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B0" w:rsidRDefault="00577552" w:rsidP="00951EB0">
      <w:pPr>
        <w:pStyle w:val="31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53085" cy="967740"/>
            <wp:effectExtent l="0" t="0" r="0" b="0"/>
            <wp:docPr id="1" name="Рисунок 2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EB0" w:rsidRDefault="00951EB0" w:rsidP="00951EB0">
      <w:pPr>
        <w:pStyle w:val="a3"/>
        <w:tabs>
          <w:tab w:val="left" w:pos="708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К О М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И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Т Е Т</w:t>
      </w:r>
    </w:p>
    <w:p w:rsidR="00951EB0" w:rsidRDefault="00951EB0" w:rsidP="00951EB0">
      <w:pPr>
        <w:pStyle w:val="a3"/>
        <w:tabs>
          <w:tab w:val="left" w:pos="708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ГОСУДАРСТВЕННОГО РЕГУЛИРОВАНИЯ ТАРИФОВ </w:t>
      </w:r>
    </w:p>
    <w:p w:rsidR="00951EB0" w:rsidRDefault="00951EB0" w:rsidP="00951EB0">
      <w:pPr>
        <w:pStyle w:val="a3"/>
        <w:tabs>
          <w:tab w:val="left" w:pos="708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САРАТОВСКОЙ ОБЛАСТИ</w:t>
      </w:r>
    </w:p>
    <w:p w:rsidR="00951EB0" w:rsidRDefault="00951EB0" w:rsidP="00951EB0">
      <w:pPr>
        <w:pStyle w:val="a3"/>
        <w:tabs>
          <w:tab w:val="left" w:pos="708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proofErr w:type="gramStart"/>
      <w:r>
        <w:rPr>
          <w:rFonts w:ascii="Arial" w:hAnsi="Arial" w:cs="Arial"/>
          <w:b/>
          <w:bCs/>
          <w:sz w:val="26"/>
          <w:szCs w:val="26"/>
        </w:rPr>
        <w:t>П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О С Т А Н О В Л Е Н И Е </w:t>
      </w:r>
    </w:p>
    <w:p w:rsidR="00951EB0" w:rsidRDefault="00951EB0" w:rsidP="00951EB0">
      <w:pPr>
        <w:pStyle w:val="a3"/>
        <w:tabs>
          <w:tab w:val="left" w:pos="708"/>
        </w:tabs>
        <w:spacing w:line="216" w:lineRule="auto"/>
        <w:jc w:val="center"/>
        <w:rPr>
          <w:rFonts w:ascii="Arial" w:hAnsi="Arial" w:cs="Arial"/>
        </w:rPr>
      </w:pPr>
    </w:p>
    <w:p w:rsidR="00951EB0" w:rsidRDefault="001673B7" w:rsidP="00951EB0">
      <w:pPr>
        <w:pStyle w:val="a3"/>
        <w:tabs>
          <w:tab w:val="left" w:pos="708"/>
        </w:tabs>
        <w:spacing w:after="12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30</w:t>
      </w:r>
      <w:r w:rsidR="007D167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июн</w:t>
      </w:r>
      <w:r w:rsidR="0085211A">
        <w:rPr>
          <w:rFonts w:ascii="Arial" w:hAnsi="Arial"/>
          <w:sz w:val="22"/>
        </w:rPr>
        <w:t>я</w:t>
      </w:r>
      <w:r w:rsidR="00951EB0" w:rsidRPr="002A3E9F">
        <w:rPr>
          <w:rFonts w:ascii="Arial" w:hAnsi="Arial"/>
          <w:sz w:val="22"/>
        </w:rPr>
        <w:t xml:space="preserve"> 201</w:t>
      </w:r>
      <w:r w:rsidR="00E1666E">
        <w:rPr>
          <w:rFonts w:ascii="Arial" w:hAnsi="Arial"/>
          <w:sz w:val="22"/>
        </w:rPr>
        <w:t>6</w:t>
      </w:r>
      <w:r w:rsidR="00951EB0" w:rsidRPr="002A3E9F">
        <w:rPr>
          <w:rFonts w:ascii="Arial" w:hAnsi="Arial"/>
          <w:sz w:val="22"/>
        </w:rPr>
        <w:t xml:space="preserve"> года № </w:t>
      </w:r>
      <w:r>
        <w:rPr>
          <w:rFonts w:ascii="Arial" w:hAnsi="Arial"/>
          <w:sz w:val="22"/>
        </w:rPr>
        <w:t>28</w:t>
      </w:r>
      <w:r w:rsidR="007D1678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2</w:t>
      </w:r>
    </w:p>
    <w:p w:rsidR="00951EB0" w:rsidRDefault="007D1678" w:rsidP="00951EB0">
      <w:pPr>
        <w:pStyle w:val="a3"/>
        <w:tabs>
          <w:tab w:val="left" w:pos="708"/>
        </w:tabs>
        <w:spacing w:line="216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951EB0" w:rsidRPr="008C1DC1">
        <w:rPr>
          <w:rFonts w:ascii="Arial" w:hAnsi="Arial"/>
          <w:sz w:val="22"/>
        </w:rPr>
        <w:t>г. Саратов</w:t>
      </w:r>
    </w:p>
    <w:p w:rsidR="00082B7D" w:rsidRDefault="00082B7D" w:rsidP="00082B7D">
      <w:pPr>
        <w:pStyle w:val="a3"/>
        <w:tabs>
          <w:tab w:val="left" w:pos="0"/>
        </w:tabs>
        <w:jc w:val="center"/>
        <w:rPr>
          <w:sz w:val="28"/>
          <w:szCs w:val="28"/>
        </w:rPr>
      </w:pPr>
    </w:p>
    <w:p w:rsidR="0085211A" w:rsidRPr="00E77978" w:rsidRDefault="0085211A" w:rsidP="00082B7D">
      <w:pPr>
        <w:pStyle w:val="a3"/>
        <w:tabs>
          <w:tab w:val="left" w:pos="0"/>
        </w:tabs>
        <w:jc w:val="center"/>
        <w:rPr>
          <w:sz w:val="28"/>
          <w:szCs w:val="28"/>
        </w:rPr>
      </w:pPr>
    </w:p>
    <w:p w:rsidR="00082B7D" w:rsidRPr="00CC7DD4" w:rsidRDefault="00082B7D" w:rsidP="0085211A">
      <w:p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C7DD4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CC7DD4">
        <w:rPr>
          <w:rFonts w:ascii="Times New Roman" w:hAnsi="Times New Roman"/>
          <w:b/>
          <w:sz w:val="28"/>
          <w:szCs w:val="28"/>
        </w:rPr>
        <w:t>внесении</w:t>
      </w:r>
      <w:proofErr w:type="gramEnd"/>
      <w:r w:rsidRPr="00CC7DD4">
        <w:rPr>
          <w:rFonts w:ascii="Times New Roman" w:hAnsi="Times New Roman"/>
          <w:b/>
          <w:sz w:val="28"/>
          <w:szCs w:val="28"/>
        </w:rPr>
        <w:t xml:space="preserve"> изменений в </w:t>
      </w:r>
      <w:r w:rsidR="00E1666E" w:rsidRPr="00CC7DD4">
        <w:rPr>
          <w:rFonts w:ascii="Times New Roman" w:hAnsi="Times New Roman"/>
          <w:b/>
          <w:sz w:val="28"/>
          <w:szCs w:val="28"/>
        </w:rPr>
        <w:t xml:space="preserve">некоторые правовые акты </w:t>
      </w:r>
      <w:r w:rsidRPr="00CC7DD4">
        <w:rPr>
          <w:rFonts w:ascii="Times New Roman" w:hAnsi="Times New Roman"/>
          <w:b/>
          <w:sz w:val="28"/>
          <w:szCs w:val="28"/>
        </w:rPr>
        <w:t xml:space="preserve">комитета государственного регулирования тарифов Саратовской области </w:t>
      </w:r>
    </w:p>
    <w:p w:rsidR="00082B7D" w:rsidRPr="00CC7DD4" w:rsidRDefault="00082B7D" w:rsidP="0085211A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DD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 марта 2003 года № 35-ФЗ «Об электроэнергетике», </w:t>
      </w:r>
      <w:hyperlink r:id="rId8" w:history="1">
        <w:r w:rsidRPr="00CC7DD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C7DD4">
        <w:rPr>
          <w:rFonts w:ascii="Times New Roman" w:hAnsi="Times New Roman" w:cs="Times New Roman"/>
          <w:sz w:val="28"/>
          <w:szCs w:val="28"/>
        </w:rPr>
        <w:t xml:space="preserve"> Правительства Саратовской области от 2 апреля 2007 года № 169-П «Вопросы комитета государственного регулирования тарифов Саратовской области», </w:t>
      </w:r>
      <w:r w:rsidR="00951EB0" w:rsidRPr="00CC7DD4">
        <w:rPr>
          <w:rFonts w:ascii="Times New Roman" w:hAnsi="Times New Roman" w:cs="Times New Roman"/>
          <w:sz w:val="28"/>
          <w:szCs w:val="28"/>
        </w:rPr>
        <w:t xml:space="preserve">протоколом заседания Правления государственного регулирования тарифов Саратовской области от </w:t>
      </w:r>
      <w:r w:rsidR="001673B7">
        <w:rPr>
          <w:rFonts w:ascii="Times New Roman" w:hAnsi="Times New Roman" w:cs="Times New Roman"/>
          <w:sz w:val="28"/>
          <w:szCs w:val="28"/>
        </w:rPr>
        <w:t>30</w:t>
      </w:r>
      <w:r w:rsidR="00E1666E" w:rsidRPr="00CC7DD4">
        <w:rPr>
          <w:rFonts w:ascii="Times New Roman" w:hAnsi="Times New Roman" w:cs="Times New Roman"/>
          <w:sz w:val="28"/>
          <w:szCs w:val="28"/>
        </w:rPr>
        <w:t xml:space="preserve"> </w:t>
      </w:r>
      <w:r w:rsidR="001673B7">
        <w:rPr>
          <w:rFonts w:ascii="Times New Roman" w:hAnsi="Times New Roman" w:cs="Times New Roman"/>
          <w:sz w:val="28"/>
          <w:szCs w:val="28"/>
        </w:rPr>
        <w:t>июня</w:t>
      </w:r>
      <w:r w:rsidR="00E1666E" w:rsidRPr="00CC7DD4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1673B7">
        <w:rPr>
          <w:rFonts w:ascii="Times New Roman" w:hAnsi="Times New Roman" w:cs="Times New Roman"/>
          <w:sz w:val="28"/>
          <w:szCs w:val="28"/>
        </w:rPr>
        <w:t>28</w:t>
      </w:r>
      <w:r w:rsidR="00951EB0" w:rsidRPr="00CC7DD4">
        <w:rPr>
          <w:rFonts w:ascii="Times New Roman" w:hAnsi="Times New Roman" w:cs="Times New Roman"/>
          <w:sz w:val="28"/>
          <w:szCs w:val="28"/>
        </w:rPr>
        <w:t>,</w:t>
      </w:r>
      <w:r w:rsidRPr="00CC7DD4">
        <w:rPr>
          <w:rFonts w:ascii="Times New Roman" w:hAnsi="Times New Roman" w:cs="Times New Roman"/>
          <w:sz w:val="28"/>
          <w:szCs w:val="28"/>
        </w:rPr>
        <w:t xml:space="preserve"> комитет государственного регулирования тарифов Саратовской области </w:t>
      </w:r>
      <w:r w:rsidRPr="00CC7DD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CC7DD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02951" w:rsidRPr="0085211A" w:rsidRDefault="00202951" w:rsidP="0085211A">
      <w:pPr>
        <w:pStyle w:val="a3"/>
        <w:tabs>
          <w:tab w:val="left" w:pos="708"/>
        </w:tabs>
        <w:spacing w:before="120" w:after="120"/>
        <w:ind w:firstLine="708"/>
        <w:jc w:val="both"/>
        <w:rPr>
          <w:sz w:val="28"/>
          <w:szCs w:val="28"/>
        </w:rPr>
      </w:pPr>
      <w:r w:rsidRPr="0085211A">
        <w:rPr>
          <w:sz w:val="28"/>
          <w:szCs w:val="28"/>
        </w:rPr>
        <w:t xml:space="preserve">1. Внести в постановление комитета государственного регулирования тарифов Саратовской области </w:t>
      </w:r>
      <w:r w:rsidR="007D1678" w:rsidRPr="0085211A">
        <w:rPr>
          <w:sz w:val="28"/>
          <w:szCs w:val="28"/>
          <w:lang w:eastAsia="en-US"/>
        </w:rPr>
        <w:t xml:space="preserve">от </w:t>
      </w:r>
      <w:r w:rsidR="0085211A" w:rsidRPr="0085211A">
        <w:rPr>
          <w:sz w:val="28"/>
          <w:szCs w:val="28"/>
        </w:rPr>
        <w:t>17 июня 2016 года № 25/2 «Об утверждении нормативов потребления коммунальной услуги по электроснабжению в жилых помещениях на территории Саратовской области</w:t>
      </w:r>
      <w:r w:rsidR="007D1678" w:rsidRPr="0085211A">
        <w:rPr>
          <w:sz w:val="28"/>
          <w:szCs w:val="28"/>
        </w:rPr>
        <w:t xml:space="preserve">» </w:t>
      </w:r>
      <w:r w:rsidRPr="0085211A">
        <w:rPr>
          <w:sz w:val="28"/>
          <w:szCs w:val="28"/>
        </w:rPr>
        <w:t>изменени</w:t>
      </w:r>
      <w:r w:rsidR="007D1678" w:rsidRPr="0085211A">
        <w:rPr>
          <w:sz w:val="28"/>
          <w:szCs w:val="28"/>
        </w:rPr>
        <w:t xml:space="preserve">е, </w:t>
      </w:r>
      <w:r w:rsidR="0085211A" w:rsidRPr="0085211A">
        <w:rPr>
          <w:sz w:val="28"/>
          <w:szCs w:val="28"/>
        </w:rPr>
        <w:t>исключив приложение № 3 и приложение № 4.</w:t>
      </w:r>
    </w:p>
    <w:p w:rsidR="007D1678" w:rsidRPr="0085211A" w:rsidRDefault="007D1678" w:rsidP="0085211A">
      <w:pPr>
        <w:pStyle w:val="a3"/>
        <w:tabs>
          <w:tab w:val="left" w:pos="708"/>
        </w:tabs>
        <w:spacing w:before="120" w:after="120"/>
        <w:ind w:firstLine="708"/>
        <w:jc w:val="both"/>
        <w:rPr>
          <w:sz w:val="28"/>
          <w:szCs w:val="28"/>
        </w:rPr>
      </w:pPr>
      <w:r w:rsidRPr="0085211A">
        <w:rPr>
          <w:sz w:val="28"/>
          <w:szCs w:val="28"/>
        </w:rPr>
        <w:t xml:space="preserve">2. Внести в постановление комитета государственного регулирования тарифов Саратовской области </w:t>
      </w:r>
      <w:r w:rsidRPr="0085211A">
        <w:rPr>
          <w:sz w:val="28"/>
          <w:szCs w:val="28"/>
          <w:lang w:eastAsia="en-US"/>
        </w:rPr>
        <w:t xml:space="preserve">от </w:t>
      </w:r>
      <w:r w:rsidR="0085211A" w:rsidRPr="0085211A">
        <w:rPr>
          <w:sz w:val="28"/>
          <w:szCs w:val="28"/>
        </w:rPr>
        <w:t>17 июня 2016 года № 25/3 «Об утверждении нормативов потребления коммунальной услуги по электроснабжению на общедомовые нужды на территории Саратовской области</w:t>
      </w:r>
      <w:r w:rsidRPr="0085211A">
        <w:rPr>
          <w:sz w:val="28"/>
          <w:szCs w:val="28"/>
        </w:rPr>
        <w:t>» изменени</w:t>
      </w:r>
      <w:r w:rsidR="0085211A" w:rsidRPr="0085211A">
        <w:rPr>
          <w:sz w:val="28"/>
          <w:szCs w:val="28"/>
        </w:rPr>
        <w:t>е, исключив приложение № 2</w:t>
      </w:r>
      <w:r w:rsidRPr="0085211A">
        <w:rPr>
          <w:sz w:val="28"/>
          <w:szCs w:val="28"/>
        </w:rPr>
        <w:t>.</w:t>
      </w:r>
    </w:p>
    <w:p w:rsidR="00082B7D" w:rsidRPr="0085211A" w:rsidRDefault="007E1B1F" w:rsidP="0085211A">
      <w:pPr>
        <w:pStyle w:val="ConsPlusNormal"/>
        <w:widowControl/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11A">
        <w:rPr>
          <w:rFonts w:ascii="Times New Roman" w:hAnsi="Times New Roman" w:cs="Times New Roman"/>
          <w:sz w:val="28"/>
          <w:szCs w:val="28"/>
        </w:rPr>
        <w:t>3</w:t>
      </w:r>
      <w:r w:rsidR="00DF3939" w:rsidRPr="0085211A">
        <w:rPr>
          <w:rFonts w:ascii="Times New Roman" w:hAnsi="Times New Roman" w:cs="Times New Roman"/>
          <w:sz w:val="28"/>
          <w:szCs w:val="28"/>
        </w:rPr>
        <w:t xml:space="preserve">. </w:t>
      </w:r>
      <w:r w:rsidR="00082B7D" w:rsidRPr="0085211A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7E1B1F" w:rsidRDefault="007E1B1F" w:rsidP="00E1666E">
      <w:pPr>
        <w:pStyle w:val="3"/>
        <w:spacing w:after="0"/>
        <w:ind w:left="0" w:right="-285" w:firstLine="539"/>
        <w:rPr>
          <w:b/>
          <w:bCs/>
          <w:sz w:val="28"/>
          <w:szCs w:val="28"/>
        </w:rPr>
      </w:pPr>
    </w:p>
    <w:p w:rsidR="00B3333E" w:rsidRPr="00AF5B90" w:rsidRDefault="00B3333E" w:rsidP="00B33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F5B90">
        <w:rPr>
          <w:rFonts w:ascii="Times New Roman" w:hAnsi="Times New Roman"/>
          <w:b/>
          <w:sz w:val="28"/>
          <w:szCs w:val="28"/>
        </w:rPr>
        <w:t xml:space="preserve">Министр области – </w:t>
      </w:r>
    </w:p>
    <w:p w:rsidR="00B3333E" w:rsidRDefault="00B3333E" w:rsidP="00B33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F5B90">
        <w:rPr>
          <w:rFonts w:ascii="Times New Roman" w:hAnsi="Times New Roman"/>
          <w:b/>
          <w:sz w:val="28"/>
          <w:szCs w:val="28"/>
        </w:rPr>
        <w:t>председатель комитета</w:t>
      </w:r>
      <w:r w:rsidRPr="00AF5B90">
        <w:rPr>
          <w:rFonts w:ascii="Times New Roman" w:hAnsi="Times New Roman"/>
          <w:b/>
          <w:sz w:val="28"/>
          <w:szCs w:val="28"/>
        </w:rPr>
        <w:tab/>
      </w:r>
      <w:r w:rsidRPr="00BB3A75">
        <w:rPr>
          <w:rFonts w:ascii="Times New Roman" w:hAnsi="Times New Roman"/>
          <w:b/>
          <w:sz w:val="28"/>
          <w:szCs w:val="28"/>
        </w:rPr>
        <w:tab/>
      </w:r>
      <w:r w:rsidRPr="00BB3A75">
        <w:rPr>
          <w:rFonts w:ascii="Times New Roman" w:hAnsi="Times New Roman"/>
          <w:b/>
          <w:sz w:val="28"/>
          <w:szCs w:val="28"/>
        </w:rPr>
        <w:tab/>
      </w:r>
      <w:r w:rsidRPr="00BB3A75"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BB3A7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BB3A75">
        <w:rPr>
          <w:rFonts w:ascii="Times New Roman" w:hAnsi="Times New Roman"/>
          <w:b/>
          <w:sz w:val="28"/>
          <w:szCs w:val="28"/>
        </w:rPr>
        <w:t>Л. Н. Новикова</w:t>
      </w:r>
      <w:bookmarkStart w:id="1" w:name="Par38"/>
      <w:bookmarkEnd w:id="1"/>
    </w:p>
    <w:p w:rsidR="00905AA4" w:rsidRDefault="00905AA4" w:rsidP="00DD78F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E1B1F" w:rsidRDefault="007E1B1F" w:rsidP="00DD78F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E1B1F" w:rsidRDefault="007E1B1F" w:rsidP="00A752D0">
      <w:pPr>
        <w:autoSpaceDE w:val="0"/>
        <w:autoSpaceDN w:val="0"/>
        <w:adjustRightInd w:val="0"/>
        <w:rPr>
          <w:sz w:val="20"/>
          <w:szCs w:val="20"/>
        </w:rPr>
      </w:pPr>
    </w:p>
    <w:sectPr w:rsidR="007E1B1F" w:rsidSect="00D93AA9">
      <w:pgSz w:w="11906" w:h="16838"/>
      <w:pgMar w:top="284" w:right="567" w:bottom="993" w:left="1560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05" w:rsidRDefault="002F1705" w:rsidP="007E1B1F">
      <w:pPr>
        <w:spacing w:after="0" w:line="240" w:lineRule="auto"/>
      </w:pPr>
      <w:r>
        <w:separator/>
      </w:r>
    </w:p>
  </w:endnote>
  <w:endnote w:type="continuationSeparator" w:id="0">
    <w:p w:rsidR="002F1705" w:rsidRDefault="002F1705" w:rsidP="007E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05" w:rsidRDefault="002F1705" w:rsidP="007E1B1F">
      <w:pPr>
        <w:spacing w:after="0" w:line="240" w:lineRule="auto"/>
      </w:pPr>
      <w:r>
        <w:separator/>
      </w:r>
    </w:p>
  </w:footnote>
  <w:footnote w:type="continuationSeparator" w:id="0">
    <w:p w:rsidR="002F1705" w:rsidRDefault="002F1705" w:rsidP="007E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7E"/>
    <w:rsid w:val="000363AA"/>
    <w:rsid w:val="00071592"/>
    <w:rsid w:val="00076A8A"/>
    <w:rsid w:val="00082B7D"/>
    <w:rsid w:val="00092F79"/>
    <w:rsid w:val="000C05EB"/>
    <w:rsid w:val="00113599"/>
    <w:rsid w:val="001673B7"/>
    <w:rsid w:val="001E649A"/>
    <w:rsid w:val="00202951"/>
    <w:rsid w:val="00216EDB"/>
    <w:rsid w:val="00227991"/>
    <w:rsid w:val="00275B10"/>
    <w:rsid w:val="00294EEF"/>
    <w:rsid w:val="002A3E9F"/>
    <w:rsid w:val="002C6244"/>
    <w:rsid w:val="002F1705"/>
    <w:rsid w:val="00361DA3"/>
    <w:rsid w:val="0038627D"/>
    <w:rsid w:val="00397186"/>
    <w:rsid w:val="003C1AC7"/>
    <w:rsid w:val="003F50E5"/>
    <w:rsid w:val="004702E5"/>
    <w:rsid w:val="00484C60"/>
    <w:rsid w:val="00503C22"/>
    <w:rsid w:val="00547D0F"/>
    <w:rsid w:val="00566789"/>
    <w:rsid w:val="00577552"/>
    <w:rsid w:val="00584E71"/>
    <w:rsid w:val="005C3D9B"/>
    <w:rsid w:val="00645356"/>
    <w:rsid w:val="0067019F"/>
    <w:rsid w:val="00690581"/>
    <w:rsid w:val="006D0CDC"/>
    <w:rsid w:val="006F7DB4"/>
    <w:rsid w:val="00707DD3"/>
    <w:rsid w:val="007103A7"/>
    <w:rsid w:val="007D1678"/>
    <w:rsid w:val="007E1B1F"/>
    <w:rsid w:val="00814309"/>
    <w:rsid w:val="00824F45"/>
    <w:rsid w:val="0085211A"/>
    <w:rsid w:val="0089750C"/>
    <w:rsid w:val="008C1DC1"/>
    <w:rsid w:val="008C5415"/>
    <w:rsid w:val="00905AA4"/>
    <w:rsid w:val="0093039E"/>
    <w:rsid w:val="00951EB0"/>
    <w:rsid w:val="00965E6B"/>
    <w:rsid w:val="0097367E"/>
    <w:rsid w:val="00A138BE"/>
    <w:rsid w:val="00A62CBF"/>
    <w:rsid w:val="00A73AC7"/>
    <w:rsid w:val="00A752D0"/>
    <w:rsid w:val="00A84D83"/>
    <w:rsid w:val="00AA4951"/>
    <w:rsid w:val="00AF5B90"/>
    <w:rsid w:val="00B02C09"/>
    <w:rsid w:val="00B1755D"/>
    <w:rsid w:val="00B3162E"/>
    <w:rsid w:val="00B3333E"/>
    <w:rsid w:val="00BB3A75"/>
    <w:rsid w:val="00BC1A63"/>
    <w:rsid w:val="00C215A6"/>
    <w:rsid w:val="00CB0E16"/>
    <w:rsid w:val="00CC7DD4"/>
    <w:rsid w:val="00CD3F0F"/>
    <w:rsid w:val="00D32264"/>
    <w:rsid w:val="00D44752"/>
    <w:rsid w:val="00D93AA9"/>
    <w:rsid w:val="00DB7442"/>
    <w:rsid w:val="00DD78F6"/>
    <w:rsid w:val="00DF3939"/>
    <w:rsid w:val="00E16124"/>
    <w:rsid w:val="00E1666E"/>
    <w:rsid w:val="00E31E6E"/>
    <w:rsid w:val="00E77978"/>
    <w:rsid w:val="00E83078"/>
    <w:rsid w:val="00E910ED"/>
    <w:rsid w:val="00EA5399"/>
    <w:rsid w:val="00F90116"/>
    <w:rsid w:val="00FB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7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736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36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736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rsid w:val="00082B7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82B7D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082B7D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82B7D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8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2B7D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951E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51EB0"/>
    <w:rPr>
      <w:rFonts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20295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E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E1B1F"/>
    <w:rPr>
      <w:rFonts w:cs="Times New Roman"/>
    </w:rPr>
  </w:style>
  <w:style w:type="table" w:styleId="aa">
    <w:name w:val="Table Grid"/>
    <w:basedOn w:val="a1"/>
    <w:uiPriority w:val="39"/>
    <w:rsid w:val="007E1B1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7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736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36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736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rsid w:val="00082B7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082B7D"/>
    <w:rPr>
      <w:rFonts w:ascii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rsid w:val="00082B7D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82B7D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8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2B7D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951E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951EB0"/>
    <w:rPr>
      <w:rFonts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20295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E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E1B1F"/>
    <w:rPr>
      <w:rFonts w:cs="Times New Roman"/>
    </w:rPr>
  </w:style>
  <w:style w:type="table" w:styleId="aa">
    <w:name w:val="Table Grid"/>
    <w:basedOn w:val="a1"/>
    <w:uiPriority w:val="39"/>
    <w:rsid w:val="007E1B1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CF972E1D02EBC5882311832419F72AB2D24938644D679F1810F9D7146971F48FFC62A168CC4774F22006REy8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Шиловский Виталий Анатольевич</dc:creator>
  <cp:lastModifiedBy>Бархатова Татьяна Кузьминична</cp:lastModifiedBy>
  <cp:revision>2</cp:revision>
  <cp:lastPrinted>2017-03-22T13:01:00Z</cp:lastPrinted>
  <dcterms:created xsi:type="dcterms:W3CDTF">2017-03-22T13:01:00Z</dcterms:created>
  <dcterms:modified xsi:type="dcterms:W3CDTF">2017-03-22T13:01:00Z</dcterms:modified>
</cp:coreProperties>
</file>