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1ABA" w:rsidRPr="006455E2" w:rsidRDefault="0023632D" w:rsidP="006455E2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6455E2">
        <w:rPr>
          <w:rFonts w:ascii="Times New Roman" w:hAnsi="Times New Roman" w:cs="Times New Roman"/>
          <w:b/>
          <w:sz w:val="28"/>
          <w:szCs w:val="28"/>
        </w:rPr>
        <w:t>ОАО «Саратовэнерго» в октябре</w:t>
      </w:r>
      <w:r w:rsidR="006455E2" w:rsidRPr="006455E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455E2">
        <w:rPr>
          <w:rFonts w:ascii="Times New Roman" w:hAnsi="Times New Roman" w:cs="Times New Roman"/>
          <w:b/>
          <w:sz w:val="28"/>
          <w:szCs w:val="28"/>
        </w:rPr>
        <w:t xml:space="preserve"> 2014 г. объявляет аукцион по продаже непрофильных активов:</w:t>
      </w:r>
    </w:p>
    <w:bookmarkEnd w:id="0"/>
    <w:p w:rsidR="0023632D" w:rsidRPr="0023632D" w:rsidRDefault="0023632D" w:rsidP="0023632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632D">
        <w:rPr>
          <w:rFonts w:ascii="Times New Roman" w:hAnsi="Times New Roman" w:cs="Times New Roman"/>
          <w:sz w:val="28"/>
          <w:szCs w:val="28"/>
        </w:rPr>
        <w:t>Лот № 1 «Здание свинарника, расположенного по адресу: Саратовская область, г. Балашов, Ивановское шоссе, д. 31 и земельного участка с кадастровым номером 64:41:412001:4 общей площадью 176 кв.м. по адресу: Саратовская область, г. Балашов, Ивановское шоссе, д. 31. Начальная (минимальная) цена в размере 60 100 (шестьдесят тысяч сто) рублей, в том числе НДС 18%»;</w:t>
      </w:r>
    </w:p>
    <w:p w:rsidR="0023632D" w:rsidRPr="0023632D" w:rsidRDefault="0023632D" w:rsidP="0023632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632D">
        <w:rPr>
          <w:rFonts w:ascii="Times New Roman" w:hAnsi="Times New Roman" w:cs="Times New Roman"/>
          <w:sz w:val="28"/>
          <w:szCs w:val="28"/>
        </w:rPr>
        <w:t>Лот № 2 «Здание  зерносклада расположенного по адресу: Саратовская область, г. Балашов, Ивановское шоссе, д. 27 и земельного участка с кадастровым номером 64:41:412001:5 общей площадью 585 кв. м. по адресу: Саратовская область, г. Балашов, Ивановское шоссе, д. 27. Начальная (минимальная) цена в размере 284 600 (двести восемьдесят четыре тысячи шестьсот) рублей, в том числе НДС 18%».</w:t>
      </w:r>
    </w:p>
    <w:p w:rsidR="0023632D" w:rsidRDefault="0023632D" w:rsidP="0023632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632D">
        <w:rPr>
          <w:rFonts w:ascii="Times New Roman" w:hAnsi="Times New Roman" w:cs="Times New Roman"/>
          <w:sz w:val="28"/>
          <w:szCs w:val="28"/>
        </w:rPr>
        <w:t xml:space="preserve">Аукцион проходит на электронной торговой площадке </w:t>
      </w:r>
      <w:r w:rsidR="006455E2">
        <w:rPr>
          <w:rFonts w:ascii="Times New Roman" w:hAnsi="Times New Roman" w:cs="Times New Roman"/>
          <w:sz w:val="28"/>
          <w:szCs w:val="28"/>
          <w:lang w:val="en-US"/>
        </w:rPr>
        <w:fldChar w:fldCharType="begin"/>
      </w:r>
      <w:r w:rsidR="006455E2" w:rsidRPr="006455E2">
        <w:rPr>
          <w:rFonts w:ascii="Times New Roman" w:hAnsi="Times New Roman" w:cs="Times New Roman"/>
          <w:sz w:val="28"/>
          <w:szCs w:val="28"/>
        </w:rPr>
        <w:instrText xml:space="preserve"> </w:instrText>
      </w:r>
      <w:r w:rsidR="006455E2">
        <w:rPr>
          <w:rFonts w:ascii="Times New Roman" w:hAnsi="Times New Roman" w:cs="Times New Roman"/>
          <w:sz w:val="28"/>
          <w:szCs w:val="28"/>
          <w:lang w:val="en-US"/>
        </w:rPr>
        <w:instrText>HYPERLINK</w:instrText>
      </w:r>
      <w:r w:rsidR="006455E2" w:rsidRPr="006455E2">
        <w:rPr>
          <w:rFonts w:ascii="Times New Roman" w:hAnsi="Times New Roman" w:cs="Times New Roman"/>
          <w:sz w:val="28"/>
          <w:szCs w:val="28"/>
        </w:rPr>
        <w:instrText xml:space="preserve"> "</w:instrText>
      </w:r>
      <w:r w:rsidR="006455E2">
        <w:rPr>
          <w:rFonts w:ascii="Times New Roman" w:hAnsi="Times New Roman" w:cs="Times New Roman"/>
          <w:sz w:val="28"/>
          <w:szCs w:val="28"/>
          <w:lang w:val="en-US"/>
        </w:rPr>
        <w:instrText>http</w:instrText>
      </w:r>
      <w:r w:rsidR="006455E2" w:rsidRPr="006455E2">
        <w:rPr>
          <w:rFonts w:ascii="Times New Roman" w:hAnsi="Times New Roman" w:cs="Times New Roman"/>
          <w:sz w:val="28"/>
          <w:szCs w:val="28"/>
        </w:rPr>
        <w:instrText>://</w:instrText>
      </w:r>
      <w:r w:rsidR="006455E2" w:rsidRPr="006455E2">
        <w:rPr>
          <w:rFonts w:ascii="Times New Roman" w:hAnsi="Times New Roman" w:cs="Times New Roman"/>
          <w:sz w:val="28"/>
          <w:szCs w:val="28"/>
          <w:lang w:val="en-US"/>
        </w:rPr>
        <w:instrText>www</w:instrText>
      </w:r>
      <w:r w:rsidR="006455E2" w:rsidRPr="006455E2">
        <w:rPr>
          <w:rFonts w:ascii="Times New Roman" w:hAnsi="Times New Roman" w:cs="Times New Roman"/>
          <w:sz w:val="28"/>
          <w:szCs w:val="28"/>
        </w:rPr>
        <w:instrText>.</w:instrText>
      </w:r>
      <w:r w:rsidR="006455E2" w:rsidRPr="006455E2">
        <w:rPr>
          <w:rFonts w:ascii="Times New Roman" w:hAnsi="Times New Roman" w:cs="Times New Roman"/>
          <w:sz w:val="28"/>
          <w:szCs w:val="28"/>
          <w:lang w:val="en-US"/>
        </w:rPr>
        <w:instrText>etp</w:instrText>
      </w:r>
      <w:r w:rsidR="006455E2" w:rsidRPr="006455E2">
        <w:rPr>
          <w:rFonts w:ascii="Times New Roman" w:hAnsi="Times New Roman" w:cs="Times New Roman"/>
          <w:sz w:val="28"/>
          <w:szCs w:val="28"/>
        </w:rPr>
        <w:instrText>.</w:instrText>
      </w:r>
      <w:r w:rsidR="006455E2" w:rsidRPr="006455E2">
        <w:rPr>
          <w:rFonts w:ascii="Times New Roman" w:hAnsi="Times New Roman" w:cs="Times New Roman"/>
          <w:sz w:val="28"/>
          <w:szCs w:val="28"/>
          <w:lang w:val="en-US"/>
        </w:rPr>
        <w:instrText>roseltorg</w:instrText>
      </w:r>
      <w:r w:rsidR="006455E2" w:rsidRPr="006455E2">
        <w:rPr>
          <w:rFonts w:ascii="Times New Roman" w:hAnsi="Times New Roman" w:cs="Times New Roman"/>
          <w:sz w:val="28"/>
          <w:szCs w:val="28"/>
        </w:rPr>
        <w:instrText>.</w:instrText>
      </w:r>
      <w:r w:rsidR="006455E2" w:rsidRPr="006455E2">
        <w:rPr>
          <w:rFonts w:ascii="Times New Roman" w:hAnsi="Times New Roman" w:cs="Times New Roman"/>
          <w:sz w:val="28"/>
          <w:szCs w:val="28"/>
          <w:lang w:val="en-US"/>
        </w:rPr>
        <w:instrText>ru</w:instrText>
      </w:r>
      <w:r w:rsidR="006455E2" w:rsidRPr="006455E2">
        <w:rPr>
          <w:rFonts w:ascii="Times New Roman" w:hAnsi="Times New Roman" w:cs="Times New Roman"/>
          <w:sz w:val="28"/>
          <w:szCs w:val="28"/>
        </w:rPr>
        <w:instrText xml:space="preserve">" </w:instrText>
      </w:r>
      <w:r w:rsidR="006455E2">
        <w:rPr>
          <w:rFonts w:ascii="Times New Roman" w:hAnsi="Times New Roman" w:cs="Times New Roman"/>
          <w:sz w:val="28"/>
          <w:szCs w:val="28"/>
          <w:lang w:val="en-US"/>
        </w:rPr>
        <w:fldChar w:fldCharType="separate"/>
      </w:r>
      <w:r w:rsidR="006455E2" w:rsidRPr="00E70CDF">
        <w:rPr>
          <w:rStyle w:val="a3"/>
          <w:rFonts w:ascii="Times New Roman" w:hAnsi="Times New Roman" w:cs="Times New Roman"/>
          <w:sz w:val="28"/>
          <w:szCs w:val="28"/>
          <w:lang w:val="en-US"/>
        </w:rPr>
        <w:t>www</w:t>
      </w:r>
      <w:r w:rsidR="006455E2" w:rsidRPr="00E70CDF">
        <w:rPr>
          <w:rStyle w:val="a3"/>
          <w:rFonts w:ascii="Times New Roman" w:hAnsi="Times New Roman" w:cs="Times New Roman"/>
          <w:sz w:val="28"/>
          <w:szCs w:val="28"/>
        </w:rPr>
        <w:t>.</w:t>
      </w:r>
      <w:r w:rsidR="006455E2" w:rsidRPr="00E70CDF">
        <w:rPr>
          <w:rStyle w:val="a3"/>
          <w:rFonts w:ascii="Times New Roman" w:hAnsi="Times New Roman" w:cs="Times New Roman"/>
          <w:sz w:val="28"/>
          <w:szCs w:val="28"/>
          <w:lang w:val="en-US"/>
        </w:rPr>
        <w:t>etp</w:t>
      </w:r>
      <w:r w:rsidR="006455E2" w:rsidRPr="006455E2">
        <w:rPr>
          <w:rStyle w:val="a3"/>
          <w:rFonts w:ascii="Times New Roman" w:hAnsi="Times New Roman" w:cs="Times New Roman"/>
          <w:sz w:val="28"/>
          <w:szCs w:val="28"/>
        </w:rPr>
        <w:t>.</w:t>
      </w:r>
      <w:r w:rsidR="006455E2" w:rsidRPr="00E70CDF">
        <w:rPr>
          <w:rStyle w:val="a3"/>
          <w:rFonts w:ascii="Times New Roman" w:hAnsi="Times New Roman" w:cs="Times New Roman"/>
          <w:sz w:val="28"/>
          <w:szCs w:val="28"/>
          <w:lang w:val="en-US"/>
        </w:rPr>
        <w:t>roseltorg</w:t>
      </w:r>
      <w:r w:rsidR="006455E2" w:rsidRPr="00E70CDF">
        <w:rPr>
          <w:rStyle w:val="a3"/>
          <w:rFonts w:ascii="Times New Roman" w:hAnsi="Times New Roman" w:cs="Times New Roman"/>
          <w:sz w:val="28"/>
          <w:szCs w:val="28"/>
        </w:rPr>
        <w:t>.</w:t>
      </w:r>
      <w:r w:rsidR="006455E2" w:rsidRPr="00E70CDF">
        <w:rPr>
          <w:rStyle w:val="a3"/>
          <w:rFonts w:ascii="Times New Roman" w:hAnsi="Times New Roman" w:cs="Times New Roman"/>
          <w:sz w:val="28"/>
          <w:szCs w:val="28"/>
          <w:lang w:val="en-US"/>
        </w:rPr>
        <w:t>ru</w:t>
      </w:r>
      <w:r w:rsidR="006455E2">
        <w:rPr>
          <w:rFonts w:ascii="Times New Roman" w:hAnsi="Times New Roman" w:cs="Times New Roman"/>
          <w:sz w:val="28"/>
          <w:szCs w:val="28"/>
          <w:lang w:val="en-US"/>
        </w:rPr>
        <w:fldChar w:fldCharType="end"/>
      </w:r>
      <w:r w:rsidRPr="0023632D">
        <w:rPr>
          <w:rFonts w:ascii="Times New Roman" w:hAnsi="Times New Roman" w:cs="Times New Roman"/>
          <w:sz w:val="28"/>
          <w:szCs w:val="28"/>
        </w:rPr>
        <w:t xml:space="preserve">, а также информация об аукционе размещена на официальном сайте ОАО «Саратовэнерго» </w:t>
      </w:r>
      <w:hyperlink r:id="rId5" w:history="1">
        <w:r w:rsidRPr="00806E1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Pr="00806E1D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806E1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saratovenergo</w:t>
        </w:r>
        <w:proofErr w:type="spellEnd"/>
        <w:r w:rsidRPr="00806E1D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806E1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 w:rsidRPr="0023632D">
        <w:rPr>
          <w:rFonts w:ascii="Times New Roman" w:hAnsi="Times New Roman" w:cs="Times New Roman"/>
          <w:sz w:val="28"/>
          <w:szCs w:val="28"/>
        </w:rPr>
        <w:t xml:space="preserve"> в разделе «Закупки».</w:t>
      </w:r>
    </w:p>
    <w:p w:rsidR="0023632D" w:rsidRPr="0023632D" w:rsidRDefault="0023632D" w:rsidP="0023632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Дополнительно по всем вопросам обращаться по телефону 8(8452) 573467 с пн. по пт. </w:t>
      </w:r>
      <w:r>
        <w:rPr>
          <w:rFonts w:ascii="Times New Roman" w:hAnsi="Times New Roman" w:cs="Times New Roman"/>
          <w:sz w:val="28"/>
          <w:szCs w:val="28"/>
          <w:lang w:val="en-US"/>
        </w:rPr>
        <w:t>c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3632D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:00 до 16:00.</w:t>
      </w:r>
    </w:p>
    <w:p w:rsidR="0023632D" w:rsidRDefault="0023632D"/>
    <w:p w:rsidR="0023632D" w:rsidRDefault="0023632D"/>
    <w:sectPr w:rsidR="0023632D" w:rsidSect="00961A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3632D"/>
    <w:rsid w:val="00013F71"/>
    <w:rsid w:val="000900BE"/>
    <w:rsid w:val="001448B8"/>
    <w:rsid w:val="0017597E"/>
    <w:rsid w:val="002036CE"/>
    <w:rsid w:val="0023632D"/>
    <w:rsid w:val="0030083E"/>
    <w:rsid w:val="003610E4"/>
    <w:rsid w:val="00504497"/>
    <w:rsid w:val="00527DA7"/>
    <w:rsid w:val="005449A7"/>
    <w:rsid w:val="006455E2"/>
    <w:rsid w:val="00690E77"/>
    <w:rsid w:val="00745E66"/>
    <w:rsid w:val="008F5CBF"/>
    <w:rsid w:val="00961ABA"/>
    <w:rsid w:val="00973D39"/>
    <w:rsid w:val="00995A98"/>
    <w:rsid w:val="00A916EE"/>
    <w:rsid w:val="00AC1C5F"/>
    <w:rsid w:val="00B20749"/>
    <w:rsid w:val="00B53EE7"/>
    <w:rsid w:val="00B622DB"/>
    <w:rsid w:val="00B9271D"/>
    <w:rsid w:val="00BE0533"/>
    <w:rsid w:val="00C30C3B"/>
    <w:rsid w:val="00C35675"/>
    <w:rsid w:val="00D70F5F"/>
    <w:rsid w:val="00D90988"/>
    <w:rsid w:val="00DB394D"/>
    <w:rsid w:val="00E63221"/>
    <w:rsid w:val="00EB5DC1"/>
    <w:rsid w:val="00EE3F92"/>
    <w:rsid w:val="00F64F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1A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3632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saratovenergo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182</Words>
  <Characters>1041</Characters>
  <Application>Microsoft Office Word</Application>
  <DocSecurity>0</DocSecurity>
  <Lines>8</Lines>
  <Paragraphs>2</Paragraphs>
  <ScaleCrop>false</ScaleCrop>
  <Company/>
  <LinksUpToDate>false</LinksUpToDate>
  <CharactersWithSpaces>1221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Самохина </dc:creator>
  <cp:keywords/>
  <dc:description/>
  <cp:lastModifiedBy>mihalevskaya</cp:lastModifiedBy>
  <cp:revision>2</cp:revision>
  <dcterms:created xsi:type="dcterms:W3CDTF">2014-09-25T05:51:00Z</dcterms:created>
  <dcterms:modified xsi:type="dcterms:W3CDTF">2014-09-29T07:05:00Z</dcterms:modified>
</cp:coreProperties>
</file>