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6AD" w:rsidRDefault="00A126AD" w:rsidP="00A126AD">
      <w:pPr>
        <w:pStyle w:val="3"/>
        <w:jc w:val="center"/>
        <w:rPr>
          <w:rFonts w:ascii="Arial" w:hAnsi="Arial"/>
          <w:sz w:val="20"/>
        </w:rPr>
      </w:pPr>
      <w:r>
        <w:rPr>
          <w:rFonts w:ascii="Arial" w:hAnsi="Arial"/>
          <w:noProof/>
        </w:rPr>
        <w:drawing>
          <wp:inline distT="0" distB="0" distL="0" distR="0">
            <wp:extent cx="561975" cy="971550"/>
            <wp:effectExtent l="19050" t="0" r="9525" b="0"/>
            <wp:docPr id="1" name="Рисунок 1" descr="герб области один контур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области один контур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26AD" w:rsidRDefault="00A126AD" w:rsidP="00A126AD">
      <w:pPr>
        <w:pStyle w:val="a3"/>
        <w:tabs>
          <w:tab w:val="left" w:pos="708"/>
        </w:tabs>
        <w:spacing w:line="288" w:lineRule="auto"/>
        <w:jc w:val="center"/>
        <w:rPr>
          <w:rFonts w:ascii="Arial" w:hAnsi="Arial"/>
          <w:b/>
          <w:sz w:val="26"/>
        </w:rPr>
      </w:pPr>
      <w:r>
        <w:rPr>
          <w:rFonts w:ascii="Arial" w:hAnsi="Arial"/>
          <w:b/>
          <w:sz w:val="26"/>
        </w:rPr>
        <w:t>К О М И Т Е Т</w:t>
      </w:r>
    </w:p>
    <w:p w:rsidR="00A126AD" w:rsidRDefault="00A126AD" w:rsidP="00A126AD">
      <w:pPr>
        <w:pStyle w:val="a3"/>
        <w:tabs>
          <w:tab w:val="left" w:pos="708"/>
        </w:tabs>
        <w:spacing w:line="288" w:lineRule="auto"/>
        <w:jc w:val="center"/>
        <w:rPr>
          <w:rFonts w:ascii="Arial" w:hAnsi="Arial"/>
          <w:b/>
          <w:sz w:val="26"/>
        </w:rPr>
      </w:pPr>
      <w:r>
        <w:rPr>
          <w:rFonts w:ascii="Arial" w:hAnsi="Arial"/>
          <w:b/>
          <w:sz w:val="26"/>
        </w:rPr>
        <w:t xml:space="preserve"> ГОСУДАРСТВЕННОГО РЕГУЛИРОВАНИЯ ТАРИФОВ </w:t>
      </w:r>
    </w:p>
    <w:p w:rsidR="00A126AD" w:rsidRDefault="00A126AD" w:rsidP="00A126AD">
      <w:pPr>
        <w:pStyle w:val="a3"/>
        <w:tabs>
          <w:tab w:val="left" w:pos="708"/>
        </w:tabs>
        <w:spacing w:line="288" w:lineRule="auto"/>
        <w:jc w:val="center"/>
        <w:rPr>
          <w:rFonts w:ascii="Arial" w:hAnsi="Arial"/>
          <w:b/>
          <w:sz w:val="26"/>
        </w:rPr>
      </w:pPr>
      <w:r>
        <w:rPr>
          <w:rFonts w:ascii="Arial" w:hAnsi="Arial"/>
          <w:b/>
          <w:sz w:val="26"/>
        </w:rPr>
        <w:t>САРАТОВСКОЙ ОБЛАСТИ</w:t>
      </w:r>
    </w:p>
    <w:p w:rsidR="00A126AD" w:rsidRDefault="00A126AD" w:rsidP="00A126AD">
      <w:pPr>
        <w:pStyle w:val="a3"/>
        <w:tabs>
          <w:tab w:val="left" w:pos="708"/>
        </w:tabs>
        <w:spacing w:line="288" w:lineRule="auto"/>
        <w:jc w:val="center"/>
        <w:rPr>
          <w:rFonts w:ascii="Arial" w:hAnsi="Arial"/>
          <w:b/>
          <w:sz w:val="26"/>
        </w:rPr>
      </w:pPr>
      <w:r>
        <w:rPr>
          <w:rFonts w:ascii="Arial" w:hAnsi="Arial"/>
          <w:b/>
          <w:sz w:val="26"/>
        </w:rPr>
        <w:t xml:space="preserve">П О С Т А Н О В Л Е Н И Е </w:t>
      </w:r>
    </w:p>
    <w:p w:rsidR="00A126AD" w:rsidRDefault="00A126AD" w:rsidP="00A126AD">
      <w:pPr>
        <w:pStyle w:val="a3"/>
        <w:tabs>
          <w:tab w:val="left" w:pos="708"/>
        </w:tabs>
        <w:spacing w:line="216" w:lineRule="auto"/>
        <w:jc w:val="center"/>
        <w:rPr>
          <w:rFonts w:ascii="Arial" w:hAnsi="Arial"/>
        </w:rPr>
      </w:pPr>
    </w:p>
    <w:p w:rsidR="00A126AD" w:rsidRPr="00A126AD" w:rsidRDefault="00A126AD" w:rsidP="00A126AD">
      <w:pPr>
        <w:pStyle w:val="a3"/>
        <w:tabs>
          <w:tab w:val="left" w:pos="708"/>
        </w:tabs>
        <w:spacing w:line="21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27 декабря 2017 года № 71/6</w:t>
      </w:r>
    </w:p>
    <w:p w:rsidR="00A126AD" w:rsidRDefault="00A126AD" w:rsidP="00A126AD">
      <w:pPr>
        <w:pStyle w:val="a3"/>
        <w:tabs>
          <w:tab w:val="left" w:pos="708"/>
        </w:tabs>
        <w:spacing w:line="216" w:lineRule="auto"/>
        <w:jc w:val="center"/>
        <w:rPr>
          <w:rFonts w:ascii="Arial" w:hAnsi="Arial" w:cs="Arial"/>
          <w:sz w:val="24"/>
          <w:szCs w:val="24"/>
        </w:rPr>
      </w:pPr>
    </w:p>
    <w:p w:rsidR="00A126AD" w:rsidRDefault="00A126AD" w:rsidP="00A126AD">
      <w:pPr>
        <w:pStyle w:val="a3"/>
        <w:tabs>
          <w:tab w:val="left" w:pos="708"/>
        </w:tabs>
        <w:spacing w:line="21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г. Саратов</w:t>
      </w:r>
    </w:p>
    <w:p w:rsidR="0024378D" w:rsidRPr="00A126AD" w:rsidRDefault="0024378D" w:rsidP="0024378D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378D" w:rsidRPr="00A33972" w:rsidRDefault="0024378D" w:rsidP="007C101C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A33972">
        <w:rPr>
          <w:rFonts w:ascii="Times New Roman" w:hAnsi="Times New Roman" w:cs="Times New Roman"/>
          <w:b/>
          <w:sz w:val="28"/>
          <w:szCs w:val="28"/>
        </w:rPr>
        <w:t xml:space="preserve">б </w:t>
      </w:r>
      <w:r w:rsidR="0046525C">
        <w:rPr>
          <w:rFonts w:ascii="Times New Roman" w:hAnsi="Times New Roman" w:cs="Times New Roman"/>
          <w:b/>
          <w:sz w:val="28"/>
          <w:szCs w:val="28"/>
        </w:rPr>
        <w:t xml:space="preserve">утверждении </w:t>
      </w:r>
      <w:r w:rsidRPr="00A33972">
        <w:rPr>
          <w:rFonts w:ascii="Times New Roman" w:hAnsi="Times New Roman" w:cs="Times New Roman"/>
          <w:b/>
          <w:sz w:val="28"/>
          <w:szCs w:val="28"/>
        </w:rPr>
        <w:t xml:space="preserve">нормативов потребления коммунальной услуги по электроснабжению при использовании надворных построек, расположенных на земельном участке на территории </w:t>
      </w:r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A33972">
        <w:rPr>
          <w:rFonts w:ascii="Times New Roman" w:hAnsi="Times New Roman" w:cs="Times New Roman"/>
          <w:b/>
          <w:sz w:val="28"/>
          <w:szCs w:val="28"/>
        </w:rPr>
        <w:t>аратовской области</w:t>
      </w:r>
    </w:p>
    <w:p w:rsidR="0024378D" w:rsidRDefault="0024378D" w:rsidP="0024378D">
      <w:pPr>
        <w:pStyle w:val="ConsPlusNormal"/>
        <w:jc w:val="both"/>
      </w:pPr>
    </w:p>
    <w:p w:rsidR="0024378D" w:rsidRPr="00A33972" w:rsidRDefault="0024378D" w:rsidP="0024378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D3CF5">
        <w:rPr>
          <w:rFonts w:ascii="Times New Roman" w:hAnsi="Times New Roman" w:cs="Times New Roman"/>
          <w:sz w:val="28"/>
          <w:szCs w:val="28"/>
        </w:rPr>
        <w:t>В соответствии с Жилищным кодексом Российской Федерации, постановлением Правительства Российской Федерации от 23.05.2006 года № 306 «Об утверждении Правил установления и определения нормативов потребления коммунальных услуг и нормативов потребления коммунальных ресурсов в целях содержания общего имущества в многоквартирном доме», постановлением Правительства Саратовской области от 12 апреля 2007 года № 169-П «Вопросы комитета государственного регулирования тарифов Саратовской области», протоколом заседания Правления государственного регулирования</w:t>
      </w:r>
      <w:proofErr w:type="gramEnd"/>
      <w:r w:rsidRPr="007D3CF5">
        <w:rPr>
          <w:rFonts w:ascii="Times New Roman" w:hAnsi="Times New Roman" w:cs="Times New Roman"/>
          <w:sz w:val="28"/>
          <w:szCs w:val="28"/>
        </w:rPr>
        <w:t xml:space="preserve"> тарифов Саратовской области от </w:t>
      </w:r>
      <w:r w:rsidR="00A126AD">
        <w:rPr>
          <w:rFonts w:ascii="Times New Roman" w:hAnsi="Times New Roman" w:cs="Times New Roman"/>
          <w:sz w:val="28"/>
          <w:szCs w:val="28"/>
        </w:rPr>
        <w:t>27</w:t>
      </w:r>
      <w:r w:rsidRPr="007D3CF5">
        <w:rPr>
          <w:rFonts w:ascii="Times New Roman" w:hAnsi="Times New Roman" w:cs="Times New Roman"/>
          <w:sz w:val="28"/>
          <w:szCs w:val="28"/>
        </w:rPr>
        <w:t xml:space="preserve"> декабря 2017 года № </w:t>
      </w:r>
      <w:r w:rsidR="00A126AD">
        <w:rPr>
          <w:rFonts w:ascii="Times New Roman" w:hAnsi="Times New Roman" w:cs="Times New Roman"/>
          <w:sz w:val="28"/>
          <w:szCs w:val="28"/>
        </w:rPr>
        <w:t>71</w:t>
      </w:r>
      <w:r w:rsidRPr="007D3CF5">
        <w:rPr>
          <w:rFonts w:ascii="Times New Roman" w:hAnsi="Times New Roman" w:cs="Times New Roman"/>
          <w:sz w:val="28"/>
          <w:szCs w:val="28"/>
        </w:rPr>
        <w:t xml:space="preserve">, Комитет государственного регулирования тарифов Саратовской области </w:t>
      </w:r>
      <w:r w:rsidRPr="007D3CF5">
        <w:rPr>
          <w:rFonts w:ascii="Times New Roman" w:hAnsi="Times New Roman" w:cs="Times New Roman"/>
          <w:b/>
          <w:bCs/>
          <w:sz w:val="28"/>
          <w:szCs w:val="28"/>
        </w:rPr>
        <w:t>ПОСТАНОВЛЯЕТ</w:t>
      </w:r>
      <w:r w:rsidRPr="00A33972">
        <w:rPr>
          <w:rFonts w:ascii="Times New Roman" w:hAnsi="Times New Roman" w:cs="Times New Roman"/>
          <w:sz w:val="28"/>
          <w:szCs w:val="28"/>
        </w:rPr>
        <w:t>:</w:t>
      </w:r>
    </w:p>
    <w:p w:rsidR="0024378D" w:rsidRPr="007D3CF5" w:rsidRDefault="0024378D" w:rsidP="0024378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3CF5">
        <w:rPr>
          <w:rFonts w:ascii="Times New Roman" w:hAnsi="Times New Roman" w:cs="Times New Roman"/>
          <w:sz w:val="28"/>
          <w:szCs w:val="28"/>
        </w:rPr>
        <w:t>1. Утвердить норматив</w:t>
      </w:r>
      <w:r>
        <w:rPr>
          <w:rFonts w:ascii="Times New Roman" w:hAnsi="Times New Roman" w:cs="Times New Roman"/>
          <w:sz w:val="28"/>
          <w:szCs w:val="28"/>
        </w:rPr>
        <w:t xml:space="preserve">ы </w:t>
      </w:r>
      <w:r w:rsidRPr="007D3CF5">
        <w:rPr>
          <w:rFonts w:ascii="Times New Roman" w:hAnsi="Times New Roman" w:cs="Times New Roman"/>
          <w:sz w:val="28"/>
          <w:szCs w:val="28"/>
        </w:rPr>
        <w:t>потребления коммунальной услуги по электроснабжению при использовании надворных построек, расположенных на земельном участкена территории Саратовской области согласно приложению №1.</w:t>
      </w:r>
    </w:p>
    <w:p w:rsidR="0024378D" w:rsidRPr="007D3CF5" w:rsidRDefault="0024378D" w:rsidP="0024378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525C">
        <w:rPr>
          <w:rFonts w:ascii="Times New Roman" w:hAnsi="Times New Roman" w:cs="Times New Roman"/>
          <w:sz w:val="28"/>
          <w:szCs w:val="28"/>
        </w:rPr>
        <w:t>2. Утвержденные настоящим постановлением нормативы коммунальной услуги по электроснабжению при использовании надворных построек, расположенных на земельном участке на территории Саратовской области определены с применением расчетного метода.</w:t>
      </w:r>
    </w:p>
    <w:p w:rsidR="0024378D" w:rsidRPr="007D3CF5" w:rsidRDefault="0024378D" w:rsidP="0024378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7D3CF5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по истечении 10 дней после дня его официального опубликования.</w:t>
      </w:r>
    </w:p>
    <w:p w:rsidR="0024378D" w:rsidRDefault="0024378D"/>
    <w:p w:rsidR="00560285" w:rsidRDefault="00560285"/>
    <w:p w:rsidR="00560285" w:rsidRDefault="00560285" w:rsidP="00560285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Министр области –</w:t>
      </w:r>
    </w:p>
    <w:p w:rsidR="00560285" w:rsidRDefault="00560285" w:rsidP="00560285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председатель комитета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A126AD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b/>
          <w:sz w:val="28"/>
          <w:szCs w:val="28"/>
        </w:rPr>
        <w:t>Л.Н. Новикова</w:t>
      </w: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3701"/>
        <w:gridCol w:w="1701"/>
        <w:gridCol w:w="3969"/>
      </w:tblGrid>
      <w:tr w:rsidR="009248DC" w:rsidRPr="00560285" w:rsidTr="009248DC">
        <w:trPr>
          <w:trHeight w:val="2025"/>
        </w:trPr>
        <w:tc>
          <w:tcPr>
            <w:tcW w:w="93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3BE5" w:rsidRPr="00A126AD" w:rsidRDefault="00560285" w:rsidP="00560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126A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Приложение № 1 </w:t>
            </w:r>
          </w:p>
          <w:p w:rsidR="00DC3BE5" w:rsidRPr="00A126AD" w:rsidRDefault="00560285" w:rsidP="00560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126A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к постановлению Комитета </w:t>
            </w:r>
          </w:p>
          <w:p w:rsidR="00560285" w:rsidRPr="00A126AD" w:rsidRDefault="00560285" w:rsidP="00560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126A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государственного регулирования тарифов </w:t>
            </w:r>
          </w:p>
          <w:p w:rsidR="00560285" w:rsidRPr="00DC3BE5" w:rsidRDefault="00DC3BE5" w:rsidP="00560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126A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Саратовской области от</w:t>
            </w:r>
            <w:r w:rsidR="00A126A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27 декабря</w:t>
            </w:r>
            <w:r w:rsidRPr="00A126A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60285" w:rsidRPr="00A126A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2017 года №</w:t>
            </w:r>
            <w:r w:rsidR="00A126A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71/6</w:t>
            </w:r>
          </w:p>
          <w:p w:rsidR="00560285" w:rsidRDefault="00560285" w:rsidP="00924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DC3BE5" w:rsidRDefault="00DC3BE5" w:rsidP="00924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DC3BE5" w:rsidRPr="00A126AD" w:rsidRDefault="009248DC" w:rsidP="00924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26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Нормативы потребления</w:t>
            </w:r>
          </w:p>
          <w:p w:rsidR="009248DC" w:rsidRPr="00A126AD" w:rsidRDefault="009248DC" w:rsidP="00924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26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126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коммунальной услуги по электроснабжению при использовании надворных построек, расположенных на земельном участке</w:t>
            </w:r>
            <w:r w:rsidR="00DC3BE5" w:rsidRPr="00A126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 территории Саратовской области</w:t>
            </w:r>
            <w:proofErr w:type="gramEnd"/>
          </w:p>
          <w:p w:rsidR="00DC3BE5" w:rsidRPr="00560285" w:rsidRDefault="00DC3BE5" w:rsidP="00924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9248DC" w:rsidRPr="00560285" w:rsidTr="00DC3BE5">
        <w:trPr>
          <w:trHeight w:val="75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DC" w:rsidRPr="00A126AD" w:rsidRDefault="009248DC" w:rsidP="00924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26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Направление использования коммунального ресурса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DC" w:rsidRPr="00A126AD" w:rsidRDefault="009248DC" w:rsidP="00924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26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DC" w:rsidRPr="00A126AD" w:rsidRDefault="009248DC" w:rsidP="00DC3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26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Норматив потребления</w:t>
            </w:r>
            <w:r w:rsidR="00DC3BE5" w:rsidRPr="00A126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коммунальной услуги по электроснабжению при использовании надворных построек, расположенных на земельном участке</w:t>
            </w:r>
          </w:p>
        </w:tc>
      </w:tr>
      <w:tr w:rsidR="009248DC" w:rsidRPr="00560285" w:rsidTr="00DC3BE5">
        <w:trPr>
          <w:trHeight w:val="7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DC" w:rsidRPr="00A126AD" w:rsidRDefault="009248DC" w:rsidP="009248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Освещение в целях содержания сельскохозяйственных животных: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DC" w:rsidRPr="00A126AD" w:rsidRDefault="009248DC" w:rsidP="00924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DC" w:rsidRPr="00A126AD" w:rsidRDefault="009248DC" w:rsidP="00924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9248DC" w:rsidRPr="00560285" w:rsidTr="00DC3BE5">
        <w:trPr>
          <w:trHeight w:val="408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DC" w:rsidRPr="00A126AD" w:rsidRDefault="009248DC" w:rsidP="009248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Коровы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DC" w:rsidRPr="00A126AD" w:rsidRDefault="009248DC" w:rsidP="00924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кВт·</w:t>
            </w:r>
            <w:proofErr w:type="gramStart"/>
            <w:r w:rsidRPr="00A12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proofErr w:type="gramEnd"/>
            <w:r w:rsidRPr="00A12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месяц на голову животного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DC" w:rsidRPr="00A126AD" w:rsidRDefault="009248DC" w:rsidP="00924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0,83</w:t>
            </w:r>
          </w:p>
        </w:tc>
      </w:tr>
      <w:tr w:rsidR="009248DC" w:rsidRPr="00560285" w:rsidTr="00DC3BE5">
        <w:trPr>
          <w:trHeight w:val="41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DC" w:rsidRPr="00A126AD" w:rsidRDefault="009248DC" w:rsidP="009248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Свиньи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DC" w:rsidRPr="00A126AD" w:rsidRDefault="009248DC" w:rsidP="00924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кВт·</w:t>
            </w:r>
            <w:proofErr w:type="gramStart"/>
            <w:r w:rsidRPr="00A12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proofErr w:type="gramEnd"/>
            <w:r w:rsidRPr="00A12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месяц на голову животного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DC" w:rsidRPr="00A126AD" w:rsidRDefault="009248DC" w:rsidP="00924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0,83</w:t>
            </w:r>
          </w:p>
        </w:tc>
      </w:tr>
      <w:tr w:rsidR="009248DC" w:rsidRPr="00560285" w:rsidTr="00DC3BE5">
        <w:trPr>
          <w:trHeight w:val="51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DC" w:rsidRPr="00A126AD" w:rsidRDefault="009248DC" w:rsidP="009248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Овцы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DC" w:rsidRPr="00A126AD" w:rsidRDefault="009248DC" w:rsidP="00924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кВт·</w:t>
            </w:r>
            <w:proofErr w:type="gramStart"/>
            <w:r w:rsidRPr="00A12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proofErr w:type="gramEnd"/>
            <w:r w:rsidRPr="00A12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месяц на голову животного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DC" w:rsidRPr="00A126AD" w:rsidRDefault="009248DC" w:rsidP="00924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0,17</w:t>
            </w:r>
          </w:p>
        </w:tc>
      </w:tr>
      <w:tr w:rsidR="009248DC" w:rsidRPr="00560285" w:rsidTr="00DC3BE5">
        <w:trPr>
          <w:trHeight w:val="468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DC" w:rsidRPr="00A126AD" w:rsidRDefault="009248DC" w:rsidP="009248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Птица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DC" w:rsidRPr="00A126AD" w:rsidRDefault="009248DC" w:rsidP="00924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кВт·</w:t>
            </w:r>
            <w:proofErr w:type="gramStart"/>
            <w:r w:rsidRPr="00A12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proofErr w:type="gramEnd"/>
            <w:r w:rsidRPr="00A12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месяц на голову животного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DC" w:rsidRPr="00A126AD" w:rsidRDefault="009248DC" w:rsidP="00924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0,33</w:t>
            </w:r>
          </w:p>
        </w:tc>
      </w:tr>
      <w:tr w:rsidR="009248DC" w:rsidRPr="00560285" w:rsidTr="00DC3BE5">
        <w:trPr>
          <w:trHeight w:val="832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DC" w:rsidRPr="00A126AD" w:rsidRDefault="009248DC" w:rsidP="009248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Освещение иных надворных построек, в том числе бань, саун, бассейнов, гаражей, теплиц (зимних садов)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DC" w:rsidRPr="00A126AD" w:rsidRDefault="009248DC" w:rsidP="00924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кВт·</w:t>
            </w:r>
            <w:proofErr w:type="gramStart"/>
            <w:r w:rsidRPr="00A12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proofErr w:type="gramEnd"/>
            <w:r w:rsidRPr="00A12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месяц на кв. м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DC" w:rsidRPr="00A126AD" w:rsidRDefault="009248DC" w:rsidP="00924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9248DC" w:rsidRPr="00560285" w:rsidTr="00DC3BE5">
        <w:trPr>
          <w:trHeight w:val="3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8DC" w:rsidRPr="00A126AD" w:rsidRDefault="009248DC" w:rsidP="00924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Приготовление пищи и подогрев воды для сельскохозяйственных животных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DC" w:rsidRPr="00A126AD" w:rsidRDefault="009248DC" w:rsidP="00924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DC" w:rsidRPr="00A126AD" w:rsidRDefault="009248DC" w:rsidP="00924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9248DC" w:rsidRPr="00560285" w:rsidTr="00DC3BE5">
        <w:trPr>
          <w:trHeight w:val="511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DC" w:rsidRPr="00A126AD" w:rsidRDefault="009248DC" w:rsidP="009248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Коровы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DC" w:rsidRPr="00A126AD" w:rsidRDefault="009248DC" w:rsidP="00924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кВт·</w:t>
            </w:r>
            <w:proofErr w:type="gramStart"/>
            <w:r w:rsidRPr="00A12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proofErr w:type="gramEnd"/>
            <w:r w:rsidRPr="00A12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месяц на голову животного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DC" w:rsidRPr="00A126AD" w:rsidRDefault="009248DC" w:rsidP="00924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5,58</w:t>
            </w:r>
          </w:p>
        </w:tc>
      </w:tr>
      <w:tr w:rsidR="009248DC" w:rsidRPr="00560285" w:rsidTr="00DC3BE5">
        <w:trPr>
          <w:trHeight w:val="419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DC" w:rsidRPr="00A126AD" w:rsidRDefault="009248DC" w:rsidP="009248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Свиньи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DC" w:rsidRPr="00A126AD" w:rsidRDefault="009248DC" w:rsidP="00924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кВт·</w:t>
            </w:r>
            <w:proofErr w:type="gramStart"/>
            <w:r w:rsidRPr="00A12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proofErr w:type="gramEnd"/>
            <w:r w:rsidRPr="00A12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месяц на голову животного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DC" w:rsidRPr="00A126AD" w:rsidRDefault="009248DC" w:rsidP="00924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5,75</w:t>
            </w:r>
          </w:p>
        </w:tc>
      </w:tr>
    </w:tbl>
    <w:p w:rsidR="001611BA" w:rsidRPr="00560285" w:rsidRDefault="001611BA">
      <w:pPr>
        <w:rPr>
          <w:sz w:val="28"/>
          <w:szCs w:val="28"/>
        </w:rPr>
      </w:pPr>
    </w:p>
    <w:sectPr w:rsidR="001611BA" w:rsidRPr="00560285" w:rsidSect="009248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248DC"/>
    <w:rsid w:val="000E7B6C"/>
    <w:rsid w:val="001611BA"/>
    <w:rsid w:val="0024378D"/>
    <w:rsid w:val="00336C90"/>
    <w:rsid w:val="00350042"/>
    <w:rsid w:val="0046525C"/>
    <w:rsid w:val="004D2EA9"/>
    <w:rsid w:val="00560285"/>
    <w:rsid w:val="007B60C3"/>
    <w:rsid w:val="007C101C"/>
    <w:rsid w:val="009248DC"/>
    <w:rsid w:val="00A126AD"/>
    <w:rsid w:val="00BC7781"/>
    <w:rsid w:val="00DC3B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E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37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A126A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A126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A126A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126A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126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26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37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55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kirilovdv</dc:creator>
  <cp:lastModifiedBy>yarovayaee</cp:lastModifiedBy>
  <cp:revision>7</cp:revision>
  <cp:lastPrinted>2017-12-18T13:30:00Z</cp:lastPrinted>
  <dcterms:created xsi:type="dcterms:W3CDTF">2017-12-12T06:44:00Z</dcterms:created>
  <dcterms:modified xsi:type="dcterms:W3CDTF">2017-12-25T07:52:00Z</dcterms:modified>
</cp:coreProperties>
</file>