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18" w:rsidRPr="00833909" w:rsidRDefault="00EF3618" w:rsidP="00EF3618">
      <w:pPr>
        <w:ind w:left="113" w:right="113"/>
        <w:jc w:val="center"/>
        <w:rPr>
          <w:b/>
          <w:color w:val="000000"/>
          <w:sz w:val="24"/>
          <w:szCs w:val="24"/>
        </w:rPr>
      </w:pPr>
      <w:r w:rsidRPr="00833909">
        <w:rPr>
          <w:b/>
          <w:color w:val="000000"/>
          <w:sz w:val="24"/>
          <w:szCs w:val="24"/>
        </w:rPr>
        <w:t>Сообщение об опровержении или корректировке информации,</w:t>
      </w:r>
    </w:p>
    <w:p w:rsidR="00EF3618" w:rsidRPr="00833909" w:rsidRDefault="00EF3618" w:rsidP="00EF3618">
      <w:pPr>
        <w:ind w:left="113" w:right="113"/>
        <w:jc w:val="center"/>
        <w:rPr>
          <w:b/>
          <w:bCs/>
          <w:sz w:val="24"/>
          <w:szCs w:val="24"/>
        </w:rPr>
      </w:pPr>
      <w:r w:rsidRPr="00833909">
        <w:rPr>
          <w:b/>
          <w:color w:val="000000"/>
          <w:sz w:val="24"/>
          <w:szCs w:val="24"/>
        </w:rPr>
        <w:t xml:space="preserve"> ранее опубликованной в Ленте новостей</w:t>
      </w:r>
    </w:p>
    <w:p w:rsidR="00EF3618" w:rsidRPr="00833909" w:rsidRDefault="00EF3618" w:rsidP="00EF3618">
      <w:pPr>
        <w:ind w:left="113" w:right="113"/>
        <w:jc w:val="center"/>
        <w:rPr>
          <w:b/>
          <w:bCs/>
          <w:sz w:val="24"/>
          <w:szCs w:val="24"/>
        </w:rPr>
      </w:pPr>
    </w:p>
    <w:p w:rsidR="009851DE" w:rsidRPr="00833909" w:rsidRDefault="00EF3618" w:rsidP="00BF5143">
      <w:pPr>
        <w:ind w:firstLine="709"/>
        <w:jc w:val="both"/>
        <w:rPr>
          <w:sz w:val="24"/>
          <w:szCs w:val="24"/>
        </w:rPr>
      </w:pPr>
      <w:r w:rsidRPr="00833909">
        <w:rPr>
          <w:bCs/>
          <w:sz w:val="24"/>
          <w:szCs w:val="24"/>
        </w:rPr>
        <w:t xml:space="preserve">  </w:t>
      </w:r>
      <w:r w:rsidR="00374EFF" w:rsidRPr="00833909">
        <w:rPr>
          <w:bCs/>
          <w:sz w:val="24"/>
          <w:szCs w:val="24"/>
        </w:rPr>
        <w:t>П</w:t>
      </w:r>
      <w:r w:rsidRPr="00833909">
        <w:rPr>
          <w:bCs/>
          <w:sz w:val="24"/>
          <w:szCs w:val="24"/>
        </w:rPr>
        <w:t>АО «Саратовэнерго»</w:t>
      </w:r>
      <w:r w:rsidRPr="00833909">
        <w:rPr>
          <w:color w:val="000000"/>
          <w:sz w:val="24"/>
          <w:szCs w:val="24"/>
        </w:rPr>
        <w:t xml:space="preserve"> публикует настоящее сообщение в порядке изменения (корректировки)</w:t>
      </w:r>
      <w:r w:rsidR="0063458B" w:rsidRPr="00833909">
        <w:rPr>
          <w:color w:val="000000"/>
          <w:sz w:val="24"/>
          <w:szCs w:val="24"/>
        </w:rPr>
        <w:t xml:space="preserve"> </w:t>
      </w:r>
      <w:r w:rsidRPr="00833909">
        <w:rPr>
          <w:color w:val="000000"/>
          <w:sz w:val="24"/>
          <w:szCs w:val="24"/>
        </w:rPr>
        <w:t xml:space="preserve">информации, содержащейся в ранее </w:t>
      </w:r>
      <w:r w:rsidR="0063458B" w:rsidRPr="00833909">
        <w:rPr>
          <w:sz w:val="24"/>
          <w:szCs w:val="24"/>
        </w:rPr>
        <w:t xml:space="preserve"> опубликованном в Лент</w:t>
      </w:r>
      <w:r w:rsidR="009851DE" w:rsidRPr="00833909">
        <w:rPr>
          <w:sz w:val="24"/>
          <w:szCs w:val="24"/>
        </w:rPr>
        <w:t>е новостей Интерфакс  07.02.2018</w:t>
      </w:r>
      <w:r w:rsidR="0063458B" w:rsidRPr="00833909">
        <w:rPr>
          <w:sz w:val="24"/>
          <w:szCs w:val="24"/>
        </w:rPr>
        <w:t xml:space="preserve"> в </w:t>
      </w:r>
      <w:r w:rsidR="009851DE" w:rsidRPr="00833909">
        <w:rPr>
          <w:sz w:val="24"/>
          <w:szCs w:val="24"/>
        </w:rPr>
        <w:t>13:47:50</w:t>
      </w:r>
      <w:r w:rsidR="0063458B" w:rsidRPr="00833909">
        <w:rPr>
          <w:sz w:val="24"/>
          <w:szCs w:val="24"/>
        </w:rPr>
        <w:t xml:space="preserve">. по адресу: </w:t>
      </w:r>
      <w:hyperlink r:id="rId7" w:history="1">
        <w:r w:rsidR="009851DE" w:rsidRPr="00833909">
          <w:rPr>
            <w:rStyle w:val="a3"/>
            <w:sz w:val="24"/>
            <w:szCs w:val="24"/>
          </w:rPr>
          <w:t>http://www.e-disclosure.ru/LentaEvent.aspx?eventid=2s0PtJDzDUqVFqYnmg40gw-B-B</w:t>
        </w:r>
      </w:hyperlink>
      <w:r w:rsidR="0063458B" w:rsidRPr="00833909">
        <w:rPr>
          <w:sz w:val="24"/>
          <w:szCs w:val="24"/>
        </w:rPr>
        <w:t xml:space="preserve"> </w:t>
      </w:r>
      <w:r w:rsidR="00833909" w:rsidRPr="00833909">
        <w:rPr>
          <w:bCs/>
          <w:sz w:val="24"/>
          <w:szCs w:val="24"/>
        </w:rPr>
        <w:t>Сообщении</w:t>
      </w:r>
      <w:r w:rsidR="009851DE" w:rsidRPr="00833909">
        <w:rPr>
          <w:bCs/>
          <w:sz w:val="24"/>
          <w:szCs w:val="24"/>
        </w:rPr>
        <w:t xml:space="preserve"> о существенном факте</w:t>
      </w:r>
      <w:r w:rsidR="00833909" w:rsidRPr="00833909">
        <w:rPr>
          <w:bCs/>
          <w:sz w:val="24"/>
          <w:szCs w:val="24"/>
        </w:rPr>
        <w:t xml:space="preserve"> </w:t>
      </w:r>
      <w:r w:rsidR="009851DE" w:rsidRPr="00833909">
        <w:rPr>
          <w:bCs/>
          <w:sz w:val="24"/>
          <w:szCs w:val="24"/>
        </w:rPr>
        <w:t>о проведении заседания совета директоров</w:t>
      </w:r>
      <w:r w:rsidR="009851DE" w:rsidRPr="00833909">
        <w:rPr>
          <w:bCs/>
          <w:sz w:val="24"/>
          <w:szCs w:val="24"/>
        </w:rPr>
        <w:t xml:space="preserve"> </w:t>
      </w:r>
      <w:r w:rsidR="009851DE" w:rsidRPr="00833909">
        <w:rPr>
          <w:bCs/>
          <w:sz w:val="24"/>
          <w:szCs w:val="24"/>
        </w:rPr>
        <w:t>(наблюдательного совета) эмитента и его повестке дня</w:t>
      </w:r>
      <w:r w:rsidR="00833909" w:rsidRPr="00833909">
        <w:rPr>
          <w:bCs/>
          <w:sz w:val="24"/>
          <w:szCs w:val="24"/>
        </w:rPr>
        <w:t>.</w:t>
      </w:r>
      <w:r w:rsidR="009851DE" w:rsidRPr="00833909">
        <w:rPr>
          <w:bCs/>
          <w:sz w:val="24"/>
          <w:szCs w:val="24"/>
        </w:rPr>
        <w:t xml:space="preserve"> </w:t>
      </w:r>
      <w:r w:rsidR="00833909" w:rsidRPr="00833909">
        <w:rPr>
          <w:bCs/>
          <w:sz w:val="24"/>
          <w:szCs w:val="24"/>
        </w:rPr>
        <w:t xml:space="preserve"> </w:t>
      </w:r>
      <w:r w:rsidR="00833909" w:rsidRPr="00833909">
        <w:rPr>
          <w:sz w:val="24"/>
          <w:szCs w:val="24"/>
        </w:rPr>
        <w:t>Сообщении</w:t>
      </w:r>
      <w:r w:rsidR="009851DE" w:rsidRPr="00833909">
        <w:rPr>
          <w:sz w:val="24"/>
          <w:szCs w:val="24"/>
        </w:rPr>
        <w:t xml:space="preserve"> об инсайдерской информации о повестке дня заседания совета директоров</w:t>
      </w:r>
      <w:r w:rsidR="009851DE" w:rsidRPr="00833909">
        <w:rPr>
          <w:sz w:val="24"/>
          <w:szCs w:val="24"/>
        </w:rPr>
        <w:t xml:space="preserve"> </w:t>
      </w:r>
      <w:r w:rsidR="009851DE" w:rsidRPr="00833909">
        <w:rPr>
          <w:sz w:val="24"/>
          <w:szCs w:val="24"/>
        </w:rPr>
        <w:t>(наблюдательного совета) эмитента</w:t>
      </w:r>
      <w:r w:rsidR="00833909" w:rsidRPr="00833909">
        <w:rPr>
          <w:sz w:val="24"/>
          <w:szCs w:val="24"/>
        </w:rPr>
        <w:t>.</w:t>
      </w:r>
    </w:p>
    <w:p w:rsidR="00AA59DF" w:rsidRPr="00833909" w:rsidRDefault="00AA59DF" w:rsidP="0063458B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5143" w:rsidRDefault="009851DE" w:rsidP="00833909">
      <w:pPr>
        <w:jc w:val="center"/>
        <w:rPr>
          <w:b/>
          <w:bCs/>
          <w:sz w:val="24"/>
          <w:szCs w:val="24"/>
        </w:rPr>
      </w:pPr>
      <w:r w:rsidRPr="00833909">
        <w:rPr>
          <w:b/>
          <w:bCs/>
          <w:sz w:val="24"/>
          <w:szCs w:val="24"/>
        </w:rPr>
        <w:t>Сообщение о существенном факте</w:t>
      </w:r>
      <w:r w:rsidRPr="00833909">
        <w:rPr>
          <w:b/>
          <w:bCs/>
          <w:sz w:val="24"/>
          <w:szCs w:val="24"/>
        </w:rPr>
        <w:br/>
        <w:t>о проведении заседания совета директоров</w:t>
      </w:r>
      <w:r w:rsidR="00833909">
        <w:rPr>
          <w:b/>
          <w:bCs/>
          <w:sz w:val="24"/>
          <w:szCs w:val="24"/>
        </w:rPr>
        <w:t xml:space="preserve"> </w:t>
      </w:r>
      <w:r w:rsidRPr="00833909">
        <w:rPr>
          <w:b/>
          <w:bCs/>
          <w:sz w:val="24"/>
          <w:szCs w:val="24"/>
        </w:rPr>
        <w:t>(наблюдательного совета) эмитента и его повестке дня</w:t>
      </w:r>
      <w:r w:rsidR="00833909">
        <w:rPr>
          <w:b/>
          <w:bCs/>
          <w:sz w:val="24"/>
          <w:szCs w:val="24"/>
        </w:rPr>
        <w:t xml:space="preserve"> </w:t>
      </w:r>
    </w:p>
    <w:p w:rsidR="009851DE" w:rsidRPr="00833909" w:rsidRDefault="009851DE" w:rsidP="00833909">
      <w:pPr>
        <w:jc w:val="center"/>
        <w:rPr>
          <w:b/>
          <w:sz w:val="24"/>
          <w:szCs w:val="24"/>
        </w:rPr>
      </w:pPr>
      <w:r w:rsidRPr="00833909">
        <w:rPr>
          <w:b/>
          <w:sz w:val="24"/>
          <w:szCs w:val="24"/>
        </w:rPr>
        <w:t>Сообщение об инсайдерской информации о повестке дня заседания совета директоров</w:t>
      </w:r>
      <w:r w:rsidR="00833909">
        <w:rPr>
          <w:b/>
          <w:sz w:val="24"/>
          <w:szCs w:val="24"/>
        </w:rPr>
        <w:t xml:space="preserve"> </w:t>
      </w:r>
      <w:r w:rsidRPr="00833909">
        <w:rPr>
          <w:b/>
          <w:sz w:val="24"/>
          <w:szCs w:val="24"/>
        </w:rPr>
        <w:t>(наблюдательного совета) эмитента</w:t>
      </w:r>
    </w:p>
    <w:p w:rsidR="009851DE" w:rsidRPr="00833909" w:rsidRDefault="009851DE" w:rsidP="009851DE">
      <w:pPr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244"/>
      </w:tblGrid>
      <w:tr w:rsidR="009851DE" w:rsidRPr="00833909" w:rsidTr="00274570">
        <w:tblPrEx>
          <w:tblCellMar>
            <w:top w:w="0" w:type="dxa"/>
            <w:bottom w:w="0" w:type="dxa"/>
          </w:tblCellMar>
        </w:tblPrEx>
        <w:tc>
          <w:tcPr>
            <w:tcW w:w="9667" w:type="dxa"/>
            <w:gridSpan w:val="2"/>
          </w:tcPr>
          <w:p w:rsidR="00833909" w:rsidRDefault="00833909" w:rsidP="00833909">
            <w:pPr>
              <w:ind w:left="720"/>
              <w:jc w:val="center"/>
              <w:rPr>
                <w:sz w:val="24"/>
                <w:szCs w:val="24"/>
              </w:rPr>
            </w:pPr>
          </w:p>
          <w:p w:rsidR="009851DE" w:rsidRDefault="009851DE" w:rsidP="00833909">
            <w:pPr>
              <w:ind w:left="720"/>
              <w:jc w:val="center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1.Общие сведения</w:t>
            </w:r>
          </w:p>
          <w:p w:rsidR="00833909" w:rsidRPr="00833909" w:rsidRDefault="00833909" w:rsidP="00833909">
            <w:pPr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9851DE" w:rsidRPr="00833909" w:rsidTr="0027457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851DE" w:rsidRPr="00833909" w:rsidRDefault="009851DE" w:rsidP="00274570">
            <w:pPr>
              <w:ind w:left="85" w:right="85"/>
              <w:jc w:val="both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4" w:type="dxa"/>
          </w:tcPr>
          <w:p w:rsidR="009851DE" w:rsidRPr="00833909" w:rsidRDefault="009851DE" w:rsidP="00274570">
            <w:pPr>
              <w:ind w:left="57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9851DE" w:rsidRPr="00833909" w:rsidTr="0027457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851DE" w:rsidRPr="00833909" w:rsidRDefault="009851DE" w:rsidP="00274570">
            <w:pPr>
              <w:ind w:left="85" w:right="85"/>
              <w:jc w:val="both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244" w:type="dxa"/>
          </w:tcPr>
          <w:p w:rsidR="009851DE" w:rsidRPr="00833909" w:rsidRDefault="009851DE" w:rsidP="00274570">
            <w:pPr>
              <w:ind w:left="57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9851DE" w:rsidRPr="00833909" w:rsidTr="0027457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851DE" w:rsidRPr="00833909" w:rsidRDefault="009851DE" w:rsidP="00274570">
            <w:pPr>
              <w:ind w:left="85" w:right="85"/>
              <w:jc w:val="both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244" w:type="dxa"/>
          </w:tcPr>
          <w:p w:rsidR="009851DE" w:rsidRPr="00833909" w:rsidRDefault="009851DE" w:rsidP="00274570">
            <w:pPr>
              <w:ind w:left="57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9851DE" w:rsidRPr="00833909" w:rsidTr="0027457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851DE" w:rsidRPr="00833909" w:rsidRDefault="009851DE" w:rsidP="00274570">
            <w:pPr>
              <w:ind w:left="85" w:right="85"/>
              <w:jc w:val="both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244" w:type="dxa"/>
          </w:tcPr>
          <w:p w:rsidR="009851DE" w:rsidRPr="00833909" w:rsidRDefault="009851DE" w:rsidP="00274570">
            <w:pPr>
              <w:ind w:left="57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9851DE" w:rsidRPr="00833909" w:rsidTr="0027457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851DE" w:rsidRPr="00833909" w:rsidRDefault="009851DE" w:rsidP="00274570">
            <w:pPr>
              <w:ind w:left="85" w:right="85"/>
              <w:jc w:val="both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244" w:type="dxa"/>
          </w:tcPr>
          <w:p w:rsidR="009851DE" w:rsidRPr="00833909" w:rsidRDefault="009851DE" w:rsidP="00274570">
            <w:pPr>
              <w:ind w:left="57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9851DE" w:rsidRPr="00833909" w:rsidTr="0027457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851DE" w:rsidRPr="00833909" w:rsidRDefault="009851DE" w:rsidP="00274570">
            <w:pPr>
              <w:ind w:left="85" w:right="85"/>
              <w:jc w:val="both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4" w:type="dxa"/>
          </w:tcPr>
          <w:p w:rsidR="009851DE" w:rsidRPr="00833909" w:rsidRDefault="009851DE" w:rsidP="00274570">
            <w:pPr>
              <w:ind w:left="57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9851DE" w:rsidRPr="00833909" w:rsidTr="0027457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851DE" w:rsidRPr="00833909" w:rsidRDefault="009851DE" w:rsidP="00274570">
            <w:pPr>
              <w:ind w:left="85" w:right="85"/>
              <w:jc w:val="both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4" w:type="dxa"/>
          </w:tcPr>
          <w:p w:rsidR="009851DE" w:rsidRPr="009C017F" w:rsidRDefault="009851DE" w:rsidP="00274570">
            <w:pPr>
              <w:ind w:left="113" w:right="113"/>
              <w:rPr>
                <w:b/>
                <w:i/>
                <w:sz w:val="24"/>
                <w:szCs w:val="24"/>
              </w:rPr>
            </w:pPr>
            <w:hyperlink r:id="rId8" w:history="1">
              <w:r w:rsidRPr="009C017F">
                <w:rPr>
                  <w:rStyle w:val="a3"/>
                  <w:b/>
                  <w:i/>
                  <w:color w:val="auto"/>
                  <w:sz w:val="24"/>
                  <w:szCs w:val="24"/>
                  <w:u w:val="none"/>
                </w:rPr>
                <w:t>http://www.e-disclosure.ru/portal/company.aspx?id= 3346</w:t>
              </w:r>
            </w:hyperlink>
          </w:p>
          <w:p w:rsidR="009851DE" w:rsidRPr="00833909" w:rsidRDefault="009851DE" w:rsidP="00833909">
            <w:pPr>
              <w:ind w:left="57"/>
              <w:rPr>
                <w:b/>
                <w:i/>
                <w:sz w:val="24"/>
                <w:szCs w:val="24"/>
              </w:rPr>
            </w:pPr>
            <w:r w:rsidRPr="009C017F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9C017F">
              <w:rPr>
                <w:b/>
                <w:i/>
                <w:sz w:val="24"/>
                <w:szCs w:val="24"/>
              </w:rPr>
              <w:t>:/</w:t>
            </w:r>
            <w:r w:rsidR="00833909" w:rsidRPr="009C017F">
              <w:rPr>
                <w:b/>
                <w:i/>
                <w:sz w:val="24"/>
                <w:szCs w:val="24"/>
              </w:rPr>
              <w:t>/</w:t>
            </w:r>
            <w:r w:rsidRPr="009C017F">
              <w:rPr>
                <w:b/>
                <w:i/>
                <w:sz w:val="24"/>
                <w:szCs w:val="24"/>
              </w:rPr>
              <w:t xml:space="preserve"> </w:t>
            </w:r>
            <w:hyperlink r:id="rId9" w:history="1">
              <w:r w:rsidRPr="009C017F">
                <w:rPr>
                  <w:rStyle w:val="a3"/>
                  <w:b/>
                  <w:i/>
                  <w:color w:val="auto"/>
                  <w:sz w:val="24"/>
                  <w:szCs w:val="24"/>
                  <w:u w:val="none"/>
                </w:rPr>
                <w:t>www.saratovenergo.ru</w:t>
              </w:r>
            </w:hyperlink>
          </w:p>
        </w:tc>
      </w:tr>
    </w:tbl>
    <w:p w:rsidR="009851DE" w:rsidRDefault="009851DE" w:rsidP="009851DE">
      <w:pPr>
        <w:rPr>
          <w:sz w:val="24"/>
          <w:szCs w:val="24"/>
        </w:rPr>
      </w:pPr>
    </w:p>
    <w:p w:rsidR="00833909" w:rsidRDefault="00833909" w:rsidP="009851DE">
      <w:pPr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33909" w:rsidTr="00833909">
        <w:tc>
          <w:tcPr>
            <w:tcW w:w="9571" w:type="dxa"/>
          </w:tcPr>
          <w:p w:rsidR="00833909" w:rsidRDefault="00833909" w:rsidP="00833909">
            <w:pPr>
              <w:jc w:val="center"/>
              <w:rPr>
                <w:sz w:val="24"/>
                <w:szCs w:val="24"/>
              </w:rPr>
            </w:pPr>
          </w:p>
          <w:p w:rsidR="00833909" w:rsidRDefault="00833909" w:rsidP="00833909">
            <w:pPr>
              <w:jc w:val="center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2.Содержание сообщения</w:t>
            </w:r>
          </w:p>
          <w:p w:rsidR="00833909" w:rsidRDefault="00833909" w:rsidP="00833909">
            <w:pPr>
              <w:jc w:val="center"/>
              <w:rPr>
                <w:sz w:val="24"/>
                <w:szCs w:val="24"/>
              </w:rPr>
            </w:pPr>
          </w:p>
        </w:tc>
      </w:tr>
      <w:tr w:rsidR="00833909" w:rsidTr="00833909">
        <w:tc>
          <w:tcPr>
            <w:tcW w:w="9571" w:type="dxa"/>
          </w:tcPr>
          <w:p w:rsidR="00833909" w:rsidRPr="00833909" w:rsidRDefault="00833909" w:rsidP="009C017F">
            <w:pPr>
              <w:ind w:left="113" w:right="113" w:firstLine="595"/>
              <w:jc w:val="both"/>
              <w:rPr>
                <w:b/>
                <w:i/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</w:t>
            </w:r>
            <w:r w:rsidRPr="00833909">
              <w:rPr>
                <w:b/>
                <w:i/>
                <w:sz w:val="24"/>
                <w:szCs w:val="24"/>
              </w:rPr>
              <w:t>:</w:t>
            </w:r>
          </w:p>
          <w:p w:rsidR="00833909" w:rsidRDefault="00833909" w:rsidP="009C017F">
            <w:pPr>
              <w:ind w:left="113" w:right="113" w:firstLine="595"/>
              <w:jc w:val="both"/>
              <w:rPr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 xml:space="preserve">07 февраля 2018 г. </w:t>
            </w:r>
            <w:r w:rsidRPr="00833909">
              <w:rPr>
                <w:sz w:val="24"/>
                <w:szCs w:val="24"/>
              </w:rPr>
              <w:t xml:space="preserve"> </w:t>
            </w:r>
          </w:p>
          <w:p w:rsidR="00833909" w:rsidRPr="00833909" w:rsidRDefault="00833909" w:rsidP="009C017F">
            <w:pPr>
              <w:ind w:left="113" w:right="113" w:firstLine="595"/>
              <w:jc w:val="both"/>
              <w:rPr>
                <w:sz w:val="24"/>
                <w:szCs w:val="24"/>
              </w:rPr>
            </w:pPr>
          </w:p>
          <w:p w:rsidR="00833909" w:rsidRPr="00833909" w:rsidRDefault="00833909" w:rsidP="009C017F">
            <w:pPr>
              <w:ind w:left="113" w:right="113" w:firstLine="595"/>
              <w:jc w:val="both"/>
              <w:rPr>
                <w:color w:val="000000"/>
                <w:sz w:val="24"/>
                <w:szCs w:val="24"/>
              </w:rPr>
            </w:pPr>
            <w:r w:rsidRPr="00833909">
              <w:rPr>
                <w:color w:val="000000"/>
                <w:sz w:val="24"/>
                <w:szCs w:val="24"/>
              </w:rPr>
              <w:t xml:space="preserve">2.2. Дата проведения заседания совета директоров (наблюдательного совета) эмитента: </w:t>
            </w:r>
          </w:p>
          <w:p w:rsidR="00833909" w:rsidRDefault="00833909" w:rsidP="009C017F">
            <w:pPr>
              <w:ind w:left="113" w:right="113" w:firstLine="595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14 февраля 2018 г</w:t>
            </w:r>
            <w:r w:rsidRPr="00833909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833909" w:rsidRPr="00833909" w:rsidRDefault="00833909" w:rsidP="009C017F">
            <w:pPr>
              <w:ind w:left="113" w:right="113" w:firstLine="595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833909" w:rsidRPr="00833909" w:rsidRDefault="00833909" w:rsidP="009C017F">
            <w:pPr>
              <w:ind w:left="113" w:right="113" w:firstLine="595"/>
              <w:jc w:val="both"/>
              <w:rPr>
                <w:color w:val="000000"/>
                <w:sz w:val="24"/>
                <w:szCs w:val="24"/>
              </w:rPr>
            </w:pPr>
            <w:r w:rsidRPr="00833909">
              <w:rPr>
                <w:color w:val="000000"/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833909" w:rsidRPr="00833909" w:rsidRDefault="00833909" w:rsidP="009C017F">
            <w:pPr>
              <w:autoSpaceDE/>
              <w:autoSpaceDN/>
              <w:ind w:left="113" w:right="113" w:firstLine="595"/>
              <w:jc w:val="both"/>
              <w:rPr>
                <w:b/>
                <w:bCs/>
                <w:i/>
                <w:sz w:val="24"/>
                <w:szCs w:val="24"/>
              </w:rPr>
            </w:pPr>
            <w:r w:rsidRPr="00833909">
              <w:rPr>
                <w:b/>
                <w:bCs/>
                <w:i/>
                <w:sz w:val="24"/>
                <w:szCs w:val="24"/>
              </w:rPr>
              <w:t>1. Об утверждении отчета об итогах закупочной деятельности ПАО «Саратовэнерго» за 2017 год.</w:t>
            </w:r>
          </w:p>
          <w:p w:rsidR="00833909" w:rsidRDefault="00833909" w:rsidP="009C017F">
            <w:pPr>
              <w:autoSpaceDE/>
              <w:autoSpaceDN/>
              <w:ind w:left="113" w:right="113" w:firstLine="595"/>
              <w:jc w:val="both"/>
              <w:rPr>
                <w:b/>
                <w:bCs/>
                <w:i/>
                <w:sz w:val="24"/>
                <w:szCs w:val="24"/>
              </w:rPr>
            </w:pPr>
            <w:r w:rsidRPr="00833909">
              <w:rPr>
                <w:b/>
                <w:bCs/>
                <w:i/>
                <w:sz w:val="24"/>
                <w:szCs w:val="24"/>
              </w:rPr>
              <w:t>2. Об утверждении Методики «Выявление, оценка процессных рисков и определение контрольных процедур ПАО «Саратовэнерго».</w:t>
            </w:r>
          </w:p>
          <w:p w:rsidR="009C017F" w:rsidRDefault="009C017F" w:rsidP="009C017F">
            <w:pPr>
              <w:autoSpaceDE/>
              <w:autoSpaceDN/>
              <w:ind w:left="113" w:right="113" w:firstLine="595"/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833909" w:rsidRPr="00833909" w:rsidRDefault="00833909" w:rsidP="009C017F">
            <w:pPr>
              <w:autoSpaceDE/>
              <w:autoSpaceDN/>
              <w:ind w:left="113" w:right="113" w:firstLine="595"/>
              <w:jc w:val="both"/>
              <w:rPr>
                <w:b/>
                <w:bCs/>
                <w:i/>
                <w:sz w:val="24"/>
                <w:szCs w:val="24"/>
              </w:rPr>
            </w:pPr>
            <w:r w:rsidRPr="00833909">
              <w:rPr>
                <w:b/>
                <w:bCs/>
                <w:i/>
                <w:sz w:val="24"/>
                <w:szCs w:val="24"/>
              </w:rPr>
              <w:t>3. Об утверждении Инструкции «Требования к содержанию Планов мероприятий по управлению критическими рисками ПАО «Саратовэнерго» и отчетности об их выполнении».</w:t>
            </w:r>
          </w:p>
          <w:p w:rsidR="00833909" w:rsidRPr="00833909" w:rsidRDefault="00833909" w:rsidP="009C017F">
            <w:pPr>
              <w:autoSpaceDE/>
              <w:autoSpaceDN/>
              <w:ind w:left="113" w:right="113" w:firstLine="595"/>
              <w:jc w:val="both"/>
              <w:rPr>
                <w:b/>
                <w:bCs/>
                <w:i/>
                <w:sz w:val="24"/>
                <w:szCs w:val="24"/>
              </w:rPr>
            </w:pPr>
            <w:r w:rsidRPr="00833909">
              <w:rPr>
                <w:b/>
                <w:bCs/>
                <w:i/>
                <w:sz w:val="24"/>
                <w:szCs w:val="24"/>
              </w:rPr>
              <w:t>4. Об утверждении Политики организационного развития ПАО «Саратовэнерго» в новой редакции.</w:t>
            </w:r>
          </w:p>
          <w:p w:rsidR="00833909" w:rsidRDefault="00833909" w:rsidP="009C017F">
            <w:pPr>
              <w:autoSpaceDE/>
              <w:autoSpaceDN/>
              <w:ind w:left="113" w:right="113" w:firstLine="595"/>
              <w:jc w:val="both"/>
              <w:rPr>
                <w:b/>
                <w:bCs/>
                <w:i/>
                <w:sz w:val="24"/>
                <w:szCs w:val="24"/>
              </w:rPr>
            </w:pPr>
            <w:r w:rsidRPr="00833909">
              <w:rPr>
                <w:b/>
                <w:bCs/>
                <w:i/>
                <w:sz w:val="24"/>
                <w:szCs w:val="24"/>
              </w:rPr>
              <w:t>5. О рассмотрении отчета Генерального директора ПАО «Саратовэнерго» о выполнении Плана мероприятий по оптимизации землепользования и уточнению видов разрешенного использования земельных участков Общества за 2017 г.</w:t>
            </w:r>
          </w:p>
          <w:p w:rsidR="00833909" w:rsidRPr="00833909" w:rsidRDefault="00833909" w:rsidP="009C017F">
            <w:pPr>
              <w:autoSpaceDE/>
              <w:autoSpaceDN/>
              <w:ind w:left="113" w:right="113" w:firstLine="595"/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833909" w:rsidRDefault="00833909" w:rsidP="009C017F">
            <w:pPr>
              <w:ind w:left="113" w:right="113" w:firstLine="595"/>
              <w:jc w:val="both"/>
              <w:rPr>
                <w:b/>
                <w:i/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 xml:space="preserve">2.4. Идентификационные признаки 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833909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833909" w:rsidRPr="00833909" w:rsidRDefault="00833909" w:rsidP="00833909">
            <w:pPr>
              <w:ind w:left="113" w:right="113" w:firstLine="595"/>
              <w:jc w:val="both"/>
              <w:rPr>
                <w:sz w:val="24"/>
                <w:szCs w:val="24"/>
              </w:rPr>
            </w:pPr>
          </w:p>
        </w:tc>
      </w:tr>
    </w:tbl>
    <w:p w:rsidR="00833909" w:rsidRDefault="00833909" w:rsidP="00833909">
      <w:pPr>
        <w:ind w:left="113" w:right="113" w:firstLine="595"/>
        <w:rPr>
          <w:sz w:val="24"/>
          <w:szCs w:val="24"/>
        </w:rPr>
      </w:pPr>
    </w:p>
    <w:p w:rsidR="009851DE" w:rsidRPr="00833909" w:rsidRDefault="009851DE" w:rsidP="00833909">
      <w:pPr>
        <w:ind w:left="113" w:right="113" w:firstLine="595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9851DE" w:rsidRPr="00833909" w:rsidTr="00274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7" w:type="dxa"/>
          </w:tcPr>
          <w:p w:rsidR="009851DE" w:rsidRPr="00833909" w:rsidRDefault="009851DE" w:rsidP="00833909">
            <w:pPr>
              <w:ind w:left="113" w:right="113" w:firstLine="595"/>
              <w:jc w:val="center"/>
              <w:rPr>
                <w:sz w:val="24"/>
                <w:szCs w:val="24"/>
              </w:rPr>
            </w:pPr>
          </w:p>
          <w:p w:rsidR="009851DE" w:rsidRPr="00833909" w:rsidRDefault="009851DE" w:rsidP="00833909">
            <w:pPr>
              <w:ind w:left="113" w:right="113" w:firstLine="595"/>
              <w:jc w:val="center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>3. Подпись</w:t>
            </w:r>
          </w:p>
          <w:p w:rsidR="009851DE" w:rsidRPr="00833909" w:rsidRDefault="009851DE" w:rsidP="00833909">
            <w:pPr>
              <w:ind w:left="113" w:right="113" w:firstLine="595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851DE" w:rsidRPr="00833909" w:rsidTr="00274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7" w:type="dxa"/>
            <w:vAlign w:val="bottom"/>
          </w:tcPr>
          <w:p w:rsidR="009851DE" w:rsidRPr="00833909" w:rsidRDefault="009851DE" w:rsidP="00833909">
            <w:pPr>
              <w:ind w:left="113" w:right="113" w:firstLine="595"/>
              <w:rPr>
                <w:b/>
                <w:i/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 xml:space="preserve">3.1. </w:t>
            </w:r>
            <w:r w:rsidRPr="00833909">
              <w:rPr>
                <w:b/>
                <w:i/>
                <w:sz w:val="24"/>
                <w:szCs w:val="24"/>
              </w:rPr>
              <w:t>Директор по правовым</w:t>
            </w:r>
          </w:p>
          <w:p w:rsidR="009851DE" w:rsidRPr="00833909" w:rsidRDefault="009851DE" w:rsidP="00833909">
            <w:pPr>
              <w:ind w:left="113" w:right="113" w:firstLine="595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 xml:space="preserve"> и корпоративным вопросам (на основании</w:t>
            </w:r>
          </w:p>
          <w:p w:rsidR="009851DE" w:rsidRPr="00833909" w:rsidRDefault="009851DE" w:rsidP="00833909">
            <w:pPr>
              <w:ind w:left="113" w:right="113" w:firstLine="595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 xml:space="preserve"> доверенности от 01 января 2018г. №04)                                                   И.А. Гордеев        </w:t>
            </w:r>
          </w:p>
          <w:p w:rsidR="009851DE" w:rsidRPr="00833909" w:rsidRDefault="009851DE" w:rsidP="00833909">
            <w:pPr>
              <w:ind w:left="113" w:right="113" w:firstLine="595"/>
              <w:rPr>
                <w:sz w:val="24"/>
                <w:szCs w:val="24"/>
              </w:rPr>
            </w:pPr>
          </w:p>
          <w:p w:rsidR="009851DE" w:rsidRDefault="009851DE" w:rsidP="00833909">
            <w:pPr>
              <w:ind w:left="113" w:right="113" w:firstLine="595"/>
              <w:rPr>
                <w:sz w:val="24"/>
                <w:szCs w:val="24"/>
              </w:rPr>
            </w:pPr>
            <w:r w:rsidRPr="00833909">
              <w:rPr>
                <w:sz w:val="24"/>
                <w:szCs w:val="24"/>
              </w:rPr>
              <w:t xml:space="preserve">3.2. </w:t>
            </w:r>
            <w:r w:rsidRPr="00833909">
              <w:rPr>
                <w:b/>
                <w:i/>
                <w:sz w:val="24"/>
                <w:szCs w:val="24"/>
              </w:rPr>
              <w:t xml:space="preserve">Дата: </w:t>
            </w:r>
            <w:r w:rsidRPr="00833909">
              <w:rPr>
                <w:b/>
                <w:i/>
                <w:sz w:val="24"/>
                <w:szCs w:val="24"/>
              </w:rPr>
              <w:t xml:space="preserve">08 </w:t>
            </w:r>
            <w:r w:rsidRPr="00833909">
              <w:rPr>
                <w:b/>
                <w:i/>
                <w:sz w:val="24"/>
                <w:szCs w:val="24"/>
              </w:rPr>
              <w:t>февраля 2018 г.</w:t>
            </w:r>
            <w:r w:rsidRPr="00833909">
              <w:rPr>
                <w:sz w:val="24"/>
                <w:szCs w:val="24"/>
              </w:rPr>
              <w:t xml:space="preserve">                                   М.П.</w:t>
            </w:r>
          </w:p>
          <w:p w:rsidR="00833909" w:rsidRPr="00833909" w:rsidRDefault="00833909" w:rsidP="00833909">
            <w:pPr>
              <w:ind w:left="113" w:right="113" w:firstLine="595"/>
              <w:rPr>
                <w:b/>
                <w:sz w:val="24"/>
                <w:szCs w:val="24"/>
              </w:rPr>
            </w:pPr>
          </w:p>
        </w:tc>
      </w:tr>
    </w:tbl>
    <w:p w:rsidR="009851DE" w:rsidRPr="00833909" w:rsidRDefault="009851DE" w:rsidP="009851DE">
      <w:pPr>
        <w:ind w:right="113"/>
        <w:rPr>
          <w:sz w:val="24"/>
          <w:szCs w:val="24"/>
        </w:rPr>
      </w:pPr>
    </w:p>
    <w:p w:rsidR="00EF3618" w:rsidRPr="00833909" w:rsidRDefault="00EF3618" w:rsidP="00EF3618">
      <w:pPr>
        <w:rPr>
          <w:sz w:val="24"/>
          <w:szCs w:val="24"/>
        </w:rPr>
      </w:pPr>
    </w:p>
    <w:p w:rsidR="009851DE" w:rsidRPr="00833909" w:rsidRDefault="009C017F" w:rsidP="00833909">
      <w:pPr>
        <w:ind w:left="113" w:right="113" w:firstLine="1"/>
        <w:jc w:val="both"/>
        <w:rPr>
          <w:sz w:val="24"/>
          <w:szCs w:val="24"/>
        </w:rPr>
      </w:pPr>
      <w:r>
        <w:rPr>
          <w:sz w:val="24"/>
          <w:szCs w:val="24"/>
        </w:rPr>
        <w:t>Скорректирована</w:t>
      </w:r>
      <w:r w:rsidR="009851DE" w:rsidRPr="00833909">
        <w:rPr>
          <w:sz w:val="24"/>
          <w:szCs w:val="24"/>
        </w:rPr>
        <w:t xml:space="preserve"> д</w:t>
      </w:r>
      <w:r w:rsidR="009851DE" w:rsidRPr="00833909">
        <w:rPr>
          <w:sz w:val="24"/>
          <w:szCs w:val="24"/>
        </w:rPr>
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</w:t>
      </w:r>
      <w:r w:rsidR="009851DE" w:rsidRPr="00833909">
        <w:rPr>
          <w:sz w:val="24"/>
          <w:szCs w:val="24"/>
        </w:rPr>
        <w:t>.</w:t>
      </w:r>
    </w:p>
    <w:p w:rsidR="009851DE" w:rsidRPr="00833909" w:rsidRDefault="009851DE" w:rsidP="00833909">
      <w:pPr>
        <w:ind w:left="113" w:right="113" w:firstLine="1"/>
        <w:jc w:val="both"/>
        <w:rPr>
          <w:sz w:val="24"/>
          <w:szCs w:val="24"/>
        </w:rPr>
      </w:pPr>
      <w:r w:rsidRPr="00833909">
        <w:rPr>
          <w:sz w:val="24"/>
          <w:szCs w:val="24"/>
        </w:rPr>
        <w:t xml:space="preserve">Дату </w:t>
      </w:r>
      <w:r w:rsidR="00833909" w:rsidRPr="00833909">
        <w:rPr>
          <w:sz w:val="24"/>
          <w:szCs w:val="24"/>
        </w:rPr>
        <w:t>принятия председателем совета директоров (наблюдат</w:t>
      </w:r>
      <w:r w:rsidR="009C017F">
        <w:rPr>
          <w:sz w:val="24"/>
          <w:szCs w:val="24"/>
        </w:rPr>
        <w:t>ельного совета) эмитента решения</w:t>
      </w:r>
      <w:r w:rsidR="00833909" w:rsidRPr="00833909">
        <w:rPr>
          <w:sz w:val="24"/>
          <w:szCs w:val="24"/>
        </w:rPr>
        <w:t xml:space="preserve"> о проведении заседания совета директоров (наблюдательного совета) эмитента</w:t>
      </w:r>
      <w:r w:rsidR="009C017F">
        <w:rPr>
          <w:sz w:val="24"/>
          <w:szCs w:val="24"/>
        </w:rPr>
        <w:t xml:space="preserve"> </w:t>
      </w:r>
      <w:r w:rsidR="004B2A88" w:rsidRPr="00833909">
        <w:rPr>
          <w:sz w:val="24"/>
          <w:szCs w:val="24"/>
        </w:rPr>
        <w:t>ч</w:t>
      </w:r>
      <w:r w:rsidR="0008489A" w:rsidRPr="00833909">
        <w:rPr>
          <w:sz w:val="24"/>
          <w:szCs w:val="24"/>
        </w:rPr>
        <w:t xml:space="preserve">итать следующим образом: </w:t>
      </w:r>
      <w:r w:rsidRPr="00833909">
        <w:rPr>
          <w:b/>
          <w:i/>
          <w:sz w:val="24"/>
          <w:szCs w:val="24"/>
        </w:rPr>
        <w:t xml:space="preserve">07 февраля 2018 г. </w:t>
      </w:r>
      <w:r w:rsidRPr="00833909">
        <w:rPr>
          <w:sz w:val="24"/>
          <w:szCs w:val="24"/>
        </w:rPr>
        <w:t xml:space="preserve"> </w:t>
      </w:r>
    </w:p>
    <w:p w:rsidR="0008489A" w:rsidRPr="00833909" w:rsidRDefault="0008489A" w:rsidP="0008489A">
      <w:pPr>
        <w:ind w:left="113" w:right="113"/>
        <w:jc w:val="both"/>
        <w:rPr>
          <w:sz w:val="24"/>
          <w:szCs w:val="24"/>
        </w:rPr>
      </w:pP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08489A" w:rsidRPr="00833909" w:rsidTr="00702BEF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89A" w:rsidRPr="00833909" w:rsidRDefault="0008489A" w:rsidP="008C5F1B">
            <w:pPr>
              <w:ind w:left="113" w:right="113"/>
              <w:rPr>
                <w:sz w:val="24"/>
                <w:szCs w:val="24"/>
              </w:rPr>
            </w:pPr>
          </w:p>
          <w:p w:rsidR="009851DE" w:rsidRPr="00833909" w:rsidRDefault="009851DE" w:rsidP="009851DE">
            <w:pPr>
              <w:ind w:firstLine="709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Директор по правовым</w:t>
            </w:r>
          </w:p>
          <w:p w:rsidR="009851DE" w:rsidRPr="00833909" w:rsidRDefault="009851DE" w:rsidP="009851DE">
            <w:pPr>
              <w:ind w:right="113" w:firstLine="709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и корпоративным вопросам (на основании</w:t>
            </w:r>
          </w:p>
          <w:p w:rsidR="0008489A" w:rsidRPr="00833909" w:rsidRDefault="009851DE" w:rsidP="009851DE">
            <w:pPr>
              <w:ind w:right="113" w:firstLine="709"/>
              <w:rPr>
                <w:b/>
                <w:i/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 xml:space="preserve"> доверенности от 01 января 2018г. №04)                                                 </w:t>
            </w:r>
            <w:r w:rsidR="0008489A" w:rsidRPr="00833909">
              <w:rPr>
                <w:b/>
                <w:i/>
                <w:sz w:val="24"/>
                <w:szCs w:val="24"/>
              </w:rPr>
              <w:t xml:space="preserve">И.А. Гордеев          </w:t>
            </w:r>
          </w:p>
          <w:p w:rsidR="0008489A" w:rsidRPr="00833909" w:rsidRDefault="0008489A" w:rsidP="008C5F1B">
            <w:pPr>
              <w:ind w:firstLine="454"/>
              <w:rPr>
                <w:b/>
                <w:i/>
                <w:sz w:val="24"/>
                <w:szCs w:val="24"/>
              </w:rPr>
            </w:pPr>
          </w:p>
          <w:p w:rsidR="009C017F" w:rsidRDefault="0008489A" w:rsidP="00833909">
            <w:pPr>
              <w:ind w:left="113" w:right="113" w:firstLine="596"/>
              <w:rPr>
                <w:sz w:val="24"/>
                <w:szCs w:val="24"/>
              </w:rPr>
            </w:pPr>
            <w:r w:rsidRPr="00833909">
              <w:rPr>
                <w:b/>
                <w:i/>
                <w:sz w:val="24"/>
                <w:szCs w:val="24"/>
              </w:rPr>
              <w:t>Дата:</w:t>
            </w:r>
            <w:r w:rsidR="009851DE" w:rsidRPr="00833909">
              <w:rPr>
                <w:b/>
                <w:i/>
                <w:sz w:val="24"/>
                <w:szCs w:val="24"/>
              </w:rPr>
              <w:t xml:space="preserve"> 08 февраля 2018</w:t>
            </w:r>
            <w:r w:rsidRPr="00833909">
              <w:rPr>
                <w:b/>
                <w:i/>
                <w:sz w:val="24"/>
                <w:szCs w:val="24"/>
              </w:rPr>
              <w:t>г.</w:t>
            </w:r>
            <w:r w:rsidRPr="00833909">
              <w:rPr>
                <w:sz w:val="24"/>
                <w:szCs w:val="24"/>
              </w:rPr>
              <w:t xml:space="preserve">                            </w:t>
            </w:r>
          </w:p>
          <w:p w:rsidR="0008489A" w:rsidRPr="00833909" w:rsidRDefault="009C017F" w:rsidP="00833909">
            <w:pPr>
              <w:ind w:left="113" w:right="113" w:firstLine="59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  <w:r w:rsidR="0008489A" w:rsidRPr="00833909">
              <w:rPr>
                <w:sz w:val="24"/>
                <w:szCs w:val="24"/>
              </w:rPr>
              <w:t xml:space="preserve"> М.П.</w:t>
            </w:r>
          </w:p>
        </w:tc>
      </w:tr>
    </w:tbl>
    <w:p w:rsidR="0008489A" w:rsidRPr="00833909" w:rsidRDefault="0008489A" w:rsidP="0008489A">
      <w:pPr>
        <w:rPr>
          <w:sz w:val="24"/>
          <w:szCs w:val="24"/>
        </w:rPr>
      </w:pPr>
    </w:p>
    <w:p w:rsidR="0008489A" w:rsidRPr="00833909" w:rsidRDefault="0008489A" w:rsidP="0008489A">
      <w:pPr>
        <w:ind w:left="113" w:right="113"/>
        <w:rPr>
          <w:sz w:val="24"/>
          <w:szCs w:val="24"/>
        </w:rPr>
      </w:pPr>
    </w:p>
    <w:p w:rsidR="00EF3618" w:rsidRPr="00833909" w:rsidRDefault="00EF3618" w:rsidP="00EF3618">
      <w:pPr>
        <w:rPr>
          <w:sz w:val="24"/>
          <w:szCs w:val="24"/>
        </w:rPr>
      </w:pPr>
    </w:p>
    <w:sectPr w:rsidR="00EF3618" w:rsidRPr="00833909" w:rsidSect="00833909">
      <w:footerReference w:type="default" r:id="rId10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E5" w:rsidRDefault="000C6AE5" w:rsidP="00702BEF">
      <w:r>
        <w:separator/>
      </w:r>
    </w:p>
  </w:endnote>
  <w:endnote w:type="continuationSeparator" w:id="0">
    <w:p w:rsidR="000C6AE5" w:rsidRDefault="000C6AE5" w:rsidP="0070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941164"/>
      <w:docPartObj>
        <w:docPartGallery w:val="Page Numbers (Bottom of Page)"/>
        <w:docPartUnique/>
      </w:docPartObj>
    </w:sdtPr>
    <w:sdtEndPr/>
    <w:sdtContent>
      <w:p w:rsidR="00702BEF" w:rsidRDefault="00702BE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844">
          <w:rPr>
            <w:noProof/>
          </w:rPr>
          <w:t>2</w:t>
        </w:r>
        <w:r>
          <w:fldChar w:fldCharType="end"/>
        </w:r>
      </w:p>
    </w:sdtContent>
  </w:sdt>
  <w:p w:rsidR="00702BEF" w:rsidRDefault="00702B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E5" w:rsidRDefault="000C6AE5" w:rsidP="00702BEF">
      <w:r>
        <w:separator/>
      </w:r>
    </w:p>
  </w:footnote>
  <w:footnote w:type="continuationSeparator" w:id="0">
    <w:p w:rsidR="000C6AE5" w:rsidRDefault="000C6AE5" w:rsidP="0070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18"/>
    <w:rsid w:val="00054037"/>
    <w:rsid w:val="0008489A"/>
    <w:rsid w:val="000C6AE5"/>
    <w:rsid w:val="001031B8"/>
    <w:rsid w:val="002123FA"/>
    <w:rsid w:val="002A732F"/>
    <w:rsid w:val="00374EFF"/>
    <w:rsid w:val="003E3D66"/>
    <w:rsid w:val="004B2A88"/>
    <w:rsid w:val="004D3088"/>
    <w:rsid w:val="0063458B"/>
    <w:rsid w:val="006743E1"/>
    <w:rsid w:val="006D202C"/>
    <w:rsid w:val="00702BEF"/>
    <w:rsid w:val="00833909"/>
    <w:rsid w:val="00842844"/>
    <w:rsid w:val="0090782C"/>
    <w:rsid w:val="009851DE"/>
    <w:rsid w:val="009C017F"/>
    <w:rsid w:val="00A2427E"/>
    <w:rsid w:val="00AA59DF"/>
    <w:rsid w:val="00BF5143"/>
    <w:rsid w:val="00CF7BCF"/>
    <w:rsid w:val="00EF3618"/>
    <w:rsid w:val="00F6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6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361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F3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361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ody Text"/>
    <w:aliases w:val="body text,текст таблицы,Шаблон для отчетов по оценке,Подпись1,Iniiaiie oaeno Ciae,бпОсновной текст,Îñíîâíîé òåêñò Çíàê,oaeno oaaeeou,Oaaeii aey io?aoia ii ioaiea,Iiaienu1,Основной текст Знак Знак Знак Знак Знак Знак"/>
    <w:basedOn w:val="a"/>
    <w:link w:val="1"/>
    <w:uiPriority w:val="99"/>
    <w:rsid w:val="00EF3618"/>
    <w:pPr>
      <w:autoSpaceDE/>
      <w:autoSpaceDN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EF3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ody text Знак,текст таблицы Знак,Шаблон для отчетов по оценке Знак,Подпись1 Знак,Iniiaiie oaeno Ciae Знак,бпОсновной текст Знак,Îñíîâíîé òåêñò Çíàê Знак,oaeno oaaeeou Знак,Oaaeii aey io?aoia ii ioaiea Знак,Iiaienu1 Знак"/>
    <w:basedOn w:val="a0"/>
    <w:link w:val="a5"/>
    <w:uiPriority w:val="99"/>
    <w:locked/>
    <w:rsid w:val="00EF3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F3618"/>
    <w:pPr>
      <w:widowControl w:val="0"/>
      <w:tabs>
        <w:tab w:val="left" w:pos="720"/>
        <w:tab w:val="left" w:pos="864"/>
        <w:tab w:val="left" w:pos="4176"/>
      </w:tabs>
      <w:suppressAutoHyphens/>
      <w:autoSpaceDE/>
      <w:autoSpaceDN/>
      <w:ind w:left="720"/>
    </w:pPr>
    <w:rPr>
      <w:rFonts w:ascii="Courier New" w:hAnsi="Courier New" w:cs="Courier New"/>
      <w:sz w:val="24"/>
      <w:lang w:eastAsia="ar-SA"/>
    </w:rPr>
  </w:style>
  <w:style w:type="paragraph" w:customStyle="1" w:styleId="ConsPlusNormal">
    <w:name w:val="ConsPlusNormal"/>
    <w:rsid w:val="00EF3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Без интервала6"/>
    <w:rsid w:val="00EF36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Plain Text"/>
    <w:basedOn w:val="a"/>
    <w:link w:val="a8"/>
    <w:uiPriority w:val="99"/>
    <w:unhideWhenUsed/>
    <w:rsid w:val="0063458B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63458B"/>
    <w:rPr>
      <w:rFonts w:ascii="Calibri" w:hAnsi="Calibri"/>
      <w:szCs w:val="21"/>
    </w:rPr>
  </w:style>
  <w:style w:type="paragraph" w:styleId="a9">
    <w:name w:val="header"/>
    <w:basedOn w:val="a"/>
    <w:link w:val="aa"/>
    <w:uiPriority w:val="99"/>
    <w:unhideWhenUsed/>
    <w:rsid w:val="00702B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2B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42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27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83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BF5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6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361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F3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361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ody Text"/>
    <w:aliases w:val="body text,текст таблицы,Шаблон для отчетов по оценке,Подпись1,Iniiaiie oaeno Ciae,бпОсновной текст,Îñíîâíîé òåêñò Çíàê,oaeno oaaeeou,Oaaeii aey io?aoia ii ioaiea,Iiaienu1,Основной текст Знак Знак Знак Знак Знак Знак"/>
    <w:basedOn w:val="a"/>
    <w:link w:val="1"/>
    <w:uiPriority w:val="99"/>
    <w:rsid w:val="00EF3618"/>
    <w:pPr>
      <w:autoSpaceDE/>
      <w:autoSpaceDN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EF3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ody text Знак,текст таблицы Знак,Шаблон для отчетов по оценке Знак,Подпись1 Знак,Iniiaiie oaeno Ciae Знак,бпОсновной текст Знак,Îñíîâíîé òåêñò Çíàê Знак,oaeno oaaeeou Знак,Oaaeii aey io?aoia ii ioaiea Знак,Iiaienu1 Знак"/>
    <w:basedOn w:val="a0"/>
    <w:link w:val="a5"/>
    <w:uiPriority w:val="99"/>
    <w:locked/>
    <w:rsid w:val="00EF3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F3618"/>
    <w:pPr>
      <w:widowControl w:val="0"/>
      <w:tabs>
        <w:tab w:val="left" w:pos="720"/>
        <w:tab w:val="left" w:pos="864"/>
        <w:tab w:val="left" w:pos="4176"/>
      </w:tabs>
      <w:suppressAutoHyphens/>
      <w:autoSpaceDE/>
      <w:autoSpaceDN/>
      <w:ind w:left="720"/>
    </w:pPr>
    <w:rPr>
      <w:rFonts w:ascii="Courier New" w:hAnsi="Courier New" w:cs="Courier New"/>
      <w:sz w:val="24"/>
      <w:lang w:eastAsia="ar-SA"/>
    </w:rPr>
  </w:style>
  <w:style w:type="paragraph" w:customStyle="1" w:styleId="ConsPlusNormal">
    <w:name w:val="ConsPlusNormal"/>
    <w:rsid w:val="00EF3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Без интервала6"/>
    <w:rsid w:val="00EF36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Plain Text"/>
    <w:basedOn w:val="a"/>
    <w:link w:val="a8"/>
    <w:uiPriority w:val="99"/>
    <w:unhideWhenUsed/>
    <w:rsid w:val="0063458B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63458B"/>
    <w:rPr>
      <w:rFonts w:ascii="Calibri" w:hAnsi="Calibri"/>
      <w:szCs w:val="21"/>
    </w:rPr>
  </w:style>
  <w:style w:type="paragraph" w:styleId="a9">
    <w:name w:val="header"/>
    <w:basedOn w:val="a"/>
    <w:link w:val="aa"/>
    <w:uiPriority w:val="99"/>
    <w:unhideWhenUsed/>
    <w:rsid w:val="00702B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2B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42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27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83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BF5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%2033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LentaEvent.aspx?eventid=2s0PtJDzDUqVFqYnmg40gw-B-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Юлия Владимировна</dc:creator>
  <cp:lastModifiedBy>Блохина Юлия Владимировна</cp:lastModifiedBy>
  <cp:revision>4</cp:revision>
  <cp:lastPrinted>2018-02-08T04:58:00Z</cp:lastPrinted>
  <dcterms:created xsi:type="dcterms:W3CDTF">2018-02-08T04:23:00Z</dcterms:created>
  <dcterms:modified xsi:type="dcterms:W3CDTF">2018-02-08T04:49:00Z</dcterms:modified>
</cp:coreProperties>
</file>