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51B" w:rsidRPr="0043216E" w:rsidRDefault="00DE451B" w:rsidP="00DE451B">
      <w:pPr>
        <w:ind w:firstLine="709"/>
        <w:jc w:val="both"/>
        <w:rPr>
          <w:color w:val="000000"/>
        </w:rPr>
      </w:pPr>
      <w:r w:rsidRPr="00625230">
        <w:rPr>
          <w:color w:val="000000"/>
        </w:rPr>
        <w:t xml:space="preserve">Добрый день! Прошу представить разъяснения </w:t>
      </w:r>
      <w:r>
        <w:rPr>
          <w:color w:val="000000"/>
        </w:rPr>
        <w:t>по замечаниям экспертной группы:</w:t>
      </w:r>
    </w:p>
    <w:p w:rsidR="005C4341" w:rsidRDefault="00DE451B" w:rsidP="00DE451B">
      <w:pPr>
        <w:ind w:firstLine="709"/>
        <w:jc w:val="both"/>
        <w:rPr>
          <w:bCs/>
        </w:rPr>
      </w:pPr>
      <w:r w:rsidRPr="00DE451B">
        <w:rPr>
          <w:bCs/>
        </w:rPr>
        <w:t xml:space="preserve">- </w:t>
      </w:r>
      <w:r>
        <w:rPr>
          <w:bCs/>
        </w:rPr>
        <w:t>в</w:t>
      </w:r>
      <w:r w:rsidRPr="00DE451B">
        <w:rPr>
          <w:bCs/>
        </w:rPr>
        <w:t xml:space="preserve"> со</w:t>
      </w:r>
      <w:r>
        <w:rPr>
          <w:bCs/>
        </w:rPr>
        <w:t xml:space="preserve">ответствии с п. 6.2.1. </w:t>
      </w:r>
      <w:proofErr w:type="spellStart"/>
      <w:r>
        <w:rPr>
          <w:bCs/>
        </w:rPr>
        <w:t>п.п</w:t>
      </w:r>
      <w:proofErr w:type="spellEnd"/>
      <w:r>
        <w:rPr>
          <w:bCs/>
        </w:rPr>
        <w:t>. 3 Закупочной документации</w:t>
      </w:r>
      <w:r w:rsidRPr="00DE451B">
        <w:rPr>
          <w:bCs/>
        </w:rPr>
        <w:t xml:space="preserve"> необходимо предоставить заполненную спецификацию (техническая часть). Участник в составе своего предложения предоставил спецификацию, в которой не заполнены сведения по позициям с 1 по 793. С позиции 794 по 894 не заполнены сведения о стране происхождения товара.   Не указан адрес доставки. </w:t>
      </w:r>
    </w:p>
    <w:p w:rsidR="00DE451B" w:rsidRDefault="005C4341" w:rsidP="00DE451B">
      <w:pPr>
        <w:ind w:firstLine="709"/>
        <w:jc w:val="both"/>
        <w:rPr>
          <w:bCs/>
          <w:highlight w:val="green"/>
        </w:rPr>
      </w:pPr>
      <w:r>
        <w:rPr>
          <w:bCs/>
        </w:rPr>
        <w:t>- г</w:t>
      </w:r>
      <w:bookmarkStart w:id="0" w:name="_GoBack"/>
      <w:bookmarkEnd w:id="0"/>
      <w:r w:rsidR="00DE451B" w:rsidRPr="00DE451B">
        <w:rPr>
          <w:bCs/>
        </w:rPr>
        <w:t>арантийные обязательства, указанные в предложении участника</w:t>
      </w:r>
      <w:r w:rsidR="00DE451B">
        <w:rPr>
          <w:bCs/>
        </w:rPr>
        <w:t>,</w:t>
      </w:r>
      <w:r w:rsidR="00DE451B" w:rsidRPr="00DE451B">
        <w:rPr>
          <w:bCs/>
        </w:rPr>
        <w:t xml:space="preserve"> не соответствуют требованиям Т</w:t>
      </w:r>
      <w:r w:rsidR="00DE451B">
        <w:rPr>
          <w:bCs/>
        </w:rPr>
        <w:t>ехнического задания (</w:t>
      </w:r>
      <w:r w:rsidR="00DE451B" w:rsidRPr="00DE451B">
        <w:rPr>
          <w:bCs/>
        </w:rPr>
        <w:t>п. 2.6</w:t>
      </w:r>
      <w:r w:rsidR="00DE451B">
        <w:rPr>
          <w:bCs/>
        </w:rPr>
        <w:t>)</w:t>
      </w:r>
      <w:r w:rsidR="00DE451B" w:rsidRPr="00DE451B">
        <w:rPr>
          <w:bCs/>
        </w:rPr>
        <w:t>.</w:t>
      </w:r>
    </w:p>
    <w:p w:rsidR="00DE451B" w:rsidRDefault="00DE451B" w:rsidP="00DE451B">
      <w:pPr>
        <w:ind w:firstLine="709"/>
        <w:jc w:val="both"/>
      </w:pPr>
      <w:r w:rsidRPr="00E67F68">
        <w:t xml:space="preserve">Информацию необходимо направить до </w:t>
      </w:r>
      <w:r w:rsidRPr="00E67F68">
        <w:rPr>
          <w:b/>
        </w:rPr>
        <w:t>1</w:t>
      </w:r>
      <w:r>
        <w:rPr>
          <w:b/>
        </w:rPr>
        <w:t>6</w:t>
      </w:r>
      <w:r w:rsidRPr="00E67F68">
        <w:rPr>
          <w:b/>
        </w:rPr>
        <w:t>:</w:t>
      </w:r>
      <w:r>
        <w:rPr>
          <w:b/>
        </w:rPr>
        <w:t>0</w:t>
      </w:r>
      <w:r w:rsidRPr="00E67F68">
        <w:rPr>
          <w:b/>
        </w:rPr>
        <w:t>0 (время</w:t>
      </w:r>
      <w:r>
        <w:rPr>
          <w:b/>
        </w:rPr>
        <w:t xml:space="preserve"> московское) «1</w:t>
      </w:r>
      <w:r>
        <w:rPr>
          <w:b/>
        </w:rPr>
        <w:t>2</w:t>
      </w:r>
      <w:r>
        <w:rPr>
          <w:b/>
        </w:rPr>
        <w:t xml:space="preserve">» ноября </w:t>
      </w:r>
      <w:r w:rsidRPr="006C35A8">
        <w:rPr>
          <w:b/>
        </w:rPr>
        <w:t>201</w:t>
      </w:r>
      <w:r>
        <w:rPr>
          <w:b/>
        </w:rPr>
        <w:t>9</w:t>
      </w:r>
      <w:r w:rsidRPr="006C35A8">
        <w:rPr>
          <w:b/>
        </w:rPr>
        <w:t xml:space="preserve"> года</w:t>
      </w:r>
      <w:r w:rsidRPr="00C33540">
        <w:t xml:space="preserve"> </w:t>
      </w:r>
      <w:r>
        <w:t>через функционал ЕЭТП.</w:t>
      </w:r>
    </w:p>
    <w:p w:rsidR="006604F8" w:rsidRDefault="005C4341"/>
    <w:sectPr w:rsidR="0066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51B"/>
    <w:rsid w:val="003063F7"/>
    <w:rsid w:val="005C4341"/>
    <w:rsid w:val="007A7DAE"/>
    <w:rsid w:val="00812645"/>
    <w:rsid w:val="00CC2DF9"/>
    <w:rsid w:val="00DE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167A"/>
  <w15:chartTrackingRefBased/>
  <w15:docId w15:val="{6F0CAF1F-3A94-447C-881E-46267C93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HQ-SCCM01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Надежда Леонидовна</dc:creator>
  <cp:keywords/>
  <dc:description/>
  <cp:lastModifiedBy>Медведева Надежда Леонидовна</cp:lastModifiedBy>
  <cp:revision>1</cp:revision>
  <dcterms:created xsi:type="dcterms:W3CDTF">2019-11-11T10:23:00Z</dcterms:created>
  <dcterms:modified xsi:type="dcterms:W3CDTF">2019-11-11T10:25:00Z</dcterms:modified>
</cp:coreProperties>
</file>