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8D0" w:rsidRDefault="00F968D0">
      <w:pPr>
        <w:jc w:val="center"/>
        <w:outlineLvl w:val="0"/>
        <w:rPr>
          <w:b/>
        </w:rPr>
      </w:pPr>
    </w:p>
    <w:p w:rsidR="00F968D0" w:rsidRDefault="00F968D0">
      <w:pPr>
        <w:jc w:val="center"/>
        <w:outlineLvl w:val="0"/>
        <w:rPr>
          <w:b/>
        </w:rPr>
      </w:pPr>
    </w:p>
    <w:p w:rsidR="00F968D0" w:rsidRDefault="00F968D0">
      <w:pPr>
        <w:jc w:val="center"/>
        <w:outlineLvl w:val="0"/>
        <w:rPr>
          <w:b/>
        </w:rPr>
      </w:pPr>
    </w:p>
    <w:p w:rsidR="00F968D0" w:rsidRDefault="00F968D0">
      <w:pPr>
        <w:jc w:val="center"/>
        <w:outlineLvl w:val="0"/>
        <w:rPr>
          <w:b/>
        </w:rPr>
      </w:pPr>
    </w:p>
    <w:p w:rsidR="00F968D0" w:rsidRDefault="00F968D0">
      <w:pPr>
        <w:jc w:val="center"/>
        <w:outlineLvl w:val="0"/>
        <w:rPr>
          <w:b/>
        </w:rPr>
      </w:pPr>
    </w:p>
    <w:p w:rsidR="00F968D0" w:rsidRDefault="00F968D0">
      <w:pPr>
        <w:jc w:val="center"/>
        <w:outlineLvl w:val="0"/>
        <w:rPr>
          <w:b/>
        </w:rPr>
      </w:pPr>
    </w:p>
    <w:p w:rsidR="00F968D0" w:rsidRDefault="00AA12B4">
      <w:pPr>
        <w:jc w:val="center"/>
        <w:outlineLvl w:val="0"/>
        <w:rPr>
          <w:b/>
        </w:rPr>
      </w:pPr>
      <w:r>
        <w:rPr>
          <w:b/>
        </w:rPr>
        <w:t>Структура акционерного капитала ПАО «Саратовэнерго»</w:t>
      </w:r>
    </w:p>
    <w:p w:rsidR="00F968D0" w:rsidRDefault="00AA12B4">
      <w:pPr>
        <w:jc w:val="center"/>
        <w:outlineLvl w:val="0"/>
        <w:rPr>
          <w:b/>
        </w:rPr>
      </w:pPr>
      <w:r>
        <w:rPr>
          <w:b/>
        </w:rPr>
        <w:t xml:space="preserve"> по состоянию реестра акционеров на </w:t>
      </w:r>
      <w:r w:rsidR="001C634A">
        <w:rPr>
          <w:b/>
        </w:rPr>
        <w:t xml:space="preserve">30 июня </w:t>
      </w:r>
      <w:r>
        <w:rPr>
          <w:b/>
        </w:rPr>
        <w:t>2025 г.</w:t>
      </w:r>
    </w:p>
    <w:p w:rsidR="00F968D0" w:rsidRDefault="00F968D0">
      <w:pPr>
        <w:jc w:val="center"/>
        <w:outlineLvl w:val="0"/>
      </w:pPr>
    </w:p>
    <w:p w:rsidR="00F968D0" w:rsidRDefault="00F968D0"/>
    <w:tbl>
      <w:tblPr>
        <w:tblW w:w="88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0"/>
        <w:gridCol w:w="2880"/>
      </w:tblGrid>
      <w:tr w:rsidR="00F968D0" w:rsidTr="0091275C">
        <w:trPr>
          <w:trHeight w:val="502"/>
        </w:trPr>
        <w:tc>
          <w:tcPr>
            <w:tcW w:w="5940" w:type="dxa"/>
          </w:tcPr>
          <w:p w:rsidR="00F968D0" w:rsidRDefault="00F968D0">
            <w:pPr>
              <w:ind w:left="-108" w:firstLine="108"/>
              <w:jc w:val="center"/>
              <w:rPr>
                <w:b/>
              </w:rPr>
            </w:pPr>
          </w:p>
          <w:p w:rsidR="00F968D0" w:rsidRDefault="00AA12B4">
            <w:pPr>
              <w:jc w:val="center"/>
              <w:rPr>
                <w:b/>
              </w:rPr>
            </w:pPr>
            <w:r>
              <w:rPr>
                <w:b/>
              </w:rPr>
              <w:t>Тип держателя акций</w:t>
            </w:r>
          </w:p>
        </w:tc>
        <w:tc>
          <w:tcPr>
            <w:tcW w:w="2880" w:type="dxa"/>
            <w:shd w:val="clear" w:color="auto" w:fill="auto"/>
          </w:tcPr>
          <w:p w:rsidR="00F968D0" w:rsidRPr="0091275C" w:rsidRDefault="00F968D0">
            <w:pPr>
              <w:jc w:val="center"/>
              <w:rPr>
                <w:b/>
              </w:rPr>
            </w:pPr>
          </w:p>
          <w:p w:rsidR="00F968D0" w:rsidRPr="0091275C" w:rsidRDefault="00AA12B4">
            <w:pPr>
              <w:jc w:val="center"/>
              <w:rPr>
                <w:b/>
              </w:rPr>
            </w:pPr>
            <w:r w:rsidRPr="0091275C">
              <w:rPr>
                <w:b/>
              </w:rPr>
              <w:t>Доля от уставного капитала, (%)</w:t>
            </w:r>
          </w:p>
        </w:tc>
      </w:tr>
      <w:tr w:rsidR="00F968D0" w:rsidTr="0091275C">
        <w:trPr>
          <w:trHeight w:val="838"/>
        </w:trPr>
        <w:tc>
          <w:tcPr>
            <w:tcW w:w="5940" w:type="dxa"/>
          </w:tcPr>
          <w:p w:rsidR="00F968D0" w:rsidRDefault="00AA12B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F968D0" w:rsidRDefault="00AA12B4">
            <w:pPr>
              <w:rPr>
                <w:b/>
              </w:rPr>
            </w:pPr>
            <w:r>
              <w:rPr>
                <w:b/>
              </w:rPr>
              <w:t>Номинальные держатели</w:t>
            </w:r>
          </w:p>
        </w:tc>
        <w:tc>
          <w:tcPr>
            <w:tcW w:w="2880" w:type="dxa"/>
            <w:shd w:val="clear" w:color="auto" w:fill="auto"/>
          </w:tcPr>
          <w:p w:rsidR="00F968D0" w:rsidRPr="0091275C" w:rsidRDefault="00F968D0">
            <w:pPr>
              <w:rPr>
                <w:b/>
              </w:rPr>
            </w:pPr>
          </w:p>
          <w:p w:rsidR="00F968D0" w:rsidRPr="0091275C" w:rsidRDefault="00AA12B4">
            <w:pPr>
              <w:rPr>
                <w:b/>
              </w:rPr>
            </w:pPr>
            <w:r w:rsidRPr="0091275C">
              <w:rPr>
                <w:b/>
              </w:rPr>
              <w:t>95,3</w:t>
            </w:r>
            <w:r w:rsidR="006977A4" w:rsidRPr="0091275C">
              <w:rPr>
                <w:b/>
              </w:rPr>
              <w:t>8</w:t>
            </w:r>
            <w:r w:rsidRPr="0091275C">
              <w:rPr>
                <w:b/>
              </w:rPr>
              <w:t>%</w:t>
            </w:r>
          </w:p>
          <w:p w:rsidR="00F968D0" w:rsidRPr="0091275C" w:rsidRDefault="00F968D0">
            <w:pPr>
              <w:rPr>
                <w:b/>
              </w:rPr>
            </w:pPr>
          </w:p>
        </w:tc>
      </w:tr>
      <w:tr w:rsidR="00F968D0" w:rsidTr="0091275C">
        <w:tc>
          <w:tcPr>
            <w:tcW w:w="5940" w:type="dxa"/>
          </w:tcPr>
          <w:p w:rsidR="00F968D0" w:rsidRDefault="00F968D0">
            <w:pPr>
              <w:rPr>
                <w:b/>
              </w:rPr>
            </w:pPr>
          </w:p>
          <w:p w:rsidR="00F968D0" w:rsidRDefault="00AA12B4">
            <w:pPr>
              <w:rPr>
                <w:b/>
              </w:rPr>
            </w:pPr>
            <w:r>
              <w:rPr>
                <w:b/>
              </w:rPr>
              <w:t>Физические лица</w:t>
            </w:r>
          </w:p>
        </w:tc>
        <w:tc>
          <w:tcPr>
            <w:tcW w:w="2880" w:type="dxa"/>
            <w:shd w:val="clear" w:color="auto" w:fill="auto"/>
          </w:tcPr>
          <w:p w:rsidR="00F968D0" w:rsidRPr="0091275C" w:rsidRDefault="00F968D0">
            <w:pPr>
              <w:rPr>
                <w:b/>
              </w:rPr>
            </w:pPr>
          </w:p>
          <w:p w:rsidR="00F968D0" w:rsidRPr="0091275C" w:rsidRDefault="00AA12B4">
            <w:pPr>
              <w:rPr>
                <w:b/>
              </w:rPr>
            </w:pPr>
            <w:r w:rsidRPr="0091275C">
              <w:rPr>
                <w:b/>
              </w:rPr>
              <w:t>4,</w:t>
            </w:r>
            <w:r w:rsidR="006977A4" w:rsidRPr="0091275C">
              <w:rPr>
                <w:b/>
              </w:rPr>
              <w:t>19</w:t>
            </w:r>
            <w:r w:rsidRPr="0091275C">
              <w:rPr>
                <w:b/>
              </w:rPr>
              <w:t>%</w:t>
            </w:r>
          </w:p>
          <w:p w:rsidR="00F968D0" w:rsidRPr="0091275C" w:rsidRDefault="00F968D0">
            <w:pPr>
              <w:rPr>
                <w:b/>
              </w:rPr>
            </w:pPr>
          </w:p>
        </w:tc>
      </w:tr>
      <w:tr w:rsidR="00F968D0" w:rsidTr="0091275C">
        <w:tc>
          <w:tcPr>
            <w:tcW w:w="5940" w:type="dxa"/>
          </w:tcPr>
          <w:p w:rsidR="00F968D0" w:rsidRDefault="00F968D0">
            <w:pPr>
              <w:rPr>
                <w:b/>
              </w:rPr>
            </w:pPr>
          </w:p>
          <w:p w:rsidR="00F968D0" w:rsidRDefault="00AA12B4">
            <w:pPr>
              <w:rPr>
                <w:b/>
              </w:rPr>
            </w:pPr>
            <w:r>
              <w:rPr>
                <w:b/>
              </w:rPr>
              <w:t>Юридические лица</w:t>
            </w:r>
          </w:p>
          <w:p w:rsidR="00F968D0" w:rsidRDefault="00F968D0">
            <w:pPr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:rsidR="00F968D0" w:rsidRPr="0091275C" w:rsidRDefault="00F968D0">
            <w:pPr>
              <w:rPr>
                <w:b/>
              </w:rPr>
            </w:pPr>
          </w:p>
          <w:p w:rsidR="00F968D0" w:rsidRPr="0091275C" w:rsidRDefault="00AA12B4">
            <w:pPr>
              <w:rPr>
                <w:b/>
              </w:rPr>
            </w:pPr>
            <w:r w:rsidRPr="0091275C">
              <w:rPr>
                <w:b/>
              </w:rPr>
              <w:t>0</w:t>
            </w:r>
            <w:r w:rsidR="006977A4" w:rsidRPr="0091275C">
              <w:rPr>
                <w:b/>
              </w:rPr>
              <w:t>,</w:t>
            </w:r>
            <w:r w:rsidRPr="0091275C">
              <w:rPr>
                <w:b/>
              </w:rPr>
              <w:t>23%</w:t>
            </w:r>
          </w:p>
          <w:p w:rsidR="00F968D0" w:rsidRPr="0091275C" w:rsidRDefault="00F968D0">
            <w:pPr>
              <w:rPr>
                <w:b/>
              </w:rPr>
            </w:pPr>
          </w:p>
        </w:tc>
      </w:tr>
      <w:tr w:rsidR="00F968D0" w:rsidTr="0091275C">
        <w:tc>
          <w:tcPr>
            <w:tcW w:w="5940" w:type="dxa"/>
          </w:tcPr>
          <w:p w:rsidR="00F968D0" w:rsidRDefault="00F968D0">
            <w:pPr>
              <w:rPr>
                <w:b/>
                <w:lang w:val="en-US"/>
              </w:rPr>
            </w:pPr>
          </w:p>
          <w:p w:rsidR="00F968D0" w:rsidRDefault="00AA12B4">
            <w:pPr>
              <w:rPr>
                <w:b/>
                <w:lang w:val="en-US"/>
              </w:rPr>
            </w:pPr>
            <w:r>
              <w:rPr>
                <w:b/>
              </w:rPr>
              <w:t>Счет ценных бумаг неустановленных лиц</w:t>
            </w:r>
          </w:p>
          <w:p w:rsidR="00F968D0" w:rsidRDefault="00F968D0">
            <w:pPr>
              <w:rPr>
                <w:b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968D0" w:rsidRPr="0091275C" w:rsidRDefault="00F968D0">
            <w:pPr>
              <w:rPr>
                <w:b/>
                <w:lang w:val="en-US"/>
              </w:rPr>
            </w:pPr>
          </w:p>
          <w:p w:rsidR="00F968D0" w:rsidRPr="0091275C" w:rsidRDefault="00AA12B4">
            <w:pPr>
              <w:rPr>
                <w:b/>
              </w:rPr>
            </w:pPr>
            <w:r w:rsidRPr="0091275C">
              <w:rPr>
                <w:b/>
              </w:rPr>
              <w:t>0,20%</w:t>
            </w:r>
          </w:p>
        </w:tc>
      </w:tr>
    </w:tbl>
    <w:p w:rsidR="00F968D0" w:rsidRDefault="00F968D0"/>
    <w:p w:rsidR="00F968D0" w:rsidRDefault="00AA1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b/>
          <w:sz w:val="28"/>
          <w:szCs w:val="28"/>
        </w:rPr>
      </w:pPr>
    </w:p>
    <w:p w:rsidR="00F968D0" w:rsidRDefault="00F968D0">
      <w:pPr>
        <w:jc w:val="both"/>
        <w:rPr>
          <w:sz w:val="28"/>
          <w:szCs w:val="28"/>
        </w:rPr>
      </w:pPr>
    </w:p>
    <w:p w:rsidR="00F968D0" w:rsidRDefault="00F968D0">
      <w:pPr>
        <w:jc w:val="both"/>
        <w:rPr>
          <w:sz w:val="28"/>
          <w:szCs w:val="28"/>
        </w:rPr>
      </w:pPr>
    </w:p>
    <w:p w:rsidR="00F968D0" w:rsidRDefault="00F968D0">
      <w:pPr>
        <w:jc w:val="both"/>
        <w:rPr>
          <w:sz w:val="28"/>
          <w:szCs w:val="28"/>
        </w:rPr>
      </w:pPr>
    </w:p>
    <w:p w:rsidR="00F968D0" w:rsidRDefault="00F968D0">
      <w:pPr>
        <w:jc w:val="both"/>
        <w:rPr>
          <w:sz w:val="20"/>
          <w:szCs w:val="20"/>
        </w:rPr>
      </w:pPr>
    </w:p>
    <w:p w:rsidR="00F968D0" w:rsidRDefault="00F968D0">
      <w:pPr>
        <w:jc w:val="both"/>
        <w:rPr>
          <w:sz w:val="20"/>
          <w:szCs w:val="20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91275C" w:rsidRDefault="0091275C">
      <w:pPr>
        <w:jc w:val="both"/>
        <w:rPr>
          <w:sz w:val="22"/>
          <w:szCs w:val="22"/>
        </w:rPr>
      </w:pPr>
    </w:p>
    <w:p w:rsidR="00F968D0" w:rsidRDefault="0091275C">
      <w:pPr>
        <w:jc w:val="both"/>
        <w:rPr>
          <w:sz w:val="22"/>
          <w:szCs w:val="22"/>
        </w:rPr>
      </w:pPr>
      <w:r>
        <w:rPr>
          <w:sz w:val="22"/>
          <w:szCs w:val="22"/>
        </w:rPr>
        <w:t>Каранова Анна Юрьевна</w:t>
      </w:r>
    </w:p>
    <w:p w:rsidR="00F968D0" w:rsidRDefault="00AA12B4">
      <w:pPr>
        <w:jc w:val="both"/>
        <w:rPr>
          <w:sz w:val="22"/>
          <w:szCs w:val="22"/>
        </w:rPr>
      </w:pPr>
      <w:r>
        <w:rPr>
          <w:sz w:val="22"/>
          <w:szCs w:val="22"/>
        </w:rPr>
        <w:t>(8452) 57 34 6</w:t>
      </w:r>
      <w:r w:rsidR="0091275C">
        <w:rPr>
          <w:sz w:val="22"/>
          <w:szCs w:val="22"/>
        </w:rPr>
        <w:t>2</w:t>
      </w:r>
    </w:p>
    <w:sectPr w:rsidR="00F9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2B4" w:rsidRDefault="00AA12B4">
      <w:r>
        <w:separator/>
      </w:r>
    </w:p>
  </w:endnote>
  <w:endnote w:type="continuationSeparator" w:id="0">
    <w:p w:rsidR="00AA12B4" w:rsidRDefault="00AA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2B4" w:rsidRDefault="00AA12B4">
      <w:r>
        <w:separator/>
      </w:r>
    </w:p>
  </w:footnote>
  <w:footnote w:type="continuationSeparator" w:id="0">
    <w:p w:rsidR="00AA12B4" w:rsidRDefault="00AA1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D0"/>
    <w:rsid w:val="001C634A"/>
    <w:rsid w:val="006977A4"/>
    <w:rsid w:val="00784F67"/>
    <w:rsid w:val="0091275C"/>
    <w:rsid w:val="00AA12B4"/>
    <w:rsid w:val="00F968D0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AEC2"/>
  <w15:docId w15:val="{69DFA1B0-F96E-43E9-9D66-5AD68DD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Subst">
    <w:name w:val="Subst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акционерного капитала ОАО «Саратовэнерго»</vt:lpstr>
    </vt:vector>
  </TitlesOfParts>
  <Company>Esbyt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акционерного капитала ОАО «Саратовэнерго»</dc:title>
  <dc:creator>Blohina</dc:creator>
  <cp:lastModifiedBy>Каранова Анна Юрьевна</cp:lastModifiedBy>
  <cp:revision>3</cp:revision>
  <cp:lastPrinted>2025-07-08T05:06:00Z</cp:lastPrinted>
  <dcterms:created xsi:type="dcterms:W3CDTF">2025-07-08T04:39:00Z</dcterms:created>
  <dcterms:modified xsi:type="dcterms:W3CDTF">2025-07-08T05:06:00Z</dcterms:modified>
  <cp:version>1048576</cp:version>
</cp:coreProperties>
</file>