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2EC" w:rsidRPr="00A76767" w:rsidRDefault="00B802EC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b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b/>
          <w:sz w:val="24"/>
          <w:lang w:val="ru-RU"/>
        </w:rPr>
        <w:t>Сообщение Публичного акционерного общества «Саратовэнерго»</w:t>
      </w:r>
    </w:p>
    <w:p w:rsidR="00B802EC" w:rsidRPr="00A76767" w:rsidRDefault="00B802EC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b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b/>
          <w:sz w:val="24"/>
          <w:lang w:val="ru-RU"/>
        </w:rPr>
        <w:t>о замене ранее опубликованного документа</w:t>
      </w:r>
    </w:p>
    <w:p w:rsidR="00A76767" w:rsidRPr="00A76767" w:rsidRDefault="00A76767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b/>
          <w:sz w:val="24"/>
          <w:lang w:val="ru-RU"/>
        </w:rPr>
      </w:pPr>
    </w:p>
    <w:p w:rsidR="00A76767" w:rsidRPr="00A76767" w:rsidRDefault="00A76767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A76767" w:rsidRPr="00A76767" w:rsidRDefault="00A76767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B802EC" w:rsidRPr="00A76767" w:rsidRDefault="00B802EC" w:rsidP="00B802EC">
      <w:pPr>
        <w:pStyle w:val="Firstlineindent"/>
        <w:ind w:left="142" w:right="199" w:firstLine="567"/>
        <w:jc w:val="center"/>
        <w:rPr>
          <w:rFonts w:ascii="Liberation Serif" w:eastAsia="Liberation Serif" w:hAnsi="Liberation Serif" w:cs="Liberation Serif"/>
          <w:sz w:val="24"/>
          <w:lang w:val="ru-RU"/>
        </w:rPr>
      </w:pPr>
    </w:p>
    <w:p w:rsidR="00B802EC" w:rsidRPr="00A76767" w:rsidRDefault="00B802EC" w:rsidP="00A76767">
      <w:pPr>
        <w:pStyle w:val="Firstlineindent"/>
        <w:numPr>
          <w:ilvl w:val="0"/>
          <w:numId w:val="1"/>
        </w:numPr>
        <w:pBdr>
          <w:right w:val="none" w:sz="4" w:space="13" w:color="000000"/>
        </w:pBdr>
        <w:ind w:left="0" w:right="-1" w:firstLine="360"/>
        <w:rPr>
          <w:rFonts w:ascii="Liberation Serif" w:hAnsi="Liberation Serif" w:cs="Liberation Serif"/>
          <w:b/>
          <w:bCs/>
          <w:i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sz w:val="24"/>
          <w:lang w:val="ru-RU"/>
        </w:rPr>
        <w:t>Наименование документа, взамен электронного образа которого публикуется измененный электронный образ документа:</w:t>
      </w:r>
      <w:r w:rsidRPr="00A76767">
        <w:rPr>
          <w:rFonts w:ascii="Liberation Serif" w:eastAsia="Liberation Serif" w:hAnsi="Liberation Serif" w:cs="Liberation Serif"/>
          <w:b/>
          <w:bCs/>
          <w:i/>
          <w:iCs/>
          <w:sz w:val="24"/>
          <w:lang w:val="ru-RU"/>
        </w:rPr>
        <w:t xml:space="preserve"> Годовой отчет по результатам работы за 2024 год.</w:t>
      </w:r>
    </w:p>
    <w:p w:rsidR="00B802EC" w:rsidRPr="00A76767" w:rsidRDefault="00B802EC" w:rsidP="00A76767">
      <w:pPr>
        <w:pStyle w:val="Firstlineindent"/>
        <w:numPr>
          <w:ilvl w:val="0"/>
          <w:numId w:val="1"/>
        </w:numPr>
        <w:ind w:right="-1"/>
        <w:rPr>
          <w:rFonts w:ascii="Liberation Serif" w:hAnsi="Liberation Serif" w:cs="Liberation Serif"/>
          <w:b/>
          <w:bCs/>
          <w:i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sz w:val="24"/>
          <w:lang w:val="ru-RU"/>
        </w:rPr>
        <w:t xml:space="preserve">Отчетный период, за который он составлен (если применимо): </w:t>
      </w:r>
      <w:r w:rsidRPr="00A76767">
        <w:rPr>
          <w:rFonts w:ascii="Liberation Serif" w:eastAsia="Liberation Serif" w:hAnsi="Liberation Serif" w:cs="Liberation Serif"/>
          <w:b/>
          <w:bCs/>
          <w:i/>
          <w:iCs/>
          <w:sz w:val="24"/>
          <w:lang w:val="ru-RU"/>
        </w:rPr>
        <w:t>2024 год.</w:t>
      </w:r>
    </w:p>
    <w:p w:rsidR="00B802EC" w:rsidRPr="00A76767" w:rsidRDefault="00B802EC" w:rsidP="00A76767">
      <w:pPr>
        <w:pStyle w:val="Firstlineindent"/>
        <w:numPr>
          <w:ilvl w:val="0"/>
          <w:numId w:val="1"/>
        </w:numPr>
        <w:ind w:left="0" w:right="-1" w:firstLine="360"/>
        <w:rPr>
          <w:rFonts w:ascii="Liberation Serif" w:hAnsi="Liberation Serif" w:cs="Liberation Serif"/>
          <w:b/>
          <w:bCs/>
          <w:i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sz w:val="24"/>
          <w:lang w:val="ru-RU"/>
        </w:rPr>
        <w:t xml:space="preserve">Дата раскрытия документа, взамен электронного образа которого публикуется измененный электронный образ документа: </w:t>
      </w:r>
      <w:r w:rsidRPr="00A76767">
        <w:rPr>
          <w:rFonts w:ascii="Liberation Serif" w:eastAsia="Liberation Serif" w:hAnsi="Liberation Serif" w:cs="Liberation Serif"/>
          <w:b/>
          <w:bCs/>
          <w:i/>
          <w:iCs/>
          <w:sz w:val="24"/>
          <w:lang w:val="ru-RU"/>
        </w:rPr>
        <w:t>21 мая 2025 года.</w:t>
      </w:r>
    </w:p>
    <w:p w:rsidR="00B802EC" w:rsidRPr="00A76767" w:rsidRDefault="00B802EC" w:rsidP="00A76767">
      <w:pPr>
        <w:pStyle w:val="Firstlineindent"/>
        <w:numPr>
          <w:ilvl w:val="0"/>
          <w:numId w:val="1"/>
        </w:numPr>
        <w:ind w:right="-1"/>
        <w:rPr>
          <w:rFonts w:ascii="Liberation Serif" w:eastAsia="Liberation Serif" w:hAnsi="Liberation Serif" w:cs="Liberation Serif"/>
          <w:b/>
          <w:i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sz w:val="24"/>
          <w:lang w:val="ru-RU"/>
        </w:rPr>
        <w:t xml:space="preserve">Дата раскрытия измененного электронного образа документа: </w:t>
      </w:r>
      <w:r w:rsidRPr="00A76767">
        <w:rPr>
          <w:rFonts w:ascii="Liberation Serif" w:eastAsia="Liberation Serif" w:hAnsi="Liberation Serif" w:cs="Liberation Serif"/>
          <w:b/>
          <w:i/>
          <w:sz w:val="24"/>
          <w:lang w:val="ru-RU"/>
        </w:rPr>
        <w:t>28 мая 2025 года.</w:t>
      </w:r>
    </w:p>
    <w:p w:rsidR="00A45F11" w:rsidRPr="00A76767" w:rsidRDefault="00B802EC" w:rsidP="00A76767">
      <w:pPr>
        <w:pStyle w:val="Firstlineindent"/>
        <w:numPr>
          <w:ilvl w:val="0"/>
          <w:numId w:val="1"/>
        </w:numPr>
        <w:ind w:left="0" w:right="-1" w:firstLine="360"/>
        <w:rPr>
          <w:rFonts w:ascii="Liberation Serif" w:hAnsi="Liberation Serif" w:cs="Liberation Serif"/>
          <w:sz w:val="24"/>
          <w:lang w:val="ru-RU"/>
        </w:rPr>
      </w:pPr>
      <w:r w:rsidRPr="00A76767">
        <w:rPr>
          <w:rFonts w:ascii="Liberation Serif" w:eastAsia="Liberation Serif" w:hAnsi="Liberation Serif" w:cs="Liberation Serif"/>
          <w:sz w:val="24"/>
          <w:lang w:val="ru-RU"/>
        </w:rPr>
        <w:t xml:space="preserve">Настоящий документ опубликован в силу наличия в ранее опубликованном на странице в сети </w:t>
      </w:r>
      <w:r w:rsidRPr="00A76767">
        <w:rPr>
          <w:rFonts w:ascii="Liberation Serif" w:eastAsia="Liberation Serif" w:hAnsi="Liberation Serif" w:cs="Liberation Serif"/>
          <w:b/>
          <w:i/>
          <w:sz w:val="24"/>
          <w:lang w:val="ru-RU"/>
        </w:rPr>
        <w:t>«</w:t>
      </w:r>
      <w:r w:rsidRPr="00A76767">
        <w:rPr>
          <w:rFonts w:ascii="Liberation Serif" w:eastAsia="Liberation Serif" w:hAnsi="Liberation Serif" w:cs="Liberation Serif"/>
          <w:sz w:val="24"/>
          <w:lang w:val="ru-RU"/>
        </w:rPr>
        <w:t>Интернет</w:t>
      </w:r>
      <w:r w:rsidRPr="00A76767">
        <w:rPr>
          <w:rFonts w:ascii="Liberation Serif" w:eastAsia="Liberation Serif" w:hAnsi="Liberation Serif" w:cs="Liberation Serif"/>
          <w:b/>
          <w:i/>
          <w:sz w:val="24"/>
          <w:lang w:val="ru-RU"/>
        </w:rPr>
        <w:t>»</w:t>
      </w:r>
      <w:r w:rsidRPr="00A76767">
        <w:rPr>
          <w:rFonts w:ascii="Liberation Serif" w:eastAsia="Liberation Serif" w:hAnsi="Liberation Serif" w:cs="Liberation Serif"/>
          <w:sz w:val="24"/>
          <w:lang w:val="ru-RU"/>
        </w:rPr>
        <w:t xml:space="preserve"> документе информации, которая не поддается прочтению</w:t>
      </w:r>
      <w:r w:rsidRPr="00A76767">
        <w:rPr>
          <w:rFonts w:ascii="Liberation Serif" w:eastAsia="Liberation Serif" w:hAnsi="Liberation Serif" w:cs="Liberation Serif"/>
          <w:sz w:val="24"/>
          <w:lang w:val="ru-RU"/>
        </w:rPr>
        <w:t>.</w:t>
      </w:r>
    </w:p>
    <w:p w:rsidR="00B802EC" w:rsidRDefault="00B802EC" w:rsidP="00B802EC">
      <w:pPr>
        <w:pStyle w:val="Firstlineindent"/>
        <w:ind w:left="360" w:right="199" w:firstLine="0"/>
        <w:rPr>
          <w:rFonts w:ascii="Liberation Serif" w:hAnsi="Liberation Serif" w:cs="Liberation Serif"/>
          <w:sz w:val="24"/>
          <w:lang w:val="ru-RU"/>
        </w:rPr>
      </w:pPr>
    </w:p>
    <w:p w:rsidR="00A76767" w:rsidRDefault="00A76767" w:rsidP="00B802EC">
      <w:pPr>
        <w:pStyle w:val="Firstlineindent"/>
        <w:ind w:left="360" w:right="199" w:firstLine="0"/>
        <w:rPr>
          <w:rFonts w:ascii="Liberation Serif" w:hAnsi="Liberation Serif" w:cs="Liberation Serif"/>
          <w:sz w:val="24"/>
          <w:lang w:val="ru-RU"/>
        </w:rPr>
      </w:pPr>
    </w:p>
    <w:p w:rsidR="00A76767" w:rsidRDefault="00A76767" w:rsidP="00B802EC">
      <w:pPr>
        <w:pStyle w:val="Firstlineindent"/>
        <w:ind w:left="360" w:right="199" w:firstLine="0"/>
        <w:rPr>
          <w:rFonts w:ascii="Liberation Serif" w:hAnsi="Liberation Serif" w:cs="Liberation Serif"/>
          <w:sz w:val="24"/>
          <w:lang w:val="ru-RU"/>
        </w:rPr>
      </w:pPr>
    </w:p>
    <w:p w:rsidR="00A76767" w:rsidRPr="00A76767" w:rsidRDefault="00A76767" w:rsidP="00B802EC">
      <w:pPr>
        <w:pStyle w:val="Firstlineindent"/>
        <w:ind w:left="360" w:right="199" w:firstLine="0"/>
        <w:rPr>
          <w:rFonts w:ascii="Liberation Serif" w:hAnsi="Liberation Serif" w:cs="Liberation Serif"/>
          <w:sz w:val="24"/>
          <w:lang w:val="ru-RU"/>
        </w:rPr>
      </w:pPr>
    </w:p>
    <w:p w:rsidR="00B802EC" w:rsidRPr="00A76767" w:rsidRDefault="00B802EC" w:rsidP="00B802EC">
      <w:pPr>
        <w:pStyle w:val="prilozhenie"/>
        <w:ind w:firstLine="0"/>
        <w:rPr>
          <w:rFonts w:ascii="Liberation Serif" w:hAnsi="Liberation Serif" w:cs="Liberation Serif"/>
          <w:szCs w:val="24"/>
        </w:rPr>
      </w:pPr>
      <w:r w:rsidRPr="00A76767">
        <w:rPr>
          <w:rFonts w:ascii="Liberation Serif" w:eastAsia="Liberation Serif" w:hAnsi="Liberation Serif" w:cs="Liberation Serif"/>
          <w:szCs w:val="24"/>
        </w:rPr>
        <w:t xml:space="preserve">Руководитель направления </w:t>
      </w:r>
    </w:p>
    <w:p w:rsidR="00B802EC" w:rsidRPr="00A76767" w:rsidRDefault="00B802EC" w:rsidP="00B802EC">
      <w:pPr>
        <w:pStyle w:val="prilozhenie"/>
        <w:ind w:firstLine="0"/>
        <w:rPr>
          <w:rFonts w:ascii="Liberation Serif" w:hAnsi="Liberation Serif" w:cs="Liberation Serif"/>
          <w:szCs w:val="24"/>
        </w:rPr>
      </w:pPr>
      <w:r w:rsidRPr="00A76767">
        <w:rPr>
          <w:rFonts w:ascii="Liberation Serif" w:eastAsia="Liberation Serif" w:hAnsi="Liberation Serif" w:cs="Liberation Serif"/>
          <w:szCs w:val="24"/>
        </w:rPr>
        <w:t>по корпоративной работе на основании</w:t>
      </w:r>
    </w:p>
    <w:p w:rsidR="00B802EC" w:rsidRPr="00A76767" w:rsidRDefault="00B802EC" w:rsidP="00B802EC">
      <w:pPr>
        <w:pStyle w:val="prilozhenie"/>
        <w:ind w:firstLine="0"/>
        <w:rPr>
          <w:rFonts w:ascii="Liberation Serif" w:hAnsi="Liberation Serif" w:cs="Liberation Serif"/>
          <w:szCs w:val="24"/>
        </w:rPr>
      </w:pPr>
      <w:r w:rsidRPr="00A76767">
        <w:rPr>
          <w:rFonts w:ascii="Liberation Serif" w:eastAsia="Liberation Serif" w:hAnsi="Liberation Serif" w:cs="Liberation Serif"/>
          <w:szCs w:val="24"/>
        </w:rPr>
        <w:t>доверенности от 03 февраля 2025 г.                                                                          А.Ю. Каранова</w:t>
      </w:r>
    </w:p>
    <w:p w:rsidR="00B802EC" w:rsidRPr="00B802EC" w:rsidRDefault="00B802EC" w:rsidP="00B802EC">
      <w:pPr>
        <w:pStyle w:val="prilozhenie"/>
        <w:ind w:firstLine="0"/>
        <w:rPr>
          <w:rFonts w:ascii="Liberation Serif" w:hAnsi="Liberation Serif" w:cs="Liberation Serif"/>
        </w:rPr>
      </w:pPr>
      <w:r w:rsidRPr="00B802EC">
        <w:rPr>
          <w:rFonts w:ascii="Liberation Serif" w:eastAsia="Liberation Serif" w:hAnsi="Liberation Serif" w:cs="Liberation Serif"/>
          <w:sz w:val="22"/>
        </w:rPr>
        <w:t xml:space="preserve">№27-с           </w:t>
      </w:r>
      <w:r w:rsidRPr="00B802EC">
        <w:rPr>
          <w:rFonts w:ascii="Liberation Serif" w:eastAsia="Liberation Serif" w:hAnsi="Liberation Serif" w:cs="Liberation Serif"/>
          <w:color w:val="000000"/>
        </w:rPr>
        <w:t xml:space="preserve">                                                                         </w:t>
      </w:r>
      <w:r w:rsidRPr="00B802EC">
        <w:rPr>
          <w:rFonts w:ascii="Liberation Serif" w:eastAsia="Liberation Serif" w:hAnsi="Liberation Serif" w:cs="Liberation Serif"/>
        </w:rPr>
        <w:t xml:space="preserve">                                          </w:t>
      </w:r>
    </w:p>
    <w:p w:rsidR="00B802EC" w:rsidRPr="00B802EC" w:rsidRDefault="00B802EC" w:rsidP="00B802EC">
      <w:pPr>
        <w:pStyle w:val="prilozhenie"/>
        <w:ind w:firstLine="0"/>
        <w:rPr>
          <w:rFonts w:ascii="Liberation Serif" w:hAnsi="Liberation Serif" w:cs="Liberation Serif"/>
          <w:sz w:val="22"/>
        </w:rPr>
      </w:pPr>
    </w:p>
    <w:p w:rsidR="00B802EC" w:rsidRPr="00B802EC" w:rsidRDefault="00B802EC" w:rsidP="00B802EC">
      <w:pPr>
        <w:pStyle w:val="prilozhenie"/>
        <w:ind w:firstLine="0"/>
        <w:rPr>
          <w:rFonts w:ascii="Liberation Serif" w:hAnsi="Liberation Serif" w:cs="Liberation Serif"/>
          <w:sz w:val="22"/>
        </w:rPr>
      </w:pPr>
      <w:r w:rsidRPr="00B802EC">
        <w:rPr>
          <w:rFonts w:ascii="Liberation Serif" w:eastAsia="Liberation Serif" w:hAnsi="Liberation Serif" w:cs="Liberation Serif"/>
          <w:sz w:val="22"/>
        </w:rPr>
        <w:t xml:space="preserve">  </w:t>
      </w:r>
    </w:p>
    <w:p w:rsidR="00B802EC" w:rsidRPr="00B802EC" w:rsidRDefault="00B802EC" w:rsidP="00B802EC">
      <w:pPr>
        <w:pStyle w:val="Firstlineindent"/>
        <w:ind w:left="360" w:right="199" w:firstLine="0"/>
        <w:rPr>
          <w:rFonts w:ascii="Liberation Serif" w:hAnsi="Liberation Serif" w:cs="Liberation Serif"/>
          <w:sz w:val="24"/>
          <w:lang w:val="ru-RU"/>
        </w:rPr>
      </w:pPr>
    </w:p>
    <w:sectPr w:rsidR="00B802EC" w:rsidRPr="00B80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0"/>
    <w:family w:val="auto"/>
    <w:pitch w:val="default"/>
  </w:font>
  <w:font w:name="'PT Astra Serif'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E4806"/>
    <w:multiLevelType w:val="hybridMultilevel"/>
    <w:tmpl w:val="51D49B30"/>
    <w:lvl w:ilvl="0" w:tplc="1AB86D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C"/>
    <w:rsid w:val="00A45F11"/>
    <w:rsid w:val="00A76767"/>
    <w:rsid w:val="00B8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86D2"/>
  <w15:chartTrackingRefBased/>
  <w15:docId w15:val="{94A8FB85-3F5C-4754-9786-82A20B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2EC"/>
    <w:pPr>
      <w:spacing w:after="0" w:line="240" w:lineRule="auto"/>
    </w:pPr>
    <w:rPr>
      <w:rFonts w:ascii="TimesNewRoman" w:eastAsia="TimesNewRoman" w:hAnsi="TimesNewRoman" w:cs="TimesNew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qFormat/>
    <w:rsid w:val="00B802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  <w:style w:type="paragraph" w:customStyle="1" w:styleId="prilozhenie">
    <w:name w:val="prilozhenie"/>
    <w:basedOn w:val="a"/>
    <w:rsid w:val="00B802EC"/>
    <w:pPr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Каранова Анна Юрьевна</dc:creator>
  <cp:keywords/>
  <dc:description/>
  <cp:lastModifiedBy>Каранова Анна Юрьевна</cp:lastModifiedBy>
  <cp:revision>2</cp:revision>
  <dcterms:created xsi:type="dcterms:W3CDTF">2025-05-28T10:53:00Z</dcterms:created>
  <dcterms:modified xsi:type="dcterms:W3CDTF">2025-05-28T10:57:00Z</dcterms:modified>
</cp:coreProperties>
</file>