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532BA" w14:textId="6E4F80AE" w:rsidR="001F5CA2" w:rsidRPr="0043588E" w:rsidRDefault="0043588E">
      <w:pPr>
        <w:rPr>
          <w:rFonts w:ascii="Times New Roman" w:hAnsi="Times New Roman" w:cs="Times New Roman"/>
          <w:b/>
          <w:sz w:val="24"/>
          <w:szCs w:val="24"/>
        </w:rPr>
      </w:pPr>
      <w:r w:rsidRPr="0043588E">
        <w:rPr>
          <w:rFonts w:ascii="Times New Roman" w:hAnsi="Times New Roman" w:cs="Times New Roman"/>
          <w:b/>
          <w:sz w:val="24"/>
          <w:szCs w:val="24"/>
        </w:rPr>
        <w:t>Вопрос:</w:t>
      </w:r>
    </w:p>
    <w:p w14:paraId="4DEA0B3E" w14:textId="10599AAA" w:rsidR="0043588E" w:rsidRPr="0043588E" w:rsidRDefault="0043588E" w:rsidP="0043588E">
      <w:pPr>
        <w:pStyle w:val="a4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88E">
        <w:rPr>
          <w:rFonts w:ascii="Times New Roman" w:hAnsi="Times New Roman" w:cs="Times New Roman"/>
          <w:color w:val="000000"/>
          <w:sz w:val="24"/>
          <w:szCs w:val="24"/>
        </w:rPr>
        <w:t xml:space="preserve">Просим уточнить, какой уровень поддержки необходим: </w:t>
      </w:r>
      <w:proofErr w:type="spellStart"/>
      <w:r w:rsidRPr="0043588E">
        <w:rPr>
          <w:rFonts w:ascii="Times New Roman" w:hAnsi="Times New Roman" w:cs="Times New Roman"/>
          <w:color w:val="000000"/>
          <w:sz w:val="24"/>
          <w:szCs w:val="24"/>
        </w:rPr>
        <w:t>Basic</w:t>
      </w:r>
      <w:proofErr w:type="spellEnd"/>
      <w:r w:rsidRPr="0043588E">
        <w:rPr>
          <w:rFonts w:ascii="Times New Roman" w:hAnsi="Times New Roman" w:cs="Times New Roman"/>
          <w:color w:val="000000"/>
          <w:sz w:val="24"/>
          <w:szCs w:val="24"/>
        </w:rPr>
        <w:t xml:space="preserve"> или </w:t>
      </w:r>
      <w:proofErr w:type="spellStart"/>
      <w:r w:rsidRPr="0043588E">
        <w:rPr>
          <w:rFonts w:ascii="Times New Roman" w:hAnsi="Times New Roman" w:cs="Times New Roman"/>
          <w:color w:val="000000"/>
          <w:sz w:val="24"/>
          <w:szCs w:val="24"/>
        </w:rPr>
        <w:t>Production</w:t>
      </w:r>
      <w:proofErr w:type="spellEnd"/>
      <w:r w:rsidRPr="0043588E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14:paraId="38921082" w14:textId="27B6E73D" w:rsidR="0043588E" w:rsidRPr="0043588E" w:rsidRDefault="0043588E" w:rsidP="0043588E">
      <w:pPr>
        <w:pStyle w:val="a4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88E">
        <w:rPr>
          <w:rFonts w:ascii="Times New Roman" w:hAnsi="Times New Roman" w:cs="Times New Roman"/>
          <w:color w:val="000000"/>
          <w:sz w:val="24"/>
          <w:szCs w:val="24"/>
        </w:rPr>
        <w:t xml:space="preserve">В техническом задании артикул и наименование указаны от </w:t>
      </w:r>
      <w:proofErr w:type="spellStart"/>
      <w:r w:rsidRPr="0043588E">
        <w:rPr>
          <w:rFonts w:ascii="Times New Roman" w:hAnsi="Times New Roman" w:cs="Times New Roman"/>
          <w:color w:val="000000"/>
          <w:sz w:val="24"/>
          <w:szCs w:val="24"/>
        </w:rPr>
        <w:t>Basic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в</w:t>
      </w:r>
      <w:r w:rsidRPr="0043588E">
        <w:rPr>
          <w:rFonts w:ascii="Times New Roman" w:hAnsi="Times New Roman" w:cs="Times New Roman"/>
          <w:color w:val="000000"/>
          <w:sz w:val="24"/>
          <w:szCs w:val="24"/>
        </w:rPr>
        <w:t xml:space="preserve"> описании требуется </w:t>
      </w:r>
      <w:proofErr w:type="spellStart"/>
      <w:r w:rsidRPr="0043588E">
        <w:rPr>
          <w:rFonts w:ascii="Times New Roman" w:hAnsi="Times New Roman" w:cs="Times New Roman"/>
          <w:color w:val="000000"/>
          <w:sz w:val="24"/>
          <w:szCs w:val="24"/>
        </w:rPr>
        <w:t>Production</w:t>
      </w:r>
      <w:proofErr w:type="spellEnd"/>
    </w:p>
    <w:p w14:paraId="26BE3546" w14:textId="77777777" w:rsidR="0043588E" w:rsidRPr="0043588E" w:rsidRDefault="0043588E" w:rsidP="0043588E">
      <w:pPr>
        <w:pStyle w:val="a4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6"/>
      </w:tblGrid>
      <w:tr w:rsidR="0043588E" w:rsidRPr="0043588E" w14:paraId="4859D5C3" w14:textId="77777777" w:rsidTr="0043588E">
        <w:tc>
          <w:tcPr>
            <w:tcW w:w="9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E798C" w14:textId="77777777" w:rsidR="0043588E" w:rsidRPr="0043588E" w:rsidRDefault="0043588E" w:rsidP="0043588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58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Basic Support/Subscription for VMware vSphere 7 Standard for 1 processor for </w:t>
            </w:r>
            <w:proofErr w:type="gramStart"/>
            <w:r w:rsidRPr="004358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year</w:t>
            </w:r>
            <w:proofErr w:type="gramEnd"/>
            <w:r w:rsidRPr="004358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588E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Pr="004358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vs7-std-g-sss-c</w:t>
            </w:r>
          </w:p>
        </w:tc>
      </w:tr>
      <w:tr w:rsidR="0043588E" w:rsidRPr="0043588E" w14:paraId="4412A9D0" w14:textId="77777777" w:rsidTr="0043588E">
        <w:tc>
          <w:tcPr>
            <w:tcW w:w="93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A74E1" w14:textId="77777777" w:rsidR="0043588E" w:rsidRPr="0043588E" w:rsidRDefault="0043588E" w:rsidP="0043588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58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Basic Support/Subscription VMware vCenter Server 7 Standard for vSphere 7 (Per Instance) for </w:t>
            </w:r>
            <w:proofErr w:type="gramStart"/>
            <w:r w:rsidRPr="004358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year</w:t>
            </w:r>
            <w:proofErr w:type="gramEnd"/>
            <w:r w:rsidRPr="004358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588E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Pr="004358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vcs7-std-g-sss-c</w:t>
            </w:r>
          </w:p>
        </w:tc>
      </w:tr>
    </w:tbl>
    <w:p w14:paraId="413B8C58" w14:textId="77777777" w:rsidR="0043588E" w:rsidRDefault="0043588E" w:rsidP="0043588E">
      <w:pPr>
        <w:pStyle w:val="a4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D0713E" w14:textId="7F0DC752" w:rsidR="0043588E" w:rsidRPr="0043588E" w:rsidRDefault="0043588E" w:rsidP="0043588E">
      <w:pPr>
        <w:pStyle w:val="a4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88E">
        <w:rPr>
          <w:rFonts w:ascii="Times New Roman" w:hAnsi="Times New Roman" w:cs="Times New Roman"/>
          <w:color w:val="000000"/>
          <w:sz w:val="24"/>
          <w:szCs w:val="24"/>
        </w:rPr>
        <w:t xml:space="preserve">Техническая поддержка ПО </w:t>
      </w:r>
      <w:proofErr w:type="spellStart"/>
      <w:r w:rsidRPr="0043588E">
        <w:rPr>
          <w:rFonts w:ascii="Times New Roman" w:hAnsi="Times New Roman" w:cs="Times New Roman"/>
          <w:color w:val="000000"/>
          <w:sz w:val="24"/>
          <w:szCs w:val="24"/>
        </w:rPr>
        <w:t>VMware</w:t>
      </w:r>
      <w:proofErr w:type="spellEnd"/>
      <w:r w:rsidRPr="0043588E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соответствует определенному производителем уровню </w:t>
      </w:r>
      <w:proofErr w:type="spellStart"/>
      <w:r w:rsidRPr="0043588E">
        <w:rPr>
          <w:rStyle w:val="a5"/>
          <w:rFonts w:ascii="Times New Roman" w:hAnsi="Times New Roman" w:cs="Times New Roman"/>
          <w:color w:val="000000"/>
          <w:sz w:val="24"/>
          <w:szCs w:val="24"/>
        </w:rPr>
        <w:t>Production</w:t>
      </w:r>
      <w:proofErr w:type="spellEnd"/>
      <w:r w:rsidRPr="0043588E">
        <w:rPr>
          <w:rFonts w:ascii="Times New Roman" w:hAnsi="Times New Roman" w:cs="Times New Roman"/>
          <w:color w:val="000000"/>
          <w:sz w:val="24"/>
          <w:szCs w:val="24"/>
        </w:rPr>
        <w:t> 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3588E">
        <w:rPr>
          <w:rFonts w:ascii="Times New Roman" w:hAnsi="Times New Roman" w:cs="Times New Roman"/>
          <w:color w:val="000000"/>
          <w:sz w:val="24"/>
          <w:szCs w:val="24"/>
        </w:rPr>
        <w:t>осуществля</w:t>
      </w:r>
      <w:r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Pr="0043588E">
        <w:rPr>
          <w:rFonts w:ascii="Times New Roman" w:hAnsi="Times New Roman" w:cs="Times New Roman"/>
          <w:color w:val="000000"/>
          <w:sz w:val="24"/>
          <w:szCs w:val="24"/>
        </w:rPr>
        <w:t xml:space="preserve">ся в соответствии с действующими правилами технической поддержки </w:t>
      </w:r>
      <w:proofErr w:type="spellStart"/>
      <w:r w:rsidRPr="0043588E">
        <w:rPr>
          <w:rFonts w:ascii="Times New Roman" w:hAnsi="Times New Roman" w:cs="Times New Roman"/>
          <w:color w:val="000000"/>
          <w:sz w:val="24"/>
          <w:szCs w:val="24"/>
        </w:rPr>
        <w:t>VMware</w:t>
      </w:r>
      <w:proofErr w:type="spellEnd"/>
      <w:r w:rsidRPr="0043588E">
        <w:rPr>
          <w:rFonts w:ascii="Times New Roman" w:hAnsi="Times New Roman" w:cs="Times New Roman"/>
          <w:color w:val="000000"/>
          <w:sz w:val="24"/>
          <w:szCs w:val="24"/>
        </w:rPr>
        <w:t>, описание которых представлено на сайте производителя по адресу: </w:t>
      </w:r>
      <w:hyperlink r:id="rId4" w:tgtFrame="_blank" w:history="1">
        <w:r w:rsidRPr="0043588E">
          <w:rPr>
            <w:rStyle w:val="a3"/>
            <w:rFonts w:ascii="Times New Roman" w:hAnsi="Times New Roman" w:cs="Times New Roman"/>
            <w:color w:val="0563C1"/>
            <w:sz w:val="24"/>
            <w:szCs w:val="24"/>
          </w:rPr>
          <w:t>https://www.vmware.com/ru/support/services/production.html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B087FEE" w14:textId="5B9537A8" w:rsidR="0043588E" w:rsidRPr="0043588E" w:rsidRDefault="0043588E" w:rsidP="004358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850399" w14:textId="4EA4A061" w:rsidR="0043588E" w:rsidRDefault="0043588E">
      <w:pPr>
        <w:rPr>
          <w:rFonts w:ascii="Times New Roman" w:hAnsi="Times New Roman" w:cs="Times New Roman"/>
          <w:b/>
          <w:sz w:val="24"/>
          <w:szCs w:val="24"/>
        </w:rPr>
      </w:pPr>
      <w:r w:rsidRPr="0043588E">
        <w:rPr>
          <w:rFonts w:ascii="Times New Roman" w:hAnsi="Times New Roman" w:cs="Times New Roman"/>
          <w:b/>
          <w:sz w:val="24"/>
          <w:szCs w:val="24"/>
        </w:rPr>
        <w:t>Ответ:</w:t>
      </w:r>
    </w:p>
    <w:p w14:paraId="1CA9925D" w14:textId="68C6D58E" w:rsidR="0043588E" w:rsidRPr="0043588E" w:rsidRDefault="0043588E">
      <w:pPr>
        <w:rPr>
          <w:rFonts w:ascii="Times New Roman" w:hAnsi="Times New Roman" w:cs="Times New Roman"/>
          <w:sz w:val="24"/>
          <w:szCs w:val="24"/>
        </w:rPr>
      </w:pPr>
      <w:r w:rsidRPr="0043588E">
        <w:rPr>
          <w:rFonts w:ascii="Times New Roman" w:hAnsi="Times New Roman" w:cs="Times New Roman"/>
          <w:sz w:val="24"/>
          <w:szCs w:val="24"/>
        </w:rPr>
        <w:t xml:space="preserve">Требуемый уровень поддержки: </w:t>
      </w:r>
      <w:proofErr w:type="spellStart"/>
      <w:r w:rsidRPr="0043588E">
        <w:rPr>
          <w:rFonts w:ascii="Times New Roman" w:hAnsi="Times New Roman" w:cs="Times New Roman"/>
          <w:sz w:val="24"/>
          <w:szCs w:val="24"/>
        </w:rPr>
        <w:t>Basic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54FCBB71" w14:textId="77777777" w:rsidR="0043588E" w:rsidRPr="0043588E" w:rsidRDefault="0043588E">
      <w:pPr>
        <w:rPr>
          <w:rFonts w:ascii="Times New Roman" w:hAnsi="Times New Roman" w:cs="Times New Roman"/>
          <w:sz w:val="24"/>
          <w:szCs w:val="24"/>
        </w:rPr>
      </w:pPr>
    </w:p>
    <w:sectPr w:rsidR="0043588E" w:rsidRPr="00435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604"/>
    <w:rsid w:val="001F5CA2"/>
    <w:rsid w:val="00375604"/>
    <w:rsid w:val="0043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29BA2"/>
  <w15:chartTrackingRefBased/>
  <w15:docId w15:val="{8F330B34-7E20-4BD5-BD2F-515A4E0C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588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3588E"/>
    <w:pPr>
      <w:spacing w:after="0" w:line="240" w:lineRule="auto"/>
    </w:pPr>
    <w:rPr>
      <w:rFonts w:ascii="Calibri" w:hAnsi="Calibri" w:cs="Calibri"/>
      <w:lang w:eastAsia="ru-RU"/>
    </w:rPr>
  </w:style>
  <w:style w:type="character" w:styleId="a5">
    <w:name w:val="Strong"/>
    <w:basedOn w:val="a0"/>
    <w:uiPriority w:val="22"/>
    <w:qFormat/>
    <w:rsid w:val="004358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0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mware.com/ru/support/services/productio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Мария Николаевна</dc:creator>
  <cp:keywords/>
  <dc:description/>
  <cp:lastModifiedBy>Тарасова Мария Николаевна</cp:lastModifiedBy>
  <cp:revision>2</cp:revision>
  <dcterms:created xsi:type="dcterms:W3CDTF">2022-01-20T12:36:00Z</dcterms:created>
  <dcterms:modified xsi:type="dcterms:W3CDTF">2022-01-20T12:40:00Z</dcterms:modified>
</cp:coreProperties>
</file>