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B9D" w:rsidRDefault="00844B9D" w:rsidP="005E2246">
      <w:pPr>
        <w:ind w:right="332"/>
        <w:jc w:val="right"/>
        <w:rPr>
          <w:sz w:val="20"/>
          <w:szCs w:val="20"/>
        </w:rPr>
      </w:pPr>
      <w:bookmarkStart w:id="0" w:name="_Toc517582288"/>
      <w:bookmarkStart w:id="1" w:name="_Toc517582612"/>
      <w:bookmarkStart w:id="2" w:name="_Toc293265957"/>
      <w:bookmarkStart w:id="3" w:name="_Toc293266017"/>
      <w:bookmarkStart w:id="4" w:name="_Toc293266202"/>
      <w:bookmarkStart w:id="5" w:name="_Toc293266830"/>
      <w:bookmarkStart w:id="6" w:name="_Toc293291690"/>
      <w:bookmarkStart w:id="7" w:name="_Toc293520106"/>
    </w:p>
    <w:p w:rsidR="00377AB2" w:rsidRPr="005E2246" w:rsidRDefault="00377AB2" w:rsidP="005E2246">
      <w:pPr>
        <w:ind w:right="332"/>
        <w:jc w:val="right"/>
        <w:rPr>
          <w:sz w:val="20"/>
          <w:szCs w:val="20"/>
        </w:rPr>
      </w:pPr>
      <w:r w:rsidRPr="005E2246">
        <w:rPr>
          <w:sz w:val="20"/>
          <w:szCs w:val="20"/>
        </w:rPr>
        <w:t>УТВЕРЖДАЮ:</w:t>
      </w:r>
    </w:p>
    <w:p w:rsidR="00377AB2" w:rsidRPr="005E2246" w:rsidRDefault="00377AB2" w:rsidP="005E2246">
      <w:pPr>
        <w:tabs>
          <w:tab w:val="left" w:pos="9356"/>
        </w:tabs>
        <w:spacing w:before="120"/>
        <w:ind w:right="332"/>
        <w:jc w:val="right"/>
        <w:rPr>
          <w:sz w:val="20"/>
          <w:szCs w:val="20"/>
        </w:rPr>
      </w:pPr>
      <w:r w:rsidRPr="005E2246">
        <w:rPr>
          <w:sz w:val="20"/>
          <w:szCs w:val="20"/>
        </w:rPr>
        <w:t>___________________/</w:t>
      </w:r>
      <w:r w:rsidR="008B457C" w:rsidRPr="00BF1119">
        <w:rPr>
          <w:sz w:val="20"/>
          <w:szCs w:val="20"/>
        </w:rPr>
        <w:t>_____________</w:t>
      </w:r>
      <w:r w:rsidRPr="005E2246">
        <w:rPr>
          <w:sz w:val="20"/>
          <w:szCs w:val="20"/>
        </w:rPr>
        <w:t>/</w:t>
      </w:r>
    </w:p>
    <w:p w:rsidR="00377AB2" w:rsidRPr="005E2246" w:rsidRDefault="00377AB2" w:rsidP="00377AB2">
      <w:pPr>
        <w:spacing w:line="276" w:lineRule="auto"/>
        <w:ind w:left="6096"/>
        <w:rPr>
          <w:sz w:val="20"/>
          <w:szCs w:val="20"/>
        </w:rPr>
      </w:pPr>
      <w:r w:rsidRPr="005E2246">
        <w:rPr>
          <w:sz w:val="20"/>
          <w:szCs w:val="20"/>
        </w:rPr>
        <w:t xml:space="preserve">Председатель </w:t>
      </w:r>
      <w:r w:rsidR="00350B76">
        <w:rPr>
          <w:sz w:val="20"/>
          <w:szCs w:val="20"/>
        </w:rPr>
        <w:t>Закупочной</w:t>
      </w:r>
      <w:r w:rsidRPr="005E2246">
        <w:rPr>
          <w:sz w:val="20"/>
          <w:szCs w:val="20"/>
        </w:rPr>
        <w:t xml:space="preserve"> комиссии</w:t>
      </w:r>
    </w:p>
    <w:p w:rsidR="00377AB2" w:rsidRPr="005E2246" w:rsidRDefault="00377AB2" w:rsidP="00377AB2">
      <w:pPr>
        <w:spacing w:line="360" w:lineRule="auto"/>
        <w:ind w:firstLine="6095"/>
        <w:rPr>
          <w:sz w:val="20"/>
          <w:szCs w:val="20"/>
        </w:rPr>
      </w:pPr>
      <w:r w:rsidRPr="005E2246">
        <w:rPr>
          <w:sz w:val="20"/>
          <w:szCs w:val="20"/>
        </w:rPr>
        <w:t>«_____» __________</w:t>
      </w:r>
      <w:r w:rsidR="008B457C" w:rsidRPr="00BF1119">
        <w:rPr>
          <w:sz w:val="20"/>
          <w:szCs w:val="20"/>
        </w:rPr>
        <w:t>___</w:t>
      </w:r>
      <w:r w:rsidRPr="005E2246">
        <w:rPr>
          <w:sz w:val="20"/>
          <w:szCs w:val="20"/>
        </w:rPr>
        <w:t>____ 20</w:t>
      </w:r>
      <w:r w:rsidR="008B457C" w:rsidRPr="00BF1119">
        <w:rPr>
          <w:sz w:val="20"/>
          <w:szCs w:val="20"/>
        </w:rPr>
        <w:t>__</w:t>
      </w:r>
      <w:r w:rsidRPr="005E2246">
        <w:rPr>
          <w:sz w:val="20"/>
          <w:szCs w:val="20"/>
        </w:rPr>
        <w:t xml:space="preserve"> года</w:t>
      </w:r>
    </w:p>
    <w:p w:rsidR="00377AB2" w:rsidRPr="005E2246" w:rsidRDefault="001C7366" w:rsidP="00377AB2">
      <w:pPr>
        <w:spacing w:before="240"/>
        <w:ind w:left="6095"/>
        <w:rPr>
          <w:kern w:val="36"/>
          <w:sz w:val="20"/>
          <w:szCs w:val="20"/>
        </w:rPr>
      </w:pPr>
      <w:r>
        <w:rPr>
          <w:kern w:val="36"/>
          <w:sz w:val="20"/>
          <w:szCs w:val="20"/>
        </w:rPr>
        <w:t>С</w:t>
      </w:r>
      <w:r w:rsidR="00377AB2" w:rsidRPr="005E2246">
        <w:rPr>
          <w:kern w:val="36"/>
          <w:sz w:val="20"/>
          <w:szCs w:val="20"/>
        </w:rPr>
        <w:t xml:space="preserve">екретарь </w:t>
      </w:r>
      <w:r w:rsidR="00350B76">
        <w:rPr>
          <w:kern w:val="36"/>
          <w:sz w:val="20"/>
          <w:szCs w:val="20"/>
        </w:rPr>
        <w:t>Закупочной</w:t>
      </w:r>
      <w:r w:rsidR="00377AB2" w:rsidRPr="005E2246">
        <w:rPr>
          <w:kern w:val="36"/>
          <w:sz w:val="20"/>
          <w:szCs w:val="20"/>
        </w:rPr>
        <w:t xml:space="preserve"> комиссии</w:t>
      </w:r>
    </w:p>
    <w:p w:rsidR="00377AB2" w:rsidRPr="005E2246" w:rsidRDefault="00964A09" w:rsidP="00377AB2">
      <w:pPr>
        <w:ind w:left="6521" w:hanging="425"/>
        <w:rPr>
          <w:kern w:val="36"/>
          <w:sz w:val="20"/>
          <w:szCs w:val="20"/>
        </w:rPr>
      </w:pPr>
      <w:r w:rsidRPr="005E2246">
        <w:rPr>
          <w:kern w:val="36"/>
          <w:sz w:val="20"/>
          <w:szCs w:val="20"/>
        </w:rPr>
        <w:t>______________________/</w:t>
      </w:r>
      <w:r w:rsidR="008B457C" w:rsidRPr="00BF1119">
        <w:rPr>
          <w:kern w:val="36"/>
          <w:sz w:val="20"/>
          <w:szCs w:val="20"/>
        </w:rPr>
        <w:t>___________</w:t>
      </w:r>
      <w:r w:rsidR="00377AB2" w:rsidRPr="005E2246">
        <w:rPr>
          <w:kern w:val="36"/>
          <w:sz w:val="20"/>
          <w:szCs w:val="20"/>
        </w:rPr>
        <w:t>/</w:t>
      </w:r>
    </w:p>
    <w:p w:rsidR="00377AB2" w:rsidRDefault="00377AB2" w:rsidP="00377AB2">
      <w:pPr>
        <w:rPr>
          <w:sz w:val="22"/>
          <w:szCs w:val="22"/>
        </w:rPr>
      </w:pPr>
    </w:p>
    <w:p w:rsidR="00844B9D" w:rsidRDefault="00844B9D" w:rsidP="00377AB2">
      <w:pPr>
        <w:rPr>
          <w:sz w:val="22"/>
          <w:szCs w:val="22"/>
        </w:rPr>
      </w:pPr>
    </w:p>
    <w:p w:rsidR="00844B9D" w:rsidRDefault="00844B9D" w:rsidP="00377AB2">
      <w:pPr>
        <w:rPr>
          <w:sz w:val="22"/>
          <w:szCs w:val="22"/>
        </w:rPr>
      </w:pPr>
    </w:p>
    <w:p w:rsidR="00844B9D" w:rsidRPr="00DF513F" w:rsidRDefault="00844B9D" w:rsidP="00377AB2">
      <w:pPr>
        <w:rPr>
          <w:sz w:val="22"/>
          <w:szCs w:val="22"/>
        </w:rPr>
      </w:pPr>
    </w:p>
    <w:p w:rsidR="00992D75" w:rsidRPr="00DF513F" w:rsidRDefault="00992D75" w:rsidP="00377AB2">
      <w:pPr>
        <w:rPr>
          <w:sz w:val="22"/>
          <w:szCs w:val="22"/>
        </w:rPr>
      </w:pPr>
    </w:p>
    <w:p w:rsidR="00992D75" w:rsidRPr="00DF513F" w:rsidRDefault="00992D75" w:rsidP="00377AB2">
      <w:pPr>
        <w:rPr>
          <w:sz w:val="22"/>
          <w:szCs w:val="22"/>
        </w:rPr>
      </w:pPr>
    </w:p>
    <w:p w:rsidR="00992D75" w:rsidRDefault="00992D75" w:rsidP="00377AB2">
      <w:pPr>
        <w:rPr>
          <w:sz w:val="22"/>
          <w:szCs w:val="22"/>
        </w:rPr>
      </w:pPr>
    </w:p>
    <w:p w:rsidR="00844B9D" w:rsidRDefault="00844B9D" w:rsidP="00377AB2">
      <w:pPr>
        <w:rPr>
          <w:sz w:val="22"/>
          <w:szCs w:val="22"/>
        </w:rPr>
      </w:pPr>
    </w:p>
    <w:p w:rsidR="00844B9D" w:rsidRPr="00DF513F" w:rsidRDefault="00844B9D" w:rsidP="00377AB2">
      <w:pPr>
        <w:rPr>
          <w:sz w:val="22"/>
          <w:szCs w:val="22"/>
        </w:rPr>
      </w:pPr>
    </w:p>
    <w:p w:rsidR="00377AB2" w:rsidRPr="00B41815" w:rsidRDefault="00377AB2" w:rsidP="006421FA">
      <w:pPr>
        <w:jc w:val="both"/>
        <w:rPr>
          <w:sz w:val="22"/>
          <w:szCs w:val="22"/>
        </w:rPr>
      </w:pPr>
    </w:p>
    <w:bookmarkEnd w:id="0"/>
    <w:bookmarkEnd w:id="1"/>
    <w:p w:rsidR="00377AB2" w:rsidRPr="005E2246" w:rsidRDefault="00350B76" w:rsidP="006421FA">
      <w:pPr>
        <w:jc w:val="center"/>
        <w:rPr>
          <w:b/>
        </w:rPr>
      </w:pPr>
      <w:r>
        <w:rPr>
          <w:b/>
        </w:rPr>
        <w:t>ЗАКУПОЧНАЯ</w:t>
      </w:r>
      <w:r w:rsidR="007673D2" w:rsidRPr="005E2246">
        <w:rPr>
          <w:b/>
        </w:rPr>
        <w:t xml:space="preserve"> </w:t>
      </w:r>
      <w:r w:rsidR="00964A09" w:rsidRPr="005E2246">
        <w:rPr>
          <w:b/>
        </w:rPr>
        <w:t>ДОКУМЕНТАЦИЯ</w:t>
      </w:r>
    </w:p>
    <w:p w:rsidR="001F08B9" w:rsidRDefault="00002855" w:rsidP="006421FA">
      <w:pPr>
        <w:jc w:val="center"/>
        <w:rPr>
          <w:b/>
        </w:rPr>
      </w:pPr>
      <w:r w:rsidRPr="00002855">
        <w:rPr>
          <w:b/>
        </w:rPr>
        <w:t xml:space="preserve">по открытому </w:t>
      </w:r>
      <w:r w:rsidR="004D0859">
        <w:rPr>
          <w:b/>
        </w:rPr>
        <w:t>аукциону</w:t>
      </w:r>
      <w:r w:rsidR="006B09E0">
        <w:rPr>
          <w:b/>
        </w:rPr>
        <w:t>,</w:t>
      </w:r>
      <w:r w:rsidR="0055149A" w:rsidRPr="006421FA">
        <w:rPr>
          <w:b/>
        </w:rPr>
        <w:t xml:space="preserve"> </w:t>
      </w:r>
      <w:r w:rsidR="0055149A">
        <w:rPr>
          <w:b/>
        </w:rPr>
        <w:t>участниками которого являются только субъекты малого и среднего пре</w:t>
      </w:r>
      <w:r w:rsidR="006421FA">
        <w:rPr>
          <w:b/>
        </w:rPr>
        <w:t xml:space="preserve">дпринимательства </w:t>
      </w:r>
      <w:r w:rsidR="001F08B9" w:rsidRPr="005E2246">
        <w:rPr>
          <w:b/>
        </w:rPr>
        <w:t>на право заключения договора на</w:t>
      </w:r>
      <w:r w:rsidR="001F08B9">
        <w:rPr>
          <w:b/>
        </w:rPr>
        <w:t xml:space="preserve"> </w:t>
      </w:r>
      <w:r w:rsidR="005E5ED3">
        <w:rPr>
          <w:b/>
        </w:rPr>
        <w:t xml:space="preserve">приобретение </w:t>
      </w:r>
      <w:r w:rsidR="00735401">
        <w:rPr>
          <w:b/>
        </w:rPr>
        <w:t>канцелярских товаров</w:t>
      </w:r>
      <w:r w:rsidR="005E5ED3">
        <w:rPr>
          <w:b/>
        </w:rPr>
        <w:t xml:space="preserve"> для нужд ПАО «Саратовэнерго»</w:t>
      </w:r>
    </w:p>
    <w:p w:rsidR="005E5ED3" w:rsidRPr="009F0B4A" w:rsidRDefault="005E5ED3" w:rsidP="006421FA">
      <w:pPr>
        <w:jc w:val="center"/>
        <w:rPr>
          <w:color w:val="4F81BD" w:themeColor="accent1"/>
        </w:rPr>
      </w:pPr>
    </w:p>
    <w:p w:rsidR="00377AB2" w:rsidRPr="005E2246" w:rsidRDefault="000B15B4" w:rsidP="005E5ED3">
      <w:pPr>
        <w:tabs>
          <w:tab w:val="left" w:pos="9781"/>
        </w:tabs>
        <w:jc w:val="center"/>
      </w:pPr>
      <w:r w:rsidRPr="005E2246">
        <w:rPr>
          <w:b/>
        </w:rPr>
        <w:t xml:space="preserve">Лот 1: </w:t>
      </w:r>
      <w:r w:rsidR="005E5ED3" w:rsidRPr="005E5ED3">
        <w:t xml:space="preserve">Приобретение </w:t>
      </w:r>
      <w:r w:rsidR="00735401">
        <w:t>канцелярских товаров</w:t>
      </w:r>
      <w:r w:rsidR="005E5ED3" w:rsidRPr="005E5ED3">
        <w:t xml:space="preserve"> для </w:t>
      </w:r>
      <w:r w:rsidR="009C6067" w:rsidRPr="000411E3">
        <w:t xml:space="preserve"> </w:t>
      </w:r>
      <w:r w:rsidR="00597AD3" w:rsidRPr="005E2246">
        <w:t xml:space="preserve">нужд </w:t>
      </w:r>
      <w:r w:rsidR="005E5ED3" w:rsidRPr="005E5ED3">
        <w:t>ПАО «Саратовэнерго»</w:t>
      </w:r>
    </w:p>
    <w:p w:rsidR="00F548FD" w:rsidRPr="005E5ED3" w:rsidRDefault="00F548FD" w:rsidP="00A36848">
      <w:pPr>
        <w:jc w:val="center"/>
      </w:pPr>
    </w:p>
    <w:p w:rsidR="00F548FD" w:rsidRPr="000411E3" w:rsidRDefault="00F548FD" w:rsidP="00A36848">
      <w:pPr>
        <w:jc w:val="center"/>
        <w:rPr>
          <w:b/>
        </w:rPr>
      </w:pPr>
    </w:p>
    <w:p w:rsidR="00964A09" w:rsidRPr="005E2246" w:rsidRDefault="00964A09" w:rsidP="00A36848">
      <w:pPr>
        <w:jc w:val="center"/>
        <w:rPr>
          <w:b/>
        </w:rPr>
      </w:pPr>
    </w:p>
    <w:p w:rsidR="00377AB2" w:rsidRPr="005E2246" w:rsidRDefault="00377AB2" w:rsidP="00377AB2">
      <w:pPr>
        <w:jc w:val="center"/>
        <w:rPr>
          <w:b/>
          <w:u w:val="single"/>
        </w:rPr>
      </w:pPr>
    </w:p>
    <w:p w:rsidR="00F548FD" w:rsidRPr="009C6067" w:rsidRDefault="00F548FD"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8B5BF2" w:rsidRDefault="008B5BF2"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233A43" w:rsidRDefault="00233A43" w:rsidP="00377AB2">
      <w:pPr>
        <w:jc w:val="center"/>
        <w:rPr>
          <w:sz w:val="20"/>
          <w:szCs w:val="20"/>
        </w:rPr>
      </w:pPr>
    </w:p>
    <w:p w:rsidR="00844B9D" w:rsidRPr="009C6067" w:rsidRDefault="00844B9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F548FD" w:rsidRPr="009C6067" w:rsidRDefault="00F548FD" w:rsidP="00377AB2">
      <w:pPr>
        <w:jc w:val="center"/>
        <w:rPr>
          <w:sz w:val="20"/>
          <w:szCs w:val="20"/>
        </w:rPr>
      </w:pPr>
    </w:p>
    <w:p w:rsidR="00377AB2" w:rsidRPr="005E2246" w:rsidRDefault="005E5ED3" w:rsidP="00377AB2">
      <w:pPr>
        <w:jc w:val="center"/>
        <w:rPr>
          <w:sz w:val="20"/>
          <w:szCs w:val="20"/>
        </w:rPr>
      </w:pPr>
      <w:r>
        <w:rPr>
          <w:sz w:val="20"/>
          <w:szCs w:val="20"/>
        </w:rPr>
        <w:t>Саратов</w:t>
      </w:r>
    </w:p>
    <w:p w:rsidR="00377AB2" w:rsidRDefault="00377AB2" w:rsidP="00377AB2">
      <w:pPr>
        <w:jc w:val="center"/>
        <w:rPr>
          <w:sz w:val="22"/>
          <w:szCs w:val="22"/>
        </w:rPr>
      </w:pPr>
      <w:r w:rsidRPr="005E2246">
        <w:rPr>
          <w:sz w:val="20"/>
          <w:szCs w:val="20"/>
        </w:rPr>
        <w:t>201</w:t>
      </w:r>
      <w:r w:rsidR="005E5ED3">
        <w:rPr>
          <w:sz w:val="20"/>
          <w:szCs w:val="20"/>
        </w:rPr>
        <w:t>6</w:t>
      </w:r>
      <w:r w:rsidR="00964A09" w:rsidRPr="005E2246">
        <w:rPr>
          <w:sz w:val="20"/>
          <w:szCs w:val="20"/>
        </w:rPr>
        <w:t> г.</w:t>
      </w:r>
    </w:p>
    <w:bookmarkEnd w:id="2"/>
    <w:bookmarkEnd w:id="3"/>
    <w:bookmarkEnd w:id="4"/>
    <w:bookmarkEnd w:id="5"/>
    <w:bookmarkEnd w:id="6"/>
    <w:bookmarkEnd w:id="7"/>
    <w:p w:rsidR="00377AB2" w:rsidRDefault="00377AB2" w:rsidP="00377AB2">
      <w:pPr>
        <w:pStyle w:val="Style1"/>
        <w:widowControl/>
        <w:tabs>
          <w:tab w:val="left" w:leader="dot" w:pos="9374"/>
        </w:tabs>
        <w:spacing w:line="317" w:lineRule="exact"/>
        <w:ind w:left="410"/>
        <w:jc w:val="left"/>
        <w:rPr>
          <w:rStyle w:val="FontStyle128"/>
        </w:rPr>
        <w:sectPr w:rsidR="00377AB2" w:rsidSect="00377AB2">
          <w:headerReference w:type="even" r:id="rId9"/>
          <w:footerReference w:type="even" r:id="rId10"/>
          <w:headerReference w:type="first" r:id="rId11"/>
          <w:footerReference w:type="first" r:id="rId12"/>
          <w:pgSz w:w="11905" w:h="16837"/>
          <w:pgMar w:top="567" w:right="652" w:bottom="624" w:left="1423" w:header="720" w:footer="720" w:gutter="0"/>
          <w:cols w:space="60"/>
          <w:noEndnote/>
          <w:titlePg/>
        </w:sectPr>
      </w:pPr>
    </w:p>
    <w:p w:rsidR="007655CE" w:rsidRDefault="007655CE" w:rsidP="00543368">
      <w:pPr>
        <w:widowControl/>
        <w:suppressAutoHyphens/>
        <w:overflowPunct w:val="0"/>
        <w:autoSpaceDE/>
        <w:autoSpaceDN/>
        <w:adjustRightInd/>
        <w:spacing w:line="360" w:lineRule="auto"/>
        <w:jc w:val="center"/>
        <w:rPr>
          <w:b/>
          <w:bCs/>
          <w:sz w:val="26"/>
          <w:szCs w:val="26"/>
          <w:lang w:eastAsia="ar-SA"/>
        </w:rPr>
      </w:pPr>
      <w:bookmarkStart w:id="8" w:name="_Toc316294934"/>
      <w:bookmarkStart w:id="9" w:name="_Toc293265640"/>
      <w:bookmarkStart w:id="10" w:name="_Toc293265684"/>
      <w:bookmarkStart w:id="11" w:name="_Toc293265959"/>
      <w:bookmarkStart w:id="12" w:name="_Toc293266019"/>
      <w:bookmarkStart w:id="13" w:name="_Toc293266204"/>
      <w:bookmarkStart w:id="14" w:name="_Toc293266832"/>
      <w:bookmarkStart w:id="15" w:name="_Toc293291692"/>
      <w:bookmarkStart w:id="16" w:name="_Toc293520108"/>
      <w:bookmarkStart w:id="17" w:name="_Toc341278316"/>
      <w:bookmarkStart w:id="18" w:name="_Toc319328703"/>
    </w:p>
    <w:bookmarkEnd w:id="18" w:displacedByCustomXml="next"/>
    <w:bookmarkEnd w:id="17" w:displacedByCustomXml="next"/>
    <w:sdt>
      <w:sdtPr>
        <w:rPr>
          <w:rFonts w:ascii="Times New Roman" w:eastAsia="Times New Roman" w:hAnsi="Times New Roman" w:cs="Times New Roman"/>
          <w:b w:val="0"/>
          <w:bCs w:val="0"/>
          <w:color w:val="auto"/>
          <w:sz w:val="24"/>
          <w:szCs w:val="24"/>
        </w:rPr>
        <w:id w:val="-1875148034"/>
        <w:docPartObj>
          <w:docPartGallery w:val="Table of Contents"/>
          <w:docPartUnique/>
        </w:docPartObj>
      </w:sdtPr>
      <w:sdtEndPr/>
      <w:sdtContent>
        <w:p w:rsidR="007655CE" w:rsidRPr="00752289" w:rsidRDefault="007655CE" w:rsidP="00752289">
          <w:pPr>
            <w:pStyle w:val="afffa"/>
            <w:rPr>
              <w:b w:val="0"/>
            </w:rPr>
          </w:pPr>
          <w:r w:rsidRPr="00752289">
            <w:rPr>
              <w:b w:val="0"/>
            </w:rPr>
            <w:t>Оглавление</w:t>
          </w:r>
        </w:p>
        <w:p w:rsidR="003E7847" w:rsidRPr="00752289" w:rsidRDefault="007655CE" w:rsidP="00752289">
          <w:pPr>
            <w:pStyle w:val="12"/>
            <w:spacing w:line="276" w:lineRule="auto"/>
            <w:rPr>
              <w:rFonts w:asciiTheme="minorHAnsi" w:eastAsiaTheme="minorEastAsia" w:hAnsiTheme="minorHAnsi" w:cstheme="minorBidi"/>
              <w:noProof/>
              <w:sz w:val="28"/>
              <w:szCs w:val="28"/>
            </w:rPr>
          </w:pPr>
          <w:r w:rsidRPr="00752289">
            <w:fldChar w:fldCharType="begin"/>
          </w:r>
          <w:r w:rsidRPr="00752289">
            <w:instrText xml:space="preserve"> TOC \o "1-3" \h \z \u </w:instrText>
          </w:r>
          <w:r w:rsidRPr="00752289">
            <w:fldChar w:fldCharType="separate"/>
          </w:r>
          <w:hyperlink w:anchor="_Toc422244119" w:history="1">
            <w:r w:rsidR="003E7847" w:rsidRPr="00752289">
              <w:rPr>
                <w:rStyle w:val="ac"/>
                <w:noProof/>
                <w:sz w:val="28"/>
                <w:szCs w:val="28"/>
              </w:rPr>
              <w:t>Раздел 1. ИЗВЕЩЕНИЕ О ПРОВЕДЕНИИ ЗАКУПКИ</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157" w:history="1">
            <w:r w:rsidR="003E7847" w:rsidRPr="00752289">
              <w:rPr>
                <w:rStyle w:val="ac"/>
                <w:noProof/>
                <w:sz w:val="28"/>
                <w:szCs w:val="28"/>
              </w:rPr>
              <w:t>Раздел 2. ТЕРМИНЫ И ОПРЕДЕЛЕНИЯ</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158" w:history="1">
            <w:r w:rsidR="003E7847" w:rsidRPr="00752289">
              <w:rPr>
                <w:rStyle w:val="ac"/>
                <w:noProof/>
                <w:sz w:val="28"/>
                <w:szCs w:val="28"/>
              </w:rPr>
              <w:t>Раздел 3. ОБЩИЕ ПОЛОЖЕНИЯ</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165" w:history="1">
            <w:r w:rsidR="003E7847" w:rsidRPr="00752289">
              <w:rPr>
                <w:rStyle w:val="ac"/>
                <w:noProof/>
                <w:sz w:val="28"/>
                <w:szCs w:val="28"/>
              </w:rPr>
              <w:t>Раздел 4.  ПОРЯДОК ПРОВЕДЕНИЯ ЗАКУПКИ</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183" w:history="1">
            <w:r w:rsidR="003E7847" w:rsidRPr="00752289">
              <w:rPr>
                <w:rStyle w:val="ac"/>
                <w:noProof/>
                <w:sz w:val="28"/>
                <w:szCs w:val="28"/>
              </w:rPr>
              <w:t>Раздел 5. ТРЕБОВАНИЯ, ПРЕДЪЯВЛЯЕМЫЕ К УЧАСТНИКАМ ЗАКУПКИ</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188" w:history="1">
            <w:r w:rsidR="003E7847" w:rsidRPr="00752289">
              <w:rPr>
                <w:rStyle w:val="ac"/>
                <w:noProof/>
                <w:sz w:val="28"/>
                <w:szCs w:val="28"/>
              </w:rPr>
              <w:t>Раздел 6. ТРЕБОВАНИЯ К ЗАЯВКЕ НА УЧАСТИЕ В ЗАКУПКЕ</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215" w:history="1">
            <w:r w:rsidR="003E7847" w:rsidRPr="00752289">
              <w:rPr>
                <w:rStyle w:val="ac"/>
                <w:noProof/>
                <w:sz w:val="28"/>
                <w:szCs w:val="28"/>
              </w:rPr>
              <w:t>Раздел 7. ТЕХНИЧЕСКАЯ ЧАСТЬ</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216" w:history="1">
            <w:r w:rsidR="003E7847" w:rsidRPr="00752289">
              <w:rPr>
                <w:rStyle w:val="ac"/>
                <w:noProof/>
                <w:sz w:val="28"/>
                <w:szCs w:val="28"/>
              </w:rPr>
              <w:t>Раздел 8. ПРОЕКТ ДОГОВОРА</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8"/>
              <w:szCs w:val="28"/>
            </w:rPr>
          </w:pPr>
          <w:hyperlink w:anchor="_Toc422244217" w:history="1">
            <w:r w:rsidR="003E7847" w:rsidRPr="00752289">
              <w:rPr>
                <w:rStyle w:val="ac"/>
                <w:noProof/>
                <w:sz w:val="28"/>
                <w:szCs w:val="28"/>
              </w:rPr>
              <w:t>Раздел 9. РУКОВОДСТВО ПО ЭКСПЕРТНОЙ ОЦЕНКЕ</w:t>
            </w:r>
            <w:r w:rsidR="003E7847" w:rsidRPr="00752289">
              <w:rPr>
                <w:noProof/>
                <w:webHidden/>
                <w:sz w:val="28"/>
                <w:szCs w:val="28"/>
              </w:rPr>
              <w:tab/>
            </w:r>
          </w:hyperlink>
        </w:p>
        <w:p w:rsidR="003E7847" w:rsidRPr="00752289" w:rsidRDefault="008A4D81" w:rsidP="00752289">
          <w:pPr>
            <w:pStyle w:val="12"/>
            <w:spacing w:line="276" w:lineRule="auto"/>
            <w:rPr>
              <w:rFonts w:asciiTheme="minorHAnsi" w:eastAsiaTheme="minorEastAsia" w:hAnsiTheme="minorHAnsi" w:cstheme="minorBidi"/>
              <w:noProof/>
              <w:sz w:val="22"/>
              <w:szCs w:val="22"/>
            </w:rPr>
          </w:pPr>
          <w:hyperlink w:anchor="_Toc422244218" w:history="1">
            <w:r w:rsidR="003E7847" w:rsidRPr="00752289">
              <w:rPr>
                <w:rStyle w:val="ac"/>
                <w:rFonts w:cs="Arial"/>
                <w:bCs/>
                <w:noProof/>
                <w:kern w:val="32"/>
                <w:sz w:val="28"/>
                <w:szCs w:val="28"/>
              </w:rPr>
              <w:t>Раздел 10. ОБРАЗЦЫ ОСНОВНЫХ ФОРМ ДОКУМЕНТОВ, ВКЛЮЧАЕМЫХ В ЗАЯВКУ НА УЧАСТИЕ В ЗАКУПКЕ</w:t>
            </w:r>
            <w:r w:rsidR="003E7847" w:rsidRPr="00752289">
              <w:rPr>
                <w:noProof/>
                <w:webHidden/>
                <w:sz w:val="28"/>
                <w:szCs w:val="28"/>
              </w:rPr>
              <w:tab/>
            </w:r>
          </w:hyperlink>
        </w:p>
        <w:p w:rsidR="007655CE" w:rsidRDefault="007655CE" w:rsidP="00752289">
          <w:pPr>
            <w:spacing w:line="276" w:lineRule="auto"/>
          </w:pPr>
          <w:r w:rsidRPr="00752289">
            <w:rPr>
              <w:bCs/>
            </w:rPr>
            <w:fldChar w:fldCharType="end"/>
          </w:r>
        </w:p>
      </w:sdtContent>
    </w:sdt>
    <w:p w:rsidR="008F65C7" w:rsidRPr="005E24D2" w:rsidRDefault="008F65C7" w:rsidP="008F65C7">
      <w:pPr>
        <w:spacing w:line="360" w:lineRule="auto"/>
        <w:ind w:left="1134" w:hanging="1134"/>
        <w:contextualSpacing/>
        <w:jc w:val="both"/>
        <w:rPr>
          <w:color w:val="000000"/>
        </w:rPr>
      </w:pPr>
    </w:p>
    <w:p w:rsidR="00627BD9" w:rsidRPr="00543368" w:rsidRDefault="00627BD9" w:rsidP="00BC1F70">
      <w:pPr>
        <w:spacing w:line="360" w:lineRule="auto"/>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5E5ED3" w:rsidRDefault="005E5ED3" w:rsidP="00D66C57">
      <w:pPr>
        <w:ind w:left="708" w:hanging="708"/>
        <w:contextualSpacing/>
        <w:jc w:val="both"/>
        <w:rPr>
          <w:b/>
          <w:color w:val="000000"/>
          <w:sz w:val="28"/>
          <w:szCs w:val="28"/>
        </w:rPr>
      </w:pPr>
    </w:p>
    <w:p w:rsidR="005E5ED3" w:rsidRPr="00543368" w:rsidRDefault="005E5ED3"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Pr="00543368" w:rsidRDefault="00627BD9" w:rsidP="00D66C57">
      <w:pPr>
        <w:ind w:left="708" w:hanging="708"/>
        <w:contextualSpacing/>
        <w:jc w:val="both"/>
        <w:rPr>
          <w:b/>
          <w:color w:val="000000"/>
          <w:sz w:val="28"/>
          <w:szCs w:val="28"/>
        </w:rPr>
      </w:pPr>
    </w:p>
    <w:p w:rsidR="00627BD9" w:rsidRDefault="00627BD9" w:rsidP="00D66C57">
      <w:pPr>
        <w:ind w:left="708" w:hanging="708"/>
        <w:contextualSpacing/>
        <w:jc w:val="both"/>
        <w:rPr>
          <w:b/>
          <w:color w:val="000000"/>
          <w:sz w:val="28"/>
          <w:szCs w:val="28"/>
        </w:rPr>
      </w:pPr>
    </w:p>
    <w:p w:rsidR="003F31C8" w:rsidRPr="00543368" w:rsidRDefault="003F31C8" w:rsidP="00D66C57">
      <w:pPr>
        <w:ind w:left="708" w:hanging="708"/>
        <w:contextualSpacing/>
        <w:jc w:val="both"/>
        <w:rPr>
          <w:b/>
          <w:color w:val="000000"/>
          <w:sz w:val="28"/>
          <w:szCs w:val="28"/>
        </w:rPr>
      </w:pPr>
    </w:p>
    <w:p w:rsidR="00A662E1" w:rsidRPr="00502DF5" w:rsidRDefault="00D66C57" w:rsidP="00926237">
      <w:pPr>
        <w:pStyle w:val="1"/>
      </w:pPr>
      <w:bookmarkStart w:id="19" w:name="_Toc422226767"/>
      <w:bookmarkStart w:id="20" w:name="_Toc422244119"/>
      <w:r w:rsidRPr="00502DF5">
        <w:lastRenderedPageBreak/>
        <w:t xml:space="preserve">Раздел 1. </w:t>
      </w:r>
      <w:r w:rsidR="00A662E1" w:rsidRPr="00502DF5">
        <w:t xml:space="preserve">ИЗВЕЩЕНИЕ О </w:t>
      </w:r>
      <w:proofErr w:type="gramStart"/>
      <w:r w:rsidR="00A662E1" w:rsidRPr="00502DF5">
        <w:t>ПРОВЕДЕНИИ</w:t>
      </w:r>
      <w:proofErr w:type="gramEnd"/>
      <w:r w:rsidR="00A662E1" w:rsidRPr="00502DF5">
        <w:t xml:space="preserve"> ЗАКУПКИ</w:t>
      </w:r>
      <w:bookmarkEnd w:id="19"/>
      <w:bookmarkEnd w:id="20"/>
    </w:p>
    <w:p w:rsidR="00A75396" w:rsidRDefault="00A75396" w:rsidP="00A75396">
      <w:pPr>
        <w:widowControl/>
        <w:autoSpaceDE/>
        <w:autoSpaceDN/>
        <w:adjustRightInd/>
        <w:ind w:firstLine="567"/>
        <w:jc w:val="center"/>
        <w:rPr>
          <w:snapToGrid w:val="0"/>
        </w:rPr>
      </w:pPr>
    </w:p>
    <w:p w:rsidR="00AF33C1" w:rsidRDefault="00401210" w:rsidP="00401210">
      <w:pPr>
        <w:widowControl/>
        <w:tabs>
          <w:tab w:val="num" w:pos="432"/>
          <w:tab w:val="num" w:pos="567"/>
        </w:tabs>
        <w:autoSpaceDE/>
        <w:autoSpaceDN/>
        <w:adjustRightInd/>
        <w:contextualSpacing/>
        <w:jc w:val="both"/>
        <w:outlineLvl w:val="0"/>
      </w:pPr>
      <w:bookmarkStart w:id="21" w:name="_Toc422209948"/>
      <w:bookmarkStart w:id="22" w:name="_Toc422226768"/>
      <w:bookmarkStart w:id="23" w:name="_Toc422244120"/>
      <w:r>
        <w:rPr>
          <w:b/>
        </w:rPr>
        <w:t xml:space="preserve">1. </w:t>
      </w:r>
      <w:r w:rsidR="00AF33C1" w:rsidRPr="00AF33C1">
        <w:rPr>
          <w:b/>
        </w:rPr>
        <w:t>Способ закупки:</w:t>
      </w:r>
      <w:r w:rsidR="00AF33C1" w:rsidRPr="00AF33C1">
        <w:t xml:space="preserve"> открытый </w:t>
      </w:r>
      <w:r w:rsidR="004D0859">
        <w:t>аукцион</w:t>
      </w:r>
      <w:r w:rsidR="005E5ED3">
        <w:t xml:space="preserve"> </w:t>
      </w:r>
      <w:r w:rsidR="008323A5" w:rsidRPr="00293A63">
        <w:rPr>
          <w:color w:val="4F81BD" w:themeColor="accent1"/>
        </w:rPr>
        <w:t>в электронной форме</w:t>
      </w:r>
      <w:r w:rsidR="008323A5" w:rsidRPr="00342571">
        <w:t>.</w:t>
      </w:r>
      <w:bookmarkEnd w:id="21"/>
      <w:bookmarkEnd w:id="22"/>
      <w:bookmarkEnd w:id="23"/>
    </w:p>
    <w:p w:rsidR="007212B4" w:rsidRPr="00AF33C1" w:rsidRDefault="007212B4" w:rsidP="007212B4">
      <w:pPr>
        <w:widowControl/>
        <w:tabs>
          <w:tab w:val="num" w:pos="567"/>
        </w:tabs>
        <w:autoSpaceDE/>
        <w:autoSpaceDN/>
        <w:adjustRightInd/>
        <w:contextualSpacing/>
        <w:jc w:val="both"/>
        <w:outlineLvl w:val="0"/>
      </w:pPr>
    </w:p>
    <w:p w:rsidR="00775DE8" w:rsidRPr="00205557" w:rsidRDefault="00401210" w:rsidP="00401210">
      <w:pPr>
        <w:widowControl/>
        <w:tabs>
          <w:tab w:val="left" w:pos="426"/>
        </w:tabs>
        <w:autoSpaceDE/>
        <w:autoSpaceDN/>
        <w:adjustRightInd/>
        <w:contextualSpacing/>
        <w:jc w:val="both"/>
        <w:outlineLvl w:val="0"/>
      </w:pPr>
      <w:bookmarkStart w:id="24" w:name="_Toc422209949"/>
      <w:bookmarkStart w:id="25" w:name="_Toc422226769"/>
      <w:bookmarkStart w:id="26" w:name="_Toc422244121"/>
      <w:r>
        <w:rPr>
          <w:b/>
        </w:rPr>
        <w:t xml:space="preserve">2. </w:t>
      </w:r>
      <w:r w:rsidR="00775DE8" w:rsidRPr="00205557">
        <w:rPr>
          <w:b/>
        </w:rPr>
        <w:t>Нормативный документ, в соответствии с которым проводится закупка:</w:t>
      </w:r>
      <w:bookmarkEnd w:id="24"/>
      <w:bookmarkEnd w:id="25"/>
      <w:bookmarkEnd w:id="26"/>
      <w:r w:rsidR="00775DE8" w:rsidRPr="00205557">
        <w:t xml:space="preserve"> </w:t>
      </w:r>
    </w:p>
    <w:p w:rsidR="00775DE8" w:rsidRDefault="00775DE8" w:rsidP="00775DE8">
      <w:pPr>
        <w:widowControl/>
        <w:autoSpaceDE/>
        <w:autoSpaceDN/>
        <w:adjustRightInd/>
        <w:ind w:left="709"/>
        <w:contextualSpacing/>
        <w:jc w:val="both"/>
        <w:outlineLvl w:val="0"/>
        <w:rPr>
          <w:color w:val="4F81BD" w:themeColor="accent1"/>
        </w:rPr>
      </w:pPr>
      <w:bookmarkStart w:id="27" w:name="_Toc422209950"/>
      <w:bookmarkStart w:id="28" w:name="_Toc422226770"/>
      <w:bookmarkStart w:id="29" w:name="_Toc422244122"/>
      <w:r w:rsidRPr="00205557">
        <w:t xml:space="preserve">Положение о порядке проведения регламентированных закупок товаров, работ, услуг для нужд </w:t>
      </w:r>
      <w:r w:rsidR="005E5ED3">
        <w:t>ПАО «Саратовэнерго</w:t>
      </w:r>
      <w:r w:rsidRPr="00205557">
        <w:t xml:space="preserve">, утвержденное решением Совета директоров </w:t>
      </w:r>
      <w:r w:rsidR="00807CD1" w:rsidRPr="00BD720B">
        <w:t>(далее - Положение о закупках)</w:t>
      </w:r>
      <w:r w:rsidRPr="00807CD1">
        <w:t>.</w:t>
      </w:r>
      <w:bookmarkEnd w:id="27"/>
      <w:bookmarkEnd w:id="28"/>
      <w:bookmarkEnd w:id="29"/>
    </w:p>
    <w:p w:rsidR="00775DE8" w:rsidRPr="00D3433A" w:rsidRDefault="00775DE8" w:rsidP="00775DE8">
      <w:pPr>
        <w:widowControl/>
        <w:autoSpaceDE/>
        <w:autoSpaceDN/>
        <w:adjustRightInd/>
        <w:ind w:left="709"/>
        <w:contextualSpacing/>
        <w:jc w:val="both"/>
        <w:outlineLvl w:val="0"/>
        <w:rPr>
          <w:color w:val="4F81BD" w:themeColor="accent1"/>
        </w:rPr>
      </w:pPr>
    </w:p>
    <w:p w:rsidR="00AF33C1" w:rsidRPr="00AF33C1" w:rsidRDefault="00401210" w:rsidP="00401210">
      <w:pPr>
        <w:widowControl/>
        <w:tabs>
          <w:tab w:val="num" w:pos="432"/>
          <w:tab w:val="num" w:pos="567"/>
          <w:tab w:val="num" w:pos="851"/>
        </w:tabs>
        <w:autoSpaceDE/>
        <w:autoSpaceDN/>
        <w:adjustRightInd/>
        <w:contextualSpacing/>
        <w:jc w:val="both"/>
        <w:outlineLvl w:val="0"/>
        <w:rPr>
          <w:b/>
        </w:rPr>
      </w:pPr>
      <w:bookmarkStart w:id="30" w:name="_Toc422209951"/>
      <w:bookmarkStart w:id="31" w:name="_Toc422226771"/>
      <w:bookmarkStart w:id="32" w:name="_Toc422244123"/>
      <w:r>
        <w:rPr>
          <w:b/>
        </w:rPr>
        <w:t xml:space="preserve">3. </w:t>
      </w:r>
      <w:r w:rsidR="00AF33C1" w:rsidRPr="00AF33C1">
        <w:rPr>
          <w:b/>
        </w:rPr>
        <w:t>Наименование Заказчика:</w:t>
      </w:r>
      <w:bookmarkEnd w:id="30"/>
      <w:bookmarkEnd w:id="31"/>
      <w:bookmarkEnd w:id="32"/>
    </w:p>
    <w:p w:rsidR="005E5ED3" w:rsidRPr="00CF7497" w:rsidRDefault="005E5ED3" w:rsidP="005E5ED3">
      <w:pPr>
        <w:widowControl/>
        <w:tabs>
          <w:tab w:val="num" w:pos="567"/>
          <w:tab w:val="left" w:pos="1134"/>
        </w:tabs>
        <w:adjustRightInd/>
        <w:ind w:firstLine="709"/>
        <w:jc w:val="both"/>
      </w:pPr>
      <w:r w:rsidRPr="00CF7497">
        <w:t>Место нахождения: 410028, Россия, г. Саратов, ул. им. Чернышевского Н.Г. , д. 124;</w:t>
      </w:r>
    </w:p>
    <w:p w:rsidR="005E5ED3" w:rsidRPr="00CF7497" w:rsidRDefault="005E5ED3" w:rsidP="005E5ED3">
      <w:pPr>
        <w:widowControl/>
        <w:tabs>
          <w:tab w:val="num" w:pos="567"/>
          <w:tab w:val="left" w:pos="1134"/>
        </w:tabs>
        <w:adjustRightInd/>
        <w:ind w:firstLine="709"/>
        <w:jc w:val="both"/>
      </w:pPr>
      <w:r w:rsidRPr="00CF7497">
        <w:t>Почтовый адрес: 410028, Россия, г. Саратов, ул.  им. Чернышевского Н.Г., д.124</w:t>
      </w:r>
    </w:p>
    <w:p w:rsidR="005E5ED3" w:rsidRPr="00CF7497" w:rsidRDefault="005E5ED3" w:rsidP="005E5ED3">
      <w:pPr>
        <w:widowControl/>
        <w:tabs>
          <w:tab w:val="num" w:pos="567"/>
          <w:tab w:val="left" w:pos="1134"/>
        </w:tabs>
        <w:adjustRightInd/>
        <w:ind w:firstLine="709"/>
        <w:jc w:val="both"/>
      </w:pPr>
      <w:r w:rsidRPr="00CF7497">
        <w:t>Адрес электронной почты: vvv@sarenergo.ru</w:t>
      </w:r>
    </w:p>
    <w:p w:rsidR="005E5ED3" w:rsidRPr="00CF7497" w:rsidRDefault="005E5ED3" w:rsidP="005E5ED3">
      <w:pPr>
        <w:widowControl/>
        <w:tabs>
          <w:tab w:val="num" w:pos="567"/>
          <w:tab w:val="left" w:pos="1134"/>
        </w:tabs>
        <w:adjustRightInd/>
        <w:ind w:firstLine="709"/>
        <w:jc w:val="both"/>
      </w:pPr>
      <w:r w:rsidRPr="00CF7497">
        <w:t>Контактный телефон: 8(8452)57-33-73</w:t>
      </w:r>
    </w:p>
    <w:p w:rsidR="005E5ED3" w:rsidRPr="00AF33C1" w:rsidRDefault="005E5ED3" w:rsidP="005E5ED3">
      <w:pPr>
        <w:widowControl/>
        <w:tabs>
          <w:tab w:val="num" w:pos="567"/>
          <w:tab w:val="left" w:pos="1134"/>
        </w:tabs>
        <w:adjustRightInd/>
        <w:ind w:firstLine="709"/>
        <w:jc w:val="both"/>
      </w:pPr>
    </w:p>
    <w:p w:rsidR="00A653C8" w:rsidRPr="00AF33C1" w:rsidRDefault="00A653C8" w:rsidP="007212B4">
      <w:pPr>
        <w:widowControl/>
        <w:tabs>
          <w:tab w:val="num" w:pos="567"/>
          <w:tab w:val="left" w:pos="1134"/>
        </w:tabs>
        <w:adjustRightInd/>
        <w:ind w:firstLine="709"/>
        <w:jc w:val="both"/>
      </w:pPr>
    </w:p>
    <w:p w:rsidR="00AF33C1" w:rsidRPr="00AF33C1" w:rsidRDefault="00401210" w:rsidP="00401210">
      <w:pPr>
        <w:widowControl/>
        <w:tabs>
          <w:tab w:val="num" w:pos="432"/>
          <w:tab w:val="num" w:pos="567"/>
        </w:tabs>
        <w:autoSpaceDE/>
        <w:autoSpaceDN/>
        <w:adjustRightInd/>
        <w:contextualSpacing/>
        <w:jc w:val="both"/>
        <w:outlineLvl w:val="0"/>
        <w:rPr>
          <w:b/>
        </w:rPr>
      </w:pPr>
      <w:bookmarkStart w:id="33" w:name="_Toc422209952"/>
      <w:bookmarkStart w:id="34" w:name="_Toc422226772"/>
      <w:bookmarkStart w:id="35" w:name="_Toc422244124"/>
      <w:r>
        <w:rPr>
          <w:b/>
        </w:rPr>
        <w:t xml:space="preserve">4. </w:t>
      </w:r>
      <w:r w:rsidR="003A3A45" w:rsidRPr="008F3A41">
        <w:rPr>
          <w:b/>
        </w:rPr>
        <w:t>Наименование Организатора закупки</w:t>
      </w:r>
      <w:r w:rsidR="00AF33C1" w:rsidRPr="00AF33C1">
        <w:rPr>
          <w:b/>
        </w:rPr>
        <w:t>:</w:t>
      </w:r>
      <w:bookmarkEnd w:id="33"/>
      <w:bookmarkEnd w:id="34"/>
      <w:bookmarkEnd w:id="35"/>
    </w:p>
    <w:p w:rsidR="005E5ED3" w:rsidRPr="00CF7497" w:rsidRDefault="005E5ED3" w:rsidP="005E5ED3">
      <w:pPr>
        <w:widowControl/>
        <w:tabs>
          <w:tab w:val="left" w:pos="1134"/>
        </w:tabs>
        <w:autoSpaceDE/>
        <w:autoSpaceDN/>
        <w:adjustRightInd/>
        <w:ind w:left="709"/>
        <w:contextualSpacing/>
        <w:jc w:val="both"/>
        <w:rPr>
          <w:snapToGrid w:val="0"/>
        </w:rPr>
      </w:pPr>
      <w:r w:rsidRPr="00CF7497">
        <w:rPr>
          <w:snapToGrid w:val="0"/>
        </w:rPr>
        <w:t>Публичное акционерное общество «Саратовэнерго»;</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Место нахождения:</w:t>
      </w:r>
      <w:smartTag w:uri="urn:schemas-microsoft-com:office:smarttags" w:element="metricconverter">
        <w:smartTagPr>
          <w:attr w:name="ProductID" w:val="410028, г"/>
        </w:smartTagPr>
        <w:r w:rsidRPr="00CF7497">
          <w:rPr>
            <w:snapToGrid w:val="0"/>
          </w:rPr>
          <w:t xml:space="preserve"> 410028, г</w:t>
        </w:r>
      </w:smartTag>
      <w:r w:rsidRPr="00CF7497">
        <w:rPr>
          <w:snapToGrid w:val="0"/>
        </w:rPr>
        <w:t>. Саратов, ул. им. Чернышевского Н.Г., 153, каб.1410, (14 этаж);</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 xml:space="preserve">Почтовый адрес: </w:t>
      </w:r>
      <w:smartTag w:uri="urn:schemas-microsoft-com:office:smarttags" w:element="metricconverter">
        <w:smartTagPr>
          <w:attr w:name="ProductID" w:val="410028, г"/>
        </w:smartTagPr>
        <w:r w:rsidRPr="00CF7497">
          <w:rPr>
            <w:snapToGrid w:val="0"/>
          </w:rPr>
          <w:t>410028, г</w:t>
        </w:r>
      </w:smartTag>
      <w:r w:rsidRPr="00CF7497">
        <w:rPr>
          <w:snapToGrid w:val="0"/>
        </w:rPr>
        <w:t>. Саратов, ул. им. Чернышевского Н.Г., д. 124;</w:t>
      </w:r>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 xml:space="preserve">Контактное лицо: Еремеева Светлана Олеговна </w:t>
      </w:r>
    </w:p>
    <w:p w:rsidR="005E5ED3" w:rsidRPr="00CF7497" w:rsidRDefault="005E5ED3" w:rsidP="005E5ED3">
      <w:pPr>
        <w:widowControl/>
        <w:tabs>
          <w:tab w:val="num" w:pos="567"/>
          <w:tab w:val="left" w:pos="1134"/>
        </w:tabs>
        <w:autoSpaceDE/>
        <w:autoSpaceDN/>
        <w:adjustRightInd/>
        <w:ind w:left="709"/>
        <w:jc w:val="both"/>
        <w:rPr>
          <w:snapToGrid w:val="0"/>
          <w:color w:val="0000FF"/>
          <w:u w:val="single"/>
        </w:rPr>
      </w:pPr>
      <w:r w:rsidRPr="00CF7497">
        <w:rPr>
          <w:snapToGrid w:val="0"/>
        </w:rPr>
        <w:t xml:space="preserve">Адрес электронной почты:  </w:t>
      </w:r>
      <w:hyperlink r:id="rId13" w:history="1">
        <w:r w:rsidRPr="00CF7497">
          <w:rPr>
            <w:snapToGrid w:val="0"/>
          </w:rPr>
          <w:t>eremeeva@sarenergo.ru</w:t>
        </w:r>
      </w:hyperlink>
    </w:p>
    <w:p w:rsidR="005E5ED3" w:rsidRPr="00CF7497" w:rsidRDefault="005E5ED3" w:rsidP="005E5ED3">
      <w:pPr>
        <w:widowControl/>
        <w:tabs>
          <w:tab w:val="num" w:pos="567"/>
          <w:tab w:val="left" w:pos="1134"/>
        </w:tabs>
        <w:autoSpaceDE/>
        <w:autoSpaceDN/>
        <w:adjustRightInd/>
        <w:ind w:left="709"/>
        <w:jc w:val="both"/>
        <w:rPr>
          <w:snapToGrid w:val="0"/>
        </w:rPr>
      </w:pPr>
      <w:r w:rsidRPr="00CF7497">
        <w:rPr>
          <w:snapToGrid w:val="0"/>
        </w:rPr>
        <w:t>Контактный телефон: 8(8452)-57-34-67</w:t>
      </w:r>
    </w:p>
    <w:p w:rsidR="00F12AA8" w:rsidRPr="00F12AA8" w:rsidRDefault="00F12AA8" w:rsidP="007212B4">
      <w:pPr>
        <w:widowControl/>
        <w:tabs>
          <w:tab w:val="num" w:pos="567"/>
        </w:tabs>
        <w:autoSpaceDE/>
        <w:autoSpaceDN/>
        <w:adjustRightInd/>
        <w:contextualSpacing/>
        <w:jc w:val="both"/>
        <w:outlineLvl w:val="0"/>
      </w:pPr>
    </w:p>
    <w:p w:rsidR="00AF33C1" w:rsidRPr="00712877" w:rsidRDefault="00401210" w:rsidP="00401210">
      <w:pPr>
        <w:widowControl/>
        <w:tabs>
          <w:tab w:val="num" w:pos="432"/>
          <w:tab w:val="num" w:pos="567"/>
        </w:tabs>
        <w:autoSpaceDE/>
        <w:autoSpaceDN/>
        <w:adjustRightInd/>
        <w:contextualSpacing/>
        <w:jc w:val="both"/>
        <w:outlineLvl w:val="0"/>
      </w:pPr>
      <w:bookmarkStart w:id="36" w:name="_Toc422209953"/>
      <w:bookmarkStart w:id="37" w:name="_Toc422226773"/>
      <w:bookmarkStart w:id="38" w:name="_Toc422244125"/>
      <w:r>
        <w:rPr>
          <w:b/>
        </w:rPr>
        <w:t xml:space="preserve">5. </w:t>
      </w:r>
      <w:r w:rsidR="00AF33C1" w:rsidRPr="00AF33C1">
        <w:rPr>
          <w:b/>
        </w:rPr>
        <w:t xml:space="preserve">Предмет </w:t>
      </w:r>
      <w:r w:rsidR="00F5062B" w:rsidRPr="008F3A41">
        <w:rPr>
          <w:b/>
        </w:rPr>
        <w:t>закупки</w:t>
      </w:r>
      <w:r w:rsidR="00AF33C1" w:rsidRPr="00AF33C1">
        <w:rPr>
          <w:b/>
        </w:rPr>
        <w:t>:</w:t>
      </w:r>
      <w:r w:rsidR="00CC7AAA">
        <w:t xml:space="preserve"> </w:t>
      </w:r>
      <w:r w:rsidR="00CC7AAA" w:rsidRPr="00712877">
        <w:t>П</w:t>
      </w:r>
      <w:r w:rsidR="00AF33C1" w:rsidRPr="00712877">
        <w:t>раво</w:t>
      </w:r>
      <w:r w:rsidR="003563B6" w:rsidRPr="003563B6">
        <w:t xml:space="preserve"> </w:t>
      </w:r>
      <w:r w:rsidR="003563B6">
        <w:t>на</w:t>
      </w:r>
      <w:r w:rsidR="00AF33C1" w:rsidRPr="00712877">
        <w:t xml:space="preserve"> заключени</w:t>
      </w:r>
      <w:r w:rsidR="003563B6">
        <w:t>е</w:t>
      </w:r>
      <w:r w:rsidR="00AF33C1" w:rsidRPr="00712877">
        <w:t xml:space="preserve"> договора</w:t>
      </w:r>
      <w:r w:rsidR="00CC7AAA" w:rsidRPr="00712877">
        <w:t>.</w:t>
      </w:r>
      <w:bookmarkEnd w:id="36"/>
      <w:bookmarkEnd w:id="37"/>
      <w:bookmarkEnd w:id="38"/>
    </w:p>
    <w:p w:rsidR="007212B4" w:rsidRPr="00AF33C1" w:rsidRDefault="007212B4" w:rsidP="007212B4">
      <w:pPr>
        <w:widowControl/>
        <w:tabs>
          <w:tab w:val="num" w:pos="567"/>
        </w:tabs>
        <w:autoSpaceDE/>
        <w:autoSpaceDN/>
        <w:adjustRightInd/>
        <w:contextualSpacing/>
        <w:jc w:val="both"/>
        <w:outlineLvl w:val="0"/>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39" w:name="_Toc422209954"/>
      <w:bookmarkStart w:id="40" w:name="_Toc422226774"/>
      <w:bookmarkStart w:id="41" w:name="_Toc422244126"/>
      <w:r>
        <w:rPr>
          <w:b/>
        </w:rPr>
        <w:t xml:space="preserve">6. </w:t>
      </w:r>
      <w:r w:rsidR="00AF33C1" w:rsidRPr="00AF33C1">
        <w:rPr>
          <w:b/>
        </w:rPr>
        <w:t>Предмет договора:</w:t>
      </w:r>
      <w:bookmarkEnd w:id="39"/>
      <w:bookmarkEnd w:id="40"/>
      <w:bookmarkEnd w:id="41"/>
    </w:p>
    <w:p w:rsidR="00AF33C1" w:rsidRPr="00AF33C1" w:rsidRDefault="00AF33C1" w:rsidP="007212B4">
      <w:pPr>
        <w:widowControl/>
        <w:tabs>
          <w:tab w:val="num" w:pos="567"/>
          <w:tab w:val="left" w:pos="1134"/>
        </w:tabs>
        <w:adjustRightInd/>
        <w:ind w:firstLine="709"/>
        <w:jc w:val="both"/>
      </w:pPr>
      <w:r w:rsidRPr="00AF33C1">
        <w:t xml:space="preserve">Лот 1: </w:t>
      </w:r>
      <w:r w:rsidR="005E5ED3" w:rsidRPr="005E5ED3">
        <w:t xml:space="preserve">Приобретение </w:t>
      </w:r>
      <w:r w:rsidR="00735401">
        <w:t>канцелярских товаров</w:t>
      </w:r>
    </w:p>
    <w:p w:rsidR="00DD5246" w:rsidRPr="00926237" w:rsidRDefault="00DD5246" w:rsidP="007212B4">
      <w:pPr>
        <w:widowControl/>
        <w:tabs>
          <w:tab w:val="num" w:pos="567"/>
        </w:tabs>
        <w:autoSpaceDE/>
        <w:autoSpaceDN/>
        <w:adjustRightInd/>
        <w:ind w:firstLine="426"/>
        <w:contextualSpacing/>
        <w:jc w:val="both"/>
        <w:outlineLvl w:val="0"/>
        <w:rPr>
          <w:color w:val="4F81BD" w:themeColor="accent1"/>
        </w:rPr>
      </w:pPr>
    </w:p>
    <w:p w:rsidR="0029780C" w:rsidRPr="00D352D6" w:rsidRDefault="00F030DE" w:rsidP="000F2E8C">
      <w:pPr>
        <w:widowControl/>
        <w:tabs>
          <w:tab w:val="num" w:pos="567"/>
          <w:tab w:val="left" w:pos="1134"/>
        </w:tabs>
        <w:adjustRightInd/>
        <w:ind w:left="709"/>
        <w:rPr>
          <w:color w:val="4F81BD" w:themeColor="accent1"/>
        </w:rPr>
      </w:pPr>
      <w:r w:rsidRPr="00F030DE">
        <w:rPr>
          <w:color w:val="4F81BD" w:themeColor="accent1"/>
        </w:rPr>
        <w:t xml:space="preserve">Количество </w:t>
      </w:r>
      <w:r w:rsidR="00AF33C1" w:rsidRPr="00AF33C1">
        <w:rPr>
          <w:color w:val="4F81BD" w:themeColor="accent1"/>
        </w:rPr>
        <w:t>поставляем</w:t>
      </w:r>
      <w:r>
        <w:rPr>
          <w:color w:val="4F81BD" w:themeColor="accent1"/>
        </w:rPr>
        <w:t>ого товара</w:t>
      </w:r>
      <w:r w:rsidR="005E5ED3">
        <w:rPr>
          <w:color w:val="4F81BD" w:themeColor="accent1"/>
        </w:rPr>
        <w:t>:</w:t>
      </w:r>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r w:rsidR="005E5ED3">
        <w:t>.</w:t>
      </w:r>
    </w:p>
    <w:p w:rsidR="005E5ED3" w:rsidRDefault="005E5ED3" w:rsidP="00926237">
      <w:pPr>
        <w:widowControl/>
        <w:tabs>
          <w:tab w:val="num" w:pos="426"/>
        </w:tabs>
        <w:autoSpaceDE/>
        <w:autoSpaceDN/>
        <w:adjustRightInd/>
        <w:contextualSpacing/>
        <w:jc w:val="both"/>
        <w:outlineLvl w:val="0"/>
      </w:pPr>
      <w:bookmarkStart w:id="42" w:name="_Toc422209955"/>
      <w:bookmarkStart w:id="43" w:name="_Toc422226775"/>
      <w:bookmarkStart w:id="44" w:name="_Toc422244127"/>
    </w:p>
    <w:p w:rsidR="0095076C" w:rsidRPr="00EF3BB6" w:rsidRDefault="00926237" w:rsidP="00926237">
      <w:pPr>
        <w:widowControl/>
        <w:tabs>
          <w:tab w:val="num" w:pos="426"/>
        </w:tabs>
        <w:autoSpaceDE/>
        <w:autoSpaceDN/>
        <w:adjustRightInd/>
        <w:contextualSpacing/>
        <w:jc w:val="both"/>
        <w:outlineLvl w:val="0"/>
      </w:pPr>
      <w:r>
        <w:rPr>
          <w:b/>
        </w:rPr>
        <w:t xml:space="preserve">7. </w:t>
      </w:r>
      <w:r w:rsidR="0095076C" w:rsidRPr="00C468F5">
        <w:rPr>
          <w:b/>
        </w:rPr>
        <w:t xml:space="preserve">Сроки </w:t>
      </w:r>
      <w:r w:rsidR="0095076C" w:rsidRPr="002A42E4">
        <w:rPr>
          <w:b/>
        </w:rPr>
        <w:t>поставки товаров</w:t>
      </w:r>
      <w:r w:rsidR="0095076C" w:rsidRPr="00EF3BB6">
        <w:rPr>
          <w:b/>
        </w:rPr>
        <w:t>:</w:t>
      </w:r>
      <w:bookmarkEnd w:id="42"/>
      <w:bookmarkEnd w:id="43"/>
      <w:bookmarkEnd w:id="44"/>
      <w:r w:rsidR="0095076C" w:rsidRPr="00C468F5">
        <w:rPr>
          <w:color w:val="548DD4"/>
        </w:rPr>
        <w:t xml:space="preserve"> </w:t>
      </w:r>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p>
    <w:p w:rsidR="008548E9" w:rsidRDefault="008548E9" w:rsidP="008548E9">
      <w:pPr>
        <w:widowControl/>
        <w:tabs>
          <w:tab w:val="num" w:pos="567"/>
          <w:tab w:val="left" w:pos="1134"/>
        </w:tabs>
        <w:adjustRightInd/>
        <w:ind w:firstLine="709"/>
        <w:jc w:val="both"/>
      </w:pPr>
    </w:p>
    <w:p w:rsidR="00AF33C1" w:rsidRPr="00AF33C1" w:rsidRDefault="00926237" w:rsidP="00926237">
      <w:pPr>
        <w:widowControl/>
        <w:tabs>
          <w:tab w:val="num" w:pos="426"/>
        </w:tabs>
        <w:autoSpaceDE/>
        <w:autoSpaceDN/>
        <w:adjustRightInd/>
        <w:contextualSpacing/>
        <w:jc w:val="both"/>
        <w:outlineLvl w:val="0"/>
      </w:pPr>
      <w:bookmarkStart w:id="45" w:name="_Toc422209956"/>
      <w:bookmarkStart w:id="46" w:name="_Toc422226776"/>
      <w:bookmarkStart w:id="47" w:name="_Toc422244128"/>
      <w:r>
        <w:rPr>
          <w:b/>
        </w:rPr>
        <w:t xml:space="preserve">8. </w:t>
      </w:r>
      <w:r w:rsidR="00E13B6A" w:rsidRPr="008F3A41">
        <w:rPr>
          <w:b/>
        </w:rPr>
        <w:t>Место</w:t>
      </w:r>
      <w:r w:rsidR="00E13B6A">
        <w:t xml:space="preserve"> </w:t>
      </w:r>
      <w:r w:rsidR="00E13B6A" w:rsidRPr="002A42E4">
        <w:rPr>
          <w:b/>
        </w:rPr>
        <w:t>поставки товара</w:t>
      </w:r>
      <w:r w:rsidR="005D0329" w:rsidRPr="001179C8">
        <w:t>:</w:t>
      </w:r>
      <w:bookmarkEnd w:id="45"/>
      <w:bookmarkEnd w:id="46"/>
      <w:bookmarkEnd w:id="47"/>
    </w:p>
    <w:p w:rsidR="0097347C" w:rsidRPr="00AF33C1" w:rsidRDefault="0097347C" w:rsidP="0097347C">
      <w:pPr>
        <w:widowControl/>
        <w:tabs>
          <w:tab w:val="num" w:pos="567"/>
          <w:tab w:val="left" w:pos="1134"/>
        </w:tabs>
        <w:adjustRightInd/>
        <w:ind w:left="709"/>
        <w:jc w:val="both"/>
      </w:pPr>
      <w:r w:rsidRPr="00AF33C1">
        <w:t>Лот 1:</w:t>
      </w:r>
      <w:r>
        <w:t xml:space="preserve"> в соответствии с разделом 7 «Техническая часть» Закупочной документации</w:t>
      </w:r>
    </w:p>
    <w:p w:rsidR="00AF33C1" w:rsidRDefault="00AF33C1" w:rsidP="0097347C">
      <w:pPr>
        <w:widowControl/>
        <w:tabs>
          <w:tab w:val="num" w:pos="567"/>
          <w:tab w:val="left" w:pos="1134"/>
        </w:tabs>
        <w:adjustRightInd/>
        <w:ind w:firstLine="709"/>
        <w:jc w:val="both"/>
      </w:pPr>
    </w:p>
    <w:p w:rsidR="00D352D6" w:rsidRPr="00AF33C1" w:rsidRDefault="00D352D6" w:rsidP="007212B4">
      <w:pPr>
        <w:widowControl/>
        <w:tabs>
          <w:tab w:val="num" w:pos="567"/>
          <w:tab w:val="left" w:pos="1134"/>
        </w:tabs>
        <w:adjustRightInd/>
        <w:ind w:hanging="432"/>
      </w:pPr>
    </w:p>
    <w:p w:rsidR="00AF33C1" w:rsidRPr="00AF33C1" w:rsidRDefault="00926237" w:rsidP="00B86A40">
      <w:pPr>
        <w:widowControl/>
        <w:tabs>
          <w:tab w:val="num" w:pos="432"/>
          <w:tab w:val="num" w:pos="567"/>
        </w:tabs>
        <w:autoSpaceDE/>
        <w:autoSpaceDN/>
        <w:adjustRightInd/>
        <w:contextualSpacing/>
        <w:jc w:val="both"/>
        <w:outlineLvl w:val="0"/>
        <w:rPr>
          <w:b/>
        </w:rPr>
      </w:pPr>
      <w:bookmarkStart w:id="48" w:name="_Toc422209957"/>
      <w:bookmarkStart w:id="49" w:name="_Toc422226777"/>
      <w:bookmarkStart w:id="50" w:name="_Toc422244129"/>
      <w:r>
        <w:rPr>
          <w:b/>
        </w:rPr>
        <w:t xml:space="preserve">9. </w:t>
      </w:r>
      <w:r w:rsidR="00AF33C1" w:rsidRPr="00AF33C1">
        <w:rPr>
          <w:b/>
        </w:rPr>
        <w:t>Сведения о начальной (максимальной) цене договора</w:t>
      </w:r>
      <w:r w:rsidR="001179C8">
        <w:rPr>
          <w:b/>
        </w:rPr>
        <w:t xml:space="preserve"> (</w:t>
      </w:r>
      <w:r w:rsidR="00AE4F59">
        <w:rPr>
          <w:b/>
        </w:rPr>
        <w:t xml:space="preserve">цене </w:t>
      </w:r>
      <w:r w:rsidR="001179C8">
        <w:rPr>
          <w:b/>
        </w:rPr>
        <w:t>лота)</w:t>
      </w:r>
      <w:r w:rsidR="00AF33C1" w:rsidRPr="00AF33C1">
        <w:rPr>
          <w:b/>
        </w:rPr>
        <w:t>:</w:t>
      </w:r>
      <w:bookmarkEnd w:id="48"/>
      <w:bookmarkEnd w:id="49"/>
      <w:bookmarkEnd w:id="50"/>
    </w:p>
    <w:p w:rsidR="00AF33C1" w:rsidRPr="00AF33C1" w:rsidRDefault="00AF33C1" w:rsidP="00A45BAE">
      <w:pPr>
        <w:widowControl/>
        <w:tabs>
          <w:tab w:val="num" w:pos="567"/>
          <w:tab w:val="left" w:pos="1134"/>
        </w:tabs>
        <w:adjustRightInd/>
        <w:ind w:firstLine="709"/>
        <w:jc w:val="both"/>
      </w:pPr>
      <w:r w:rsidRPr="00AF33C1">
        <w:t>Лот</w:t>
      </w:r>
      <w:r w:rsidRPr="00AF33C1">
        <w:rPr>
          <w:lang w:val="en-US"/>
        </w:rPr>
        <w:t> </w:t>
      </w:r>
      <w:r w:rsidRPr="00AF33C1">
        <w:t xml:space="preserve">1: </w:t>
      </w:r>
      <w:r w:rsidR="005E5ED3">
        <w:t xml:space="preserve"> </w:t>
      </w:r>
      <w:r w:rsidR="00735401">
        <w:t>945 800</w:t>
      </w:r>
      <w:r w:rsidR="005E5ED3">
        <w:t xml:space="preserve">,00  </w:t>
      </w:r>
      <w:r w:rsidRPr="005E5ED3">
        <w:t>руб. без НДС</w:t>
      </w:r>
    </w:p>
    <w:p w:rsidR="00AD485B" w:rsidRDefault="00AD485B" w:rsidP="00A45BAE">
      <w:pPr>
        <w:widowControl/>
        <w:tabs>
          <w:tab w:val="num" w:pos="567"/>
          <w:tab w:val="left" w:pos="1134"/>
        </w:tabs>
        <w:adjustRightInd/>
        <w:ind w:firstLine="709"/>
        <w:jc w:val="both"/>
      </w:pPr>
    </w:p>
    <w:p w:rsidR="00AD485B" w:rsidRDefault="00AD485B" w:rsidP="006E1BE0">
      <w:pPr>
        <w:widowControl/>
        <w:tabs>
          <w:tab w:val="left" w:pos="1134"/>
        </w:tabs>
        <w:adjustRightInd/>
        <w:ind w:left="709" w:hanging="709"/>
        <w:jc w:val="both"/>
        <w:rPr>
          <w:b/>
        </w:rPr>
      </w:pPr>
      <w:r w:rsidRPr="003563B6">
        <w:rPr>
          <w:b/>
        </w:rPr>
        <w:t xml:space="preserve">10. Шаг аукциона </w:t>
      </w:r>
      <w:r w:rsidR="00436849" w:rsidRPr="003563B6">
        <w:rPr>
          <w:b/>
        </w:rPr>
        <w:t xml:space="preserve">составляет </w:t>
      </w:r>
      <w:r w:rsidR="00436849" w:rsidRPr="006E1BE0">
        <w:rPr>
          <w:b/>
          <w:color w:val="548DD4" w:themeColor="text2" w:themeTint="99"/>
        </w:rPr>
        <w:t>от</w:t>
      </w:r>
      <w:r w:rsidR="006E1BE0">
        <w:rPr>
          <w:b/>
          <w:color w:val="548DD4" w:themeColor="text2" w:themeTint="99"/>
        </w:rPr>
        <w:t xml:space="preserve"> </w:t>
      </w:r>
      <w:r w:rsidR="005E5ED3">
        <w:rPr>
          <w:b/>
          <w:color w:val="548DD4" w:themeColor="text2" w:themeTint="99"/>
        </w:rPr>
        <w:t>1</w:t>
      </w:r>
      <w:r w:rsidR="00436849" w:rsidRPr="006E1BE0">
        <w:rPr>
          <w:b/>
          <w:color w:val="548DD4" w:themeColor="text2" w:themeTint="99"/>
        </w:rPr>
        <w:t xml:space="preserve"> % до</w:t>
      </w:r>
      <w:r w:rsidR="006E1BE0">
        <w:rPr>
          <w:b/>
          <w:color w:val="548DD4" w:themeColor="text2" w:themeTint="99"/>
        </w:rPr>
        <w:t xml:space="preserve"> </w:t>
      </w:r>
      <w:r w:rsidR="005E5ED3">
        <w:rPr>
          <w:b/>
          <w:color w:val="548DD4" w:themeColor="text2" w:themeTint="99"/>
        </w:rPr>
        <w:t>1</w:t>
      </w:r>
      <w:r w:rsidR="00436849" w:rsidRPr="006E1BE0">
        <w:rPr>
          <w:b/>
          <w:color w:val="548DD4" w:themeColor="text2" w:themeTint="99"/>
        </w:rPr>
        <w:t xml:space="preserve"> %</w:t>
      </w:r>
      <w:r w:rsidR="00436849" w:rsidRPr="003563B6">
        <w:rPr>
          <w:b/>
        </w:rPr>
        <w:t xml:space="preserve"> начальной (максимальной) цены договора (цены лота).</w:t>
      </w:r>
    </w:p>
    <w:p w:rsidR="00BB2A9D" w:rsidRDefault="00BB2A9D" w:rsidP="006E1BE0">
      <w:pPr>
        <w:widowControl/>
        <w:tabs>
          <w:tab w:val="left" w:pos="1134"/>
        </w:tabs>
        <w:adjustRightInd/>
        <w:ind w:left="709" w:hanging="709"/>
        <w:jc w:val="both"/>
        <w:rPr>
          <w:b/>
        </w:rPr>
      </w:pPr>
    </w:p>
    <w:p w:rsidR="00BB2A9D" w:rsidRDefault="00BB2A9D" w:rsidP="006E1BE0">
      <w:pPr>
        <w:widowControl/>
        <w:tabs>
          <w:tab w:val="left" w:pos="1134"/>
        </w:tabs>
        <w:adjustRightInd/>
        <w:ind w:left="709" w:hanging="709"/>
        <w:jc w:val="both"/>
        <w:rPr>
          <w:b/>
        </w:rPr>
      </w:pPr>
      <w:r>
        <w:rPr>
          <w:b/>
        </w:rPr>
        <w:t xml:space="preserve">11. </w:t>
      </w:r>
      <w:r w:rsidRPr="00BB2A9D">
        <w:rPr>
          <w:b/>
        </w:rPr>
        <w:t xml:space="preserve">Дата и место </w:t>
      </w:r>
      <w:r w:rsidRPr="003563B6">
        <w:rPr>
          <w:b/>
          <w:bCs/>
          <w:kern w:val="32"/>
        </w:rPr>
        <w:t xml:space="preserve">Проведение </w:t>
      </w:r>
      <w:r>
        <w:rPr>
          <w:b/>
          <w:bCs/>
          <w:kern w:val="32"/>
        </w:rPr>
        <w:t>процедуры закупки (процедура снижение цены Участниками закупки)</w:t>
      </w:r>
      <w:r w:rsidRPr="00BB2A9D">
        <w:rPr>
          <w:b/>
        </w:rPr>
        <w:t>:</w:t>
      </w:r>
    </w:p>
    <w:p w:rsidR="00BB2A9D" w:rsidRPr="005E5ED3" w:rsidRDefault="00BB2A9D" w:rsidP="00BB2A9D">
      <w:pPr>
        <w:widowControl/>
        <w:tabs>
          <w:tab w:val="left" w:pos="1134"/>
        </w:tabs>
        <w:adjustRightInd/>
        <w:ind w:left="709"/>
        <w:jc w:val="both"/>
      </w:pPr>
      <w:r w:rsidRPr="00BB2A9D">
        <w:rPr>
          <w:bCs/>
          <w:kern w:val="32"/>
        </w:rPr>
        <w:t>Процедура снижение цены Участниками закупки</w:t>
      </w:r>
      <w:r w:rsidRPr="0087395A">
        <w:t xml:space="preserve"> </w:t>
      </w:r>
      <w:r>
        <w:t xml:space="preserve">будет </w:t>
      </w:r>
      <w:proofErr w:type="gramStart"/>
      <w:r>
        <w:t>проводится</w:t>
      </w:r>
      <w:proofErr w:type="gramEnd"/>
      <w:r>
        <w:t xml:space="preserve"> </w:t>
      </w:r>
      <w:r w:rsidRPr="00AF33C1">
        <w:t xml:space="preserve">на сайте электронной торговой площадки </w:t>
      </w:r>
      <w:r w:rsidR="005E5ED3">
        <w:rPr>
          <w:lang w:val="en-US"/>
        </w:rPr>
        <w:t>www</w:t>
      </w:r>
      <w:r w:rsidR="005E5ED3" w:rsidRPr="005E5ED3">
        <w:t xml:space="preserve">.com.roseltorg.ru   </w:t>
      </w:r>
      <w:r w:rsidRPr="005E5ED3">
        <w:t>в </w:t>
      </w:r>
      <w:r w:rsidR="008A4D81">
        <w:t>14</w:t>
      </w:r>
      <w:r w:rsidRPr="005E5ED3">
        <w:t>:</w:t>
      </w:r>
      <w:r w:rsidR="008A4D81">
        <w:t>00</w:t>
      </w:r>
      <w:r w:rsidRPr="005E5ED3">
        <w:t>(по московскому времени) «_</w:t>
      </w:r>
      <w:r w:rsidR="008A4D81">
        <w:t>18</w:t>
      </w:r>
      <w:r w:rsidRPr="005E5ED3">
        <w:t xml:space="preserve">_» </w:t>
      </w:r>
      <w:r w:rsidR="008A4D81">
        <w:t xml:space="preserve">марта </w:t>
      </w:r>
      <w:r w:rsidRPr="005E5ED3">
        <w:t xml:space="preserve"> 201</w:t>
      </w:r>
      <w:r w:rsidR="008A4D81">
        <w:t>6</w:t>
      </w:r>
      <w:r w:rsidRPr="005E5ED3">
        <w:t xml:space="preserve"> года</w:t>
      </w:r>
      <w:r w:rsidRPr="00BD720B">
        <w:t>.</w:t>
      </w:r>
      <w:r w:rsidRPr="005E5ED3">
        <w:t xml:space="preserve"> </w:t>
      </w:r>
    </w:p>
    <w:p w:rsidR="00D352D6" w:rsidRPr="00AF33C1" w:rsidRDefault="00D352D6" w:rsidP="007212B4">
      <w:pPr>
        <w:widowControl/>
        <w:tabs>
          <w:tab w:val="num" w:pos="567"/>
          <w:tab w:val="left" w:pos="1134"/>
        </w:tabs>
        <w:adjustRightInd/>
        <w:ind w:hanging="432"/>
        <w:jc w:val="both"/>
      </w:pPr>
    </w:p>
    <w:p w:rsidR="00AF33C1" w:rsidRPr="00AF33C1" w:rsidRDefault="00926237" w:rsidP="00926237">
      <w:pPr>
        <w:widowControl/>
        <w:tabs>
          <w:tab w:val="num" w:pos="432"/>
          <w:tab w:val="num" w:pos="567"/>
        </w:tabs>
        <w:autoSpaceDE/>
        <w:autoSpaceDN/>
        <w:adjustRightInd/>
        <w:contextualSpacing/>
        <w:jc w:val="both"/>
        <w:outlineLvl w:val="0"/>
        <w:rPr>
          <w:b/>
        </w:rPr>
      </w:pPr>
      <w:bookmarkStart w:id="51" w:name="_Toc422209958"/>
      <w:bookmarkStart w:id="52" w:name="_Toc422226778"/>
      <w:bookmarkStart w:id="53" w:name="_Toc422244130"/>
      <w:r>
        <w:rPr>
          <w:b/>
        </w:rPr>
        <w:lastRenderedPageBreak/>
        <w:t>1</w:t>
      </w:r>
      <w:r w:rsidR="008F6DDC">
        <w:rPr>
          <w:b/>
        </w:rPr>
        <w:t>2</w:t>
      </w:r>
      <w:r>
        <w:rPr>
          <w:b/>
        </w:rPr>
        <w:t xml:space="preserve">. </w:t>
      </w:r>
      <w:r w:rsidR="00AF33C1" w:rsidRPr="00AF33C1">
        <w:rPr>
          <w:b/>
        </w:rPr>
        <w:t xml:space="preserve">Срок, место и порядок предоставления </w:t>
      </w:r>
      <w:r w:rsidR="00A35D29" w:rsidRPr="008F3A41">
        <w:rPr>
          <w:b/>
        </w:rPr>
        <w:t>Закупочной</w:t>
      </w:r>
      <w:r w:rsidR="00AF33C1" w:rsidRPr="00AF33C1">
        <w:rPr>
          <w:b/>
        </w:rPr>
        <w:t xml:space="preserve"> документации:</w:t>
      </w:r>
      <w:bookmarkEnd w:id="51"/>
      <w:bookmarkEnd w:id="52"/>
      <w:bookmarkEnd w:id="53"/>
    </w:p>
    <w:p w:rsidR="004E2C3A" w:rsidRPr="00F145BD" w:rsidRDefault="004E2C3A" w:rsidP="004E2C3A">
      <w:pPr>
        <w:widowControl/>
        <w:tabs>
          <w:tab w:val="num" w:pos="709"/>
        </w:tabs>
        <w:adjustRightInd/>
        <w:ind w:left="709"/>
        <w:jc w:val="both"/>
      </w:pPr>
      <w:r>
        <w:t xml:space="preserve">Закупочная </w:t>
      </w:r>
      <w:r w:rsidRPr="00AF33C1">
        <w:t xml:space="preserve">документация </w:t>
      </w:r>
      <w:r w:rsidR="003B1163">
        <w:t>размещена</w:t>
      </w:r>
      <w:r w:rsidRPr="00AF33C1">
        <w:t xml:space="preserve"> </w:t>
      </w:r>
      <w:r w:rsidR="008C0B33" w:rsidRPr="00057106">
        <w:t>в информационно-телекоммуникационной сети «Интернет» в единой информацио</w:t>
      </w:r>
      <w:r w:rsidR="008C0B33">
        <w:t xml:space="preserve">нной системе </w:t>
      </w:r>
      <w:hyperlink r:id="rId14" w:history="1">
        <w:r w:rsidR="008C0B33" w:rsidRPr="005E5ED3">
          <w:rPr>
            <w:rStyle w:val="ac"/>
            <w:b/>
            <w:u w:val="none"/>
          </w:rPr>
          <w:t>www.zakupki.gov.ru</w:t>
        </w:r>
      </w:hyperlink>
      <w:r w:rsidR="008C0B33" w:rsidRPr="008C0B33">
        <w:t xml:space="preserve"> </w:t>
      </w:r>
      <w:r w:rsidRPr="00AF33C1">
        <w:t xml:space="preserve">и на сайте электронной торговой площадки </w:t>
      </w:r>
      <w:r w:rsidR="005E5ED3" w:rsidRPr="006E2F88">
        <w:rPr>
          <w:rStyle w:val="ac"/>
          <w:b/>
          <w:u w:val="none"/>
        </w:rPr>
        <w:t>www.com.roseltorg.ru</w:t>
      </w:r>
      <w:r w:rsidR="00DE2621">
        <w:rPr>
          <w:color w:val="548DD4"/>
        </w:rPr>
        <w:t xml:space="preserve">, </w:t>
      </w:r>
      <w:r w:rsidR="00DE2621">
        <w:t>а так же на сайте</w:t>
      </w:r>
      <w:r w:rsidR="001B755B">
        <w:t xml:space="preserve"> организатора закупк</w:t>
      </w:r>
      <w:r w:rsidR="0032456F">
        <w:t>и</w:t>
      </w:r>
      <w:r w:rsidR="00DE2621">
        <w:t xml:space="preserve"> </w:t>
      </w:r>
      <w:hyperlink r:id="rId15" w:history="1">
        <w:r w:rsidR="005E5ED3" w:rsidRPr="005E5ED3">
          <w:rPr>
            <w:rStyle w:val="ac"/>
            <w:b/>
            <w:u w:val="none"/>
          </w:rPr>
          <w:t>www.</w:t>
        </w:r>
        <w:r w:rsidR="005E5ED3" w:rsidRPr="005E5ED3">
          <w:rPr>
            <w:rStyle w:val="ac"/>
            <w:b/>
            <w:u w:val="none"/>
            <w:lang w:val="en-US"/>
          </w:rPr>
          <w:t>saratovenergo</w:t>
        </w:r>
        <w:r w:rsidR="005E5ED3" w:rsidRPr="005E5ED3">
          <w:rPr>
            <w:rStyle w:val="ac"/>
            <w:b/>
            <w:u w:val="none"/>
          </w:rPr>
          <w:t>.</w:t>
        </w:r>
        <w:proofErr w:type="spellStart"/>
        <w:r w:rsidR="005E5ED3" w:rsidRPr="005E5ED3">
          <w:rPr>
            <w:rStyle w:val="ac"/>
            <w:b/>
            <w:u w:val="none"/>
          </w:rPr>
          <w:t>ru</w:t>
        </w:r>
        <w:proofErr w:type="spellEnd"/>
      </w:hyperlink>
      <w:r w:rsidR="00844B9D" w:rsidRPr="005E5ED3">
        <w:t>.</w:t>
      </w:r>
    </w:p>
    <w:p w:rsidR="00EA2892" w:rsidRPr="00EA2892" w:rsidRDefault="00EA2892" w:rsidP="004E2C3A">
      <w:pPr>
        <w:widowControl/>
        <w:tabs>
          <w:tab w:val="num" w:pos="709"/>
        </w:tabs>
        <w:adjustRightInd/>
        <w:ind w:left="709"/>
        <w:jc w:val="both"/>
      </w:pPr>
      <w:r>
        <w:t>Закупочная документация предоставляется лицу через функционал электро</w:t>
      </w:r>
      <w:r w:rsidR="0064648C">
        <w:t>нной торговой площадки.</w:t>
      </w:r>
    </w:p>
    <w:p w:rsidR="004E2C3A" w:rsidRDefault="004E2C3A" w:rsidP="004E2C3A">
      <w:pPr>
        <w:widowControl/>
        <w:tabs>
          <w:tab w:val="num" w:pos="709"/>
        </w:tabs>
        <w:adjustRightInd/>
        <w:ind w:left="709"/>
        <w:jc w:val="both"/>
      </w:pPr>
      <w:r w:rsidRPr="00AF33C1">
        <w:t xml:space="preserve">Плата за предоставление </w:t>
      </w:r>
      <w:r>
        <w:t>Закупочной</w:t>
      </w:r>
      <w:r w:rsidRPr="00AF33C1">
        <w:t xml:space="preserve"> документации не взимается.</w:t>
      </w:r>
    </w:p>
    <w:p w:rsidR="0064648C" w:rsidRDefault="0064648C" w:rsidP="004E2C3A">
      <w:pPr>
        <w:widowControl/>
        <w:tabs>
          <w:tab w:val="num" w:pos="709"/>
        </w:tabs>
        <w:adjustRightInd/>
        <w:ind w:left="709"/>
        <w:jc w:val="both"/>
      </w:pPr>
      <w:r>
        <w:t xml:space="preserve">Закупочная документация предоставляется в течение срока, определенного инструкциями и регламентом </w:t>
      </w:r>
      <w:r w:rsidR="0052166E" w:rsidRPr="0052166E">
        <w:t>электронной торговой площадки</w:t>
      </w:r>
      <w:r w:rsidR="0052166E">
        <w:t>.</w:t>
      </w:r>
    </w:p>
    <w:p w:rsidR="00C27DED" w:rsidRDefault="00C27DED" w:rsidP="00A45BAE">
      <w:pPr>
        <w:widowControl/>
        <w:tabs>
          <w:tab w:val="num" w:pos="709"/>
        </w:tabs>
        <w:adjustRightInd/>
        <w:ind w:left="709"/>
        <w:jc w:val="both"/>
      </w:pPr>
    </w:p>
    <w:p w:rsidR="006446F4" w:rsidRPr="00926237" w:rsidRDefault="00926237" w:rsidP="00B86A40">
      <w:pPr>
        <w:ind w:left="567" w:hanging="567"/>
        <w:jc w:val="both"/>
        <w:rPr>
          <w:b/>
        </w:rPr>
      </w:pPr>
      <w:r>
        <w:rPr>
          <w:b/>
        </w:rPr>
        <w:t>1</w:t>
      </w:r>
      <w:r w:rsidR="008F6DDC">
        <w:rPr>
          <w:b/>
        </w:rPr>
        <w:t>3</w:t>
      </w:r>
      <w:r>
        <w:rPr>
          <w:b/>
        </w:rPr>
        <w:t xml:space="preserve">. </w:t>
      </w:r>
      <w:r w:rsidR="00C90B9D" w:rsidRPr="00926237">
        <w:rPr>
          <w:b/>
        </w:rPr>
        <w:t>Срок</w:t>
      </w:r>
      <w:r w:rsidR="001A427E" w:rsidRPr="00926237">
        <w:rPr>
          <w:b/>
        </w:rPr>
        <w:t xml:space="preserve"> предоставления </w:t>
      </w:r>
      <w:r w:rsidR="00503C09" w:rsidRPr="00926237">
        <w:rPr>
          <w:b/>
        </w:rPr>
        <w:t xml:space="preserve">запроса о </w:t>
      </w:r>
      <w:r w:rsidR="001A427E" w:rsidRPr="00926237">
        <w:rPr>
          <w:b/>
        </w:rPr>
        <w:t>разъяснени</w:t>
      </w:r>
      <w:r w:rsidR="00503C09" w:rsidRPr="00926237">
        <w:rPr>
          <w:b/>
        </w:rPr>
        <w:t>и</w:t>
      </w:r>
      <w:r w:rsidR="006446F4" w:rsidRPr="00926237">
        <w:rPr>
          <w:b/>
        </w:rPr>
        <w:t xml:space="preserve"> </w:t>
      </w:r>
      <w:r w:rsidR="00474E58" w:rsidRPr="00926237">
        <w:rPr>
          <w:b/>
        </w:rPr>
        <w:t>положений</w:t>
      </w:r>
      <w:r w:rsidR="006446F4" w:rsidRPr="00926237">
        <w:rPr>
          <w:b/>
        </w:rPr>
        <w:t xml:space="preserve"> закупочной документации:</w:t>
      </w:r>
    </w:p>
    <w:p w:rsidR="000C0ED3" w:rsidRDefault="00F96720" w:rsidP="00382B2B">
      <w:pPr>
        <w:pStyle w:val="af8"/>
        <w:jc w:val="both"/>
      </w:pPr>
      <w:r w:rsidRPr="00F96720">
        <w:t>За</w:t>
      </w:r>
      <w:r w:rsidR="00056B5F">
        <w:t xml:space="preserve"> 5 (пять) рабочих дней</w:t>
      </w:r>
      <w:r>
        <w:rPr>
          <w:i/>
          <w:color w:val="4F81BD" w:themeColor="accent1"/>
        </w:rPr>
        <w:t xml:space="preserve"> </w:t>
      </w:r>
      <w:r w:rsidR="001A427E" w:rsidRPr="001A427E">
        <w:t xml:space="preserve"> до дня окончания срока подачи заявок на участие в </w:t>
      </w:r>
      <w:r w:rsidR="003346F0">
        <w:t>закупке</w:t>
      </w:r>
      <w:r w:rsidR="00AA46C8">
        <w:t>.</w:t>
      </w:r>
      <w:r w:rsidR="001A427E" w:rsidRPr="001A427E">
        <w:t xml:space="preserve"> </w:t>
      </w:r>
    </w:p>
    <w:p w:rsidR="00C90B9D" w:rsidRPr="00C90B9D" w:rsidRDefault="00C90B9D" w:rsidP="00DC4D10">
      <w:pPr>
        <w:widowControl/>
        <w:tabs>
          <w:tab w:val="num" w:pos="567"/>
        </w:tabs>
        <w:autoSpaceDE/>
        <w:autoSpaceDN/>
        <w:adjustRightInd/>
        <w:contextualSpacing/>
        <w:jc w:val="both"/>
        <w:outlineLvl w:val="0"/>
      </w:pPr>
    </w:p>
    <w:p w:rsidR="00DC4D10" w:rsidRPr="007D0E41" w:rsidRDefault="00926237" w:rsidP="00926237">
      <w:pPr>
        <w:widowControl/>
        <w:tabs>
          <w:tab w:val="num" w:pos="432"/>
          <w:tab w:val="num" w:pos="567"/>
        </w:tabs>
        <w:autoSpaceDE/>
        <w:autoSpaceDN/>
        <w:adjustRightInd/>
        <w:contextualSpacing/>
        <w:jc w:val="both"/>
        <w:outlineLvl w:val="0"/>
        <w:rPr>
          <w:b/>
        </w:rPr>
      </w:pPr>
      <w:bookmarkStart w:id="54" w:name="_Toc422209959"/>
      <w:bookmarkStart w:id="55" w:name="_Toc422226779"/>
      <w:bookmarkStart w:id="56" w:name="_Toc422244131"/>
      <w:r>
        <w:rPr>
          <w:b/>
        </w:rPr>
        <w:t>1</w:t>
      </w:r>
      <w:r w:rsidR="008F6DDC">
        <w:rPr>
          <w:b/>
        </w:rPr>
        <w:t>4</w:t>
      </w:r>
      <w:r>
        <w:rPr>
          <w:b/>
        </w:rPr>
        <w:t xml:space="preserve">. </w:t>
      </w:r>
      <w:r w:rsidR="00B273F9">
        <w:rPr>
          <w:b/>
        </w:rPr>
        <w:t xml:space="preserve">Срок принятия решения о </w:t>
      </w:r>
      <w:r w:rsidR="003943D3">
        <w:rPr>
          <w:b/>
        </w:rPr>
        <w:t>в</w:t>
      </w:r>
      <w:r w:rsidR="00DC4D10" w:rsidRPr="00DC4D10">
        <w:rPr>
          <w:b/>
        </w:rPr>
        <w:t>несени</w:t>
      </w:r>
      <w:r w:rsidR="0050100A">
        <w:rPr>
          <w:b/>
        </w:rPr>
        <w:t>и</w:t>
      </w:r>
      <w:r w:rsidR="00DC4D10" w:rsidRPr="00DC4D10">
        <w:rPr>
          <w:b/>
        </w:rPr>
        <w:t xml:space="preserve"> изменений в Закупочную документацию:</w:t>
      </w:r>
      <w:bookmarkEnd w:id="54"/>
      <w:bookmarkEnd w:id="55"/>
      <w:bookmarkEnd w:id="56"/>
    </w:p>
    <w:p w:rsidR="007D0E41" w:rsidRPr="002E2BE8" w:rsidRDefault="00BE4FBE" w:rsidP="007D0E41">
      <w:pPr>
        <w:ind w:left="709"/>
        <w:jc w:val="both"/>
      </w:pPr>
      <w:r>
        <w:t xml:space="preserve">Организатор закупки вправе принять решение </w:t>
      </w:r>
      <w:proofErr w:type="gramStart"/>
      <w:r>
        <w:t>о внесении изменений в закупочную доку</w:t>
      </w:r>
      <w:r w:rsidR="00352EB2">
        <w:t xml:space="preserve">ментацию в любое время  до </w:t>
      </w:r>
      <w:r w:rsidR="00CF7EC6">
        <w:t xml:space="preserve">начала рассмотрения </w:t>
      </w:r>
      <w:r>
        <w:t>заяв</w:t>
      </w:r>
      <w:r w:rsidR="00CF7EC6">
        <w:t>ок</w:t>
      </w:r>
      <w:r>
        <w:t xml:space="preserve"> на участие</w:t>
      </w:r>
      <w:proofErr w:type="gramEnd"/>
      <w:r>
        <w:t xml:space="preserve"> в закупке.</w:t>
      </w:r>
      <w:r w:rsidR="003943D3">
        <w:t xml:space="preserve"> </w:t>
      </w:r>
    </w:p>
    <w:p w:rsidR="007D0E41" w:rsidRPr="00DC4D10" w:rsidRDefault="007D0E41" w:rsidP="007D0E41">
      <w:pPr>
        <w:widowControl/>
        <w:tabs>
          <w:tab w:val="num" w:pos="567"/>
        </w:tabs>
        <w:autoSpaceDE/>
        <w:autoSpaceDN/>
        <w:adjustRightInd/>
        <w:contextualSpacing/>
        <w:jc w:val="both"/>
        <w:outlineLvl w:val="0"/>
        <w:rPr>
          <w:b/>
        </w:rPr>
      </w:pPr>
    </w:p>
    <w:p w:rsidR="00B37A38" w:rsidRDefault="00926237" w:rsidP="00926237">
      <w:pPr>
        <w:widowControl/>
        <w:tabs>
          <w:tab w:val="num" w:pos="432"/>
          <w:tab w:val="num" w:pos="567"/>
        </w:tabs>
        <w:autoSpaceDE/>
        <w:autoSpaceDN/>
        <w:adjustRightInd/>
        <w:contextualSpacing/>
        <w:jc w:val="both"/>
        <w:outlineLvl w:val="0"/>
      </w:pPr>
      <w:bookmarkStart w:id="57" w:name="_Toc422209960"/>
      <w:bookmarkStart w:id="58" w:name="_Toc422226780"/>
      <w:bookmarkStart w:id="59" w:name="_Toc422244132"/>
      <w:r>
        <w:rPr>
          <w:b/>
        </w:rPr>
        <w:t>1</w:t>
      </w:r>
      <w:r w:rsidR="00B86A40">
        <w:rPr>
          <w:b/>
        </w:rPr>
        <w:t>5</w:t>
      </w:r>
      <w:r>
        <w:rPr>
          <w:b/>
        </w:rPr>
        <w:t xml:space="preserve">. </w:t>
      </w:r>
      <w:r w:rsidR="00020743">
        <w:rPr>
          <w:b/>
        </w:rPr>
        <w:t>Место, д</w:t>
      </w:r>
      <w:r w:rsidR="00196881">
        <w:rPr>
          <w:b/>
        </w:rPr>
        <w:t>ата</w:t>
      </w:r>
      <w:r w:rsidR="00020743">
        <w:rPr>
          <w:b/>
        </w:rPr>
        <w:t xml:space="preserve"> </w:t>
      </w:r>
      <w:r w:rsidR="00BE585D">
        <w:rPr>
          <w:b/>
        </w:rPr>
        <w:t xml:space="preserve">начала и дата </w:t>
      </w:r>
      <w:r w:rsidR="00AF33C1" w:rsidRPr="00AF33C1">
        <w:rPr>
          <w:b/>
        </w:rPr>
        <w:t xml:space="preserve">окончания </w:t>
      </w:r>
      <w:r w:rsidR="00235015">
        <w:rPr>
          <w:b/>
        </w:rPr>
        <w:t xml:space="preserve">срока </w:t>
      </w:r>
      <w:r w:rsidR="00AF33C1" w:rsidRPr="00AF33C1">
        <w:rPr>
          <w:b/>
        </w:rPr>
        <w:t xml:space="preserve">подачи заявок на участие в </w:t>
      </w:r>
      <w:r w:rsidR="00991C3B" w:rsidRPr="00D06F3A">
        <w:rPr>
          <w:b/>
        </w:rPr>
        <w:t>закупке</w:t>
      </w:r>
      <w:r w:rsidR="00AF33C1" w:rsidRPr="00AF33C1">
        <w:rPr>
          <w:b/>
        </w:rPr>
        <w:t>:</w:t>
      </w:r>
      <w:bookmarkEnd w:id="57"/>
      <w:bookmarkEnd w:id="58"/>
      <w:bookmarkEnd w:id="59"/>
      <w:r w:rsidR="00917CB1">
        <w:t xml:space="preserve"> </w:t>
      </w:r>
    </w:p>
    <w:p w:rsidR="00AF33C1" w:rsidRDefault="00917CB1" w:rsidP="00A45BAE">
      <w:pPr>
        <w:widowControl/>
        <w:tabs>
          <w:tab w:val="num" w:pos="567"/>
        </w:tabs>
        <w:autoSpaceDE/>
        <w:autoSpaceDN/>
        <w:adjustRightInd/>
        <w:ind w:left="709"/>
        <w:contextualSpacing/>
        <w:jc w:val="both"/>
        <w:outlineLvl w:val="0"/>
      </w:pPr>
      <w:bookmarkStart w:id="60" w:name="_Toc422209961"/>
      <w:bookmarkStart w:id="61" w:name="_Toc422226781"/>
      <w:bookmarkStart w:id="62" w:name="_Toc422244133"/>
      <w:r>
        <w:t>З</w:t>
      </w:r>
      <w:r w:rsidR="00AF33C1" w:rsidRPr="00AF33C1">
        <w:t xml:space="preserve">аявки на участие в </w:t>
      </w:r>
      <w:r w:rsidR="00991C3B">
        <w:t>закупке</w:t>
      </w:r>
      <w:r w:rsidR="00AF33C1" w:rsidRPr="00AF33C1">
        <w:t xml:space="preserve"> должны быть поданы </w:t>
      </w:r>
      <w:r w:rsidR="00AF33C1" w:rsidRPr="00DE4371">
        <w:rPr>
          <w:color w:val="548DD4"/>
        </w:rPr>
        <w:t xml:space="preserve">до </w:t>
      </w:r>
      <w:r w:rsidR="008A4D81">
        <w:rPr>
          <w:color w:val="548DD4"/>
        </w:rPr>
        <w:t>14</w:t>
      </w:r>
      <w:r w:rsidR="00AF33C1" w:rsidRPr="00DE4371">
        <w:rPr>
          <w:color w:val="548DD4"/>
        </w:rPr>
        <w:t>:</w:t>
      </w:r>
      <w:r w:rsidR="008A4D81">
        <w:rPr>
          <w:color w:val="548DD4"/>
        </w:rPr>
        <w:t>00</w:t>
      </w:r>
      <w:r w:rsidR="00AF33C1" w:rsidRPr="00DE4371">
        <w:rPr>
          <w:color w:val="548DD4"/>
        </w:rPr>
        <w:t xml:space="preserve"> (по московскому времени) «</w:t>
      </w:r>
      <w:r w:rsidR="008A4D81">
        <w:rPr>
          <w:color w:val="548DD4"/>
        </w:rPr>
        <w:t>9</w:t>
      </w:r>
      <w:r w:rsidR="00AF33C1" w:rsidRPr="00DE4371">
        <w:rPr>
          <w:color w:val="548DD4"/>
        </w:rPr>
        <w:t xml:space="preserve">» </w:t>
      </w:r>
      <w:r w:rsidR="008A4D81">
        <w:rPr>
          <w:color w:val="548DD4"/>
        </w:rPr>
        <w:t>марта</w:t>
      </w:r>
      <w:r w:rsidR="00AF33C1" w:rsidRPr="00DE4371">
        <w:rPr>
          <w:color w:val="548DD4"/>
        </w:rPr>
        <w:t xml:space="preserve"> 201</w:t>
      </w:r>
      <w:r w:rsidR="008A4D81">
        <w:rPr>
          <w:color w:val="548DD4"/>
        </w:rPr>
        <w:t>6</w:t>
      </w:r>
      <w:r w:rsidR="00AF33C1" w:rsidRPr="00DE4371">
        <w:rPr>
          <w:color w:val="548DD4"/>
        </w:rPr>
        <w:t xml:space="preserve"> года</w:t>
      </w:r>
      <w:r w:rsidR="00AF33C1" w:rsidRPr="00AF33C1">
        <w:t xml:space="preserve"> </w:t>
      </w:r>
      <w:r w:rsidR="00802DF3">
        <w:t xml:space="preserve">через соответствующий функционал </w:t>
      </w:r>
      <w:r w:rsidR="00802DF3" w:rsidRPr="00802DF3">
        <w:t>электронной торговой площадки</w:t>
      </w:r>
      <w:r w:rsidR="00AF33C1" w:rsidRPr="00AF33C1">
        <w:t>.</w:t>
      </w:r>
      <w:r w:rsidR="003B1890" w:rsidRPr="003B1890">
        <w:t xml:space="preserve"> Организатор закупки вправе, при необходимости, изменить дату окончания срока подачи заявок на участие в закупке.</w:t>
      </w:r>
      <w:bookmarkEnd w:id="60"/>
      <w:bookmarkEnd w:id="61"/>
      <w:bookmarkEnd w:id="62"/>
    </w:p>
    <w:p w:rsidR="00262673" w:rsidRDefault="00262673" w:rsidP="00A45BAE">
      <w:pPr>
        <w:widowControl/>
        <w:tabs>
          <w:tab w:val="num" w:pos="567"/>
        </w:tabs>
        <w:autoSpaceDE/>
        <w:autoSpaceDN/>
        <w:adjustRightInd/>
        <w:ind w:left="709"/>
        <w:contextualSpacing/>
        <w:jc w:val="both"/>
        <w:outlineLvl w:val="0"/>
      </w:pPr>
    </w:p>
    <w:p w:rsidR="009554F1" w:rsidRPr="00AA2762" w:rsidRDefault="00926237" w:rsidP="004E7CC1">
      <w:pPr>
        <w:keepNext/>
        <w:widowControl/>
        <w:tabs>
          <w:tab w:val="num" w:pos="426"/>
        </w:tabs>
        <w:autoSpaceDE/>
        <w:autoSpaceDN/>
        <w:adjustRightInd/>
        <w:contextualSpacing/>
        <w:jc w:val="both"/>
        <w:outlineLvl w:val="0"/>
        <w:rPr>
          <w:u w:val="single"/>
        </w:rPr>
      </w:pPr>
      <w:bookmarkStart w:id="63" w:name="_Toc422209962"/>
      <w:bookmarkStart w:id="64" w:name="_Toc422226782"/>
      <w:bookmarkStart w:id="65" w:name="_Toc422244134"/>
      <w:r>
        <w:rPr>
          <w:b/>
        </w:rPr>
        <w:t>1</w:t>
      </w:r>
      <w:r w:rsidR="00B86A40">
        <w:rPr>
          <w:b/>
        </w:rPr>
        <w:t>6</w:t>
      </w:r>
      <w:r>
        <w:rPr>
          <w:b/>
        </w:rPr>
        <w:t xml:space="preserve">. </w:t>
      </w:r>
      <w:r w:rsidR="001B0714">
        <w:rPr>
          <w:b/>
        </w:rPr>
        <w:t>Дата и м</w:t>
      </w:r>
      <w:r w:rsidR="00BA5847">
        <w:rPr>
          <w:b/>
        </w:rPr>
        <w:t xml:space="preserve">есто </w:t>
      </w:r>
      <w:r w:rsidR="00C070E5">
        <w:rPr>
          <w:b/>
        </w:rPr>
        <w:t>рассмотрения</w:t>
      </w:r>
      <w:r w:rsidR="00BD074F">
        <w:rPr>
          <w:b/>
        </w:rPr>
        <w:t xml:space="preserve"> </w:t>
      </w:r>
      <w:r w:rsidR="00AF33C1" w:rsidRPr="00AF33C1">
        <w:rPr>
          <w:b/>
        </w:rPr>
        <w:t>заявок</w:t>
      </w:r>
      <w:r w:rsidR="00BA5847" w:rsidRPr="00BA5847">
        <w:t xml:space="preserve"> </w:t>
      </w:r>
      <w:r w:rsidR="00BA5847" w:rsidRPr="00BA5847">
        <w:rPr>
          <w:b/>
        </w:rPr>
        <w:t>на участие в закупке:</w:t>
      </w:r>
      <w:bookmarkEnd w:id="63"/>
      <w:bookmarkEnd w:id="64"/>
      <w:bookmarkEnd w:id="65"/>
    </w:p>
    <w:p w:rsidR="007E6844" w:rsidRDefault="00C1210E" w:rsidP="007E6844">
      <w:pPr>
        <w:pStyle w:val="af8"/>
        <w:spacing w:before="60" w:after="60"/>
        <w:ind w:left="709"/>
        <w:contextualSpacing w:val="0"/>
        <w:jc w:val="both"/>
        <w:outlineLvl w:val="0"/>
      </w:pPr>
      <w:bookmarkStart w:id="66" w:name="_Toc422209967"/>
      <w:bookmarkStart w:id="67" w:name="_Toc422226787"/>
      <w:bookmarkStart w:id="68" w:name="_Toc422244139"/>
      <w:r>
        <w:t>Организатор закупки</w:t>
      </w:r>
      <w:r w:rsidRPr="00A971F2">
        <w:t xml:space="preserve"> </w:t>
      </w:r>
      <w:r w:rsidR="00CE7E04">
        <w:t>начнет рассмотрение зая</w:t>
      </w:r>
      <w:bookmarkStart w:id="69" w:name="_GoBack"/>
      <w:bookmarkEnd w:id="69"/>
      <w:r w:rsidR="00CE7E04">
        <w:t xml:space="preserve">вок с </w:t>
      </w:r>
      <w:r w:rsidR="00CE7E04" w:rsidRPr="00A971F2">
        <w:t>проведе</w:t>
      </w:r>
      <w:r w:rsidR="00CE7E04">
        <w:t>ния процедуры</w:t>
      </w:r>
      <w:r w:rsidR="00CE7E04" w:rsidRPr="00A971F2">
        <w:t xml:space="preserve"> </w:t>
      </w:r>
      <w:r w:rsidRPr="00A971F2">
        <w:t>вскрытия заяв</w:t>
      </w:r>
      <w:r w:rsidR="00362F85">
        <w:t>ок</w:t>
      </w:r>
      <w:r w:rsidRPr="00A971F2">
        <w:t xml:space="preserve"> </w:t>
      </w:r>
      <w:r>
        <w:t>на участие в закупке</w:t>
      </w:r>
      <w:r w:rsidRPr="00A971F2">
        <w:t xml:space="preserve"> </w:t>
      </w:r>
      <w:r w:rsidRPr="00DE4371">
        <w:rPr>
          <w:color w:val="548DD4"/>
        </w:rPr>
        <w:t xml:space="preserve">в </w:t>
      </w:r>
      <w:r w:rsidR="008A4D81">
        <w:rPr>
          <w:color w:val="548DD4"/>
        </w:rPr>
        <w:t>14</w:t>
      </w:r>
      <w:r w:rsidRPr="00DE4371">
        <w:rPr>
          <w:color w:val="548DD4"/>
        </w:rPr>
        <w:t>:</w:t>
      </w:r>
      <w:r w:rsidR="008A4D81">
        <w:rPr>
          <w:color w:val="548DD4"/>
        </w:rPr>
        <w:t>00</w:t>
      </w:r>
      <w:r w:rsidRPr="00DE4371">
        <w:rPr>
          <w:color w:val="548DD4"/>
        </w:rPr>
        <w:t xml:space="preserve"> (по московскому времени) «</w:t>
      </w:r>
      <w:r w:rsidR="008A4D81">
        <w:rPr>
          <w:color w:val="548DD4"/>
        </w:rPr>
        <w:t>9</w:t>
      </w:r>
      <w:r w:rsidRPr="00DE4371">
        <w:rPr>
          <w:color w:val="548DD4"/>
        </w:rPr>
        <w:t xml:space="preserve">» </w:t>
      </w:r>
      <w:r w:rsidR="008A4D81">
        <w:rPr>
          <w:color w:val="548DD4"/>
        </w:rPr>
        <w:t>марта</w:t>
      </w:r>
      <w:r w:rsidRPr="00DE4371">
        <w:rPr>
          <w:color w:val="548DD4"/>
        </w:rPr>
        <w:t xml:space="preserve"> 201</w:t>
      </w:r>
      <w:r w:rsidR="008A4D81">
        <w:rPr>
          <w:color w:val="548DD4"/>
        </w:rPr>
        <w:t>6</w:t>
      </w:r>
      <w:r w:rsidRPr="00DE4371">
        <w:rPr>
          <w:color w:val="548DD4"/>
        </w:rPr>
        <w:t xml:space="preserve"> года</w:t>
      </w:r>
      <w:r w:rsidR="00C22EC8">
        <w:rPr>
          <w:color w:val="548DD4"/>
        </w:rPr>
        <w:t>,</w:t>
      </w:r>
      <w:r>
        <w:rPr>
          <w:color w:val="548DD4"/>
        </w:rPr>
        <w:t xml:space="preserve"> </w:t>
      </w:r>
      <w:r w:rsidRPr="00C1210E">
        <w:t>в порядке определенном инструкциями и регламентом электронной торговой площадки.</w:t>
      </w:r>
      <w:bookmarkEnd w:id="66"/>
      <w:bookmarkEnd w:id="67"/>
      <w:bookmarkEnd w:id="68"/>
    </w:p>
    <w:p w:rsidR="006A13B5" w:rsidRDefault="00EA0739" w:rsidP="006A13B5">
      <w:pPr>
        <w:pStyle w:val="af8"/>
        <w:spacing w:before="60" w:after="60"/>
        <w:ind w:left="709"/>
        <w:contextualSpacing w:val="0"/>
        <w:jc w:val="both"/>
        <w:outlineLvl w:val="0"/>
      </w:pPr>
      <w:bookmarkStart w:id="70" w:name="_Toc422209968"/>
      <w:bookmarkStart w:id="71" w:name="_Toc422226788"/>
      <w:bookmarkStart w:id="72" w:name="_Toc422244140"/>
      <w:r>
        <w:t>Дальнейшее р</w:t>
      </w:r>
      <w:r w:rsidR="006A13B5">
        <w:t xml:space="preserve">ассмотрение заявок на участие в закупке будет проводиться </w:t>
      </w:r>
      <w:r w:rsidR="006A13B5" w:rsidRPr="003D3ED4">
        <w:t xml:space="preserve">по адресу </w:t>
      </w:r>
      <w:r w:rsidR="006A13B5" w:rsidRPr="00BD720B">
        <w:t>Организатора закупки</w:t>
      </w:r>
      <w:r w:rsidR="006A13B5" w:rsidRPr="00CC2762">
        <w:rPr>
          <w:color w:val="4F81BD" w:themeColor="accent1"/>
        </w:rPr>
        <w:t xml:space="preserve"> </w:t>
      </w:r>
      <w:r w:rsidR="006A13B5">
        <w:t xml:space="preserve">в порядке, </w:t>
      </w:r>
      <w:r w:rsidR="006A13B5">
        <w:rPr>
          <w:rStyle w:val="FontStyle128"/>
          <w:color w:val="auto"/>
          <w:sz w:val="24"/>
          <w:szCs w:val="24"/>
        </w:rPr>
        <w:t xml:space="preserve">установленном в </w:t>
      </w:r>
      <w:r w:rsidR="007A2AB4">
        <w:t>Р</w:t>
      </w:r>
      <w:r w:rsidR="007A2AB4" w:rsidRPr="00C448A0">
        <w:t>азделе 4  «Порядок проведения закупки»</w:t>
      </w:r>
      <w:r w:rsidR="006A13B5" w:rsidRPr="00C448A0">
        <w:t xml:space="preserve"> Закупочной документации.</w:t>
      </w:r>
      <w:bookmarkEnd w:id="70"/>
      <w:bookmarkEnd w:id="71"/>
      <w:bookmarkEnd w:id="72"/>
    </w:p>
    <w:p w:rsidR="00ED0540" w:rsidRDefault="00ED0540" w:rsidP="00ED0540">
      <w:pPr>
        <w:widowControl/>
        <w:autoSpaceDE/>
        <w:autoSpaceDN/>
        <w:adjustRightInd/>
        <w:ind w:left="709"/>
        <w:contextualSpacing/>
        <w:jc w:val="both"/>
        <w:outlineLvl w:val="0"/>
      </w:pPr>
      <w:bookmarkStart w:id="73" w:name="_Toc422209969"/>
      <w:bookmarkStart w:id="74" w:name="_Toc422226789"/>
      <w:bookmarkStart w:id="75" w:name="_Toc422244141"/>
      <w:r w:rsidRPr="00AF33C1">
        <w:t xml:space="preserve">Организатор </w:t>
      </w:r>
      <w:r>
        <w:t>закупки</w:t>
      </w:r>
      <w:r w:rsidRPr="00AF33C1">
        <w:t xml:space="preserve"> вправе, при необходимости, изменить </w:t>
      </w:r>
      <w:r w:rsidR="0052784D">
        <w:t>указанную</w:t>
      </w:r>
      <w:r>
        <w:t xml:space="preserve"> дату и место</w:t>
      </w:r>
      <w:r w:rsidRPr="00ED0540">
        <w:rPr>
          <w:b/>
        </w:rPr>
        <w:t xml:space="preserve"> </w:t>
      </w:r>
      <w:r w:rsidRPr="00ED0540">
        <w:t>рассмотрения заявок на участие в закупке.</w:t>
      </w:r>
      <w:bookmarkEnd w:id="73"/>
      <w:bookmarkEnd w:id="74"/>
      <w:bookmarkEnd w:id="75"/>
    </w:p>
    <w:p w:rsidR="00ED0540" w:rsidRDefault="00ED0540" w:rsidP="00ED0540">
      <w:pPr>
        <w:pStyle w:val="af8"/>
        <w:spacing w:before="60" w:after="60"/>
        <w:ind w:left="709"/>
        <w:contextualSpacing w:val="0"/>
        <w:jc w:val="both"/>
        <w:outlineLvl w:val="0"/>
      </w:pPr>
    </w:p>
    <w:p w:rsidR="001528CB" w:rsidRPr="001528CB" w:rsidRDefault="00926237" w:rsidP="00926237">
      <w:pPr>
        <w:widowControl/>
        <w:tabs>
          <w:tab w:val="num" w:pos="432"/>
        </w:tabs>
        <w:autoSpaceDE/>
        <w:autoSpaceDN/>
        <w:adjustRightInd/>
        <w:contextualSpacing/>
        <w:jc w:val="both"/>
        <w:outlineLvl w:val="0"/>
      </w:pPr>
      <w:bookmarkStart w:id="76" w:name="_Toc422209970"/>
      <w:bookmarkStart w:id="77" w:name="_Toc422226790"/>
      <w:bookmarkStart w:id="78" w:name="_Toc422244142"/>
      <w:r>
        <w:rPr>
          <w:b/>
        </w:rPr>
        <w:t>1</w:t>
      </w:r>
      <w:r w:rsidR="00B86A40">
        <w:rPr>
          <w:b/>
        </w:rPr>
        <w:t>7</w:t>
      </w:r>
      <w:r>
        <w:rPr>
          <w:b/>
        </w:rPr>
        <w:t xml:space="preserve">. </w:t>
      </w:r>
      <w:r w:rsidR="00AF33C1" w:rsidRPr="00AF33C1">
        <w:rPr>
          <w:b/>
        </w:rPr>
        <w:t xml:space="preserve">Дата и место подведения итогов </w:t>
      </w:r>
      <w:r w:rsidR="00A8719B" w:rsidRPr="00D06F3A">
        <w:rPr>
          <w:b/>
        </w:rPr>
        <w:t>закупки</w:t>
      </w:r>
      <w:r w:rsidR="00AF33C1" w:rsidRPr="00AF33C1">
        <w:rPr>
          <w:b/>
        </w:rPr>
        <w:t>:</w:t>
      </w:r>
      <w:bookmarkEnd w:id="76"/>
      <w:bookmarkEnd w:id="77"/>
      <w:bookmarkEnd w:id="78"/>
      <w:r w:rsidR="00AF33C1" w:rsidRPr="00AF33C1">
        <w:rPr>
          <w:b/>
        </w:rPr>
        <w:t xml:space="preserve"> </w:t>
      </w:r>
    </w:p>
    <w:p w:rsidR="00AF33C1" w:rsidRDefault="001528CB" w:rsidP="00052E96">
      <w:pPr>
        <w:widowControl/>
        <w:autoSpaceDE/>
        <w:autoSpaceDN/>
        <w:adjustRightInd/>
        <w:ind w:left="709"/>
        <w:contextualSpacing/>
        <w:jc w:val="both"/>
        <w:outlineLvl w:val="0"/>
      </w:pPr>
      <w:bookmarkStart w:id="79" w:name="_Toc422209971"/>
      <w:bookmarkStart w:id="80" w:name="_Toc422226791"/>
      <w:bookmarkStart w:id="81" w:name="_Toc422244143"/>
      <w:r>
        <w:t>П</w:t>
      </w:r>
      <w:r w:rsidR="00AF33C1" w:rsidRPr="00AF33C1">
        <w:t xml:space="preserve">одведение итогов состоится не позднее </w:t>
      </w:r>
      <w:r w:rsidR="00AF33C1" w:rsidRPr="00DE4371">
        <w:rPr>
          <w:color w:val="548DD4"/>
        </w:rPr>
        <w:t>«</w:t>
      </w:r>
      <w:r w:rsidR="008A4D81">
        <w:rPr>
          <w:color w:val="548DD4"/>
        </w:rPr>
        <w:t>24</w:t>
      </w:r>
      <w:r w:rsidR="00AF33C1" w:rsidRPr="00DE4371">
        <w:rPr>
          <w:color w:val="548DD4"/>
        </w:rPr>
        <w:t>» </w:t>
      </w:r>
      <w:r w:rsidR="008A4D81">
        <w:rPr>
          <w:color w:val="548DD4"/>
        </w:rPr>
        <w:t xml:space="preserve">марта </w:t>
      </w:r>
      <w:r w:rsidR="00AF33C1" w:rsidRPr="00DE4371">
        <w:rPr>
          <w:color w:val="548DD4"/>
        </w:rPr>
        <w:t xml:space="preserve"> 201</w:t>
      </w:r>
      <w:r w:rsidR="008A4D81">
        <w:rPr>
          <w:color w:val="548DD4"/>
        </w:rPr>
        <w:t>6</w:t>
      </w:r>
      <w:r w:rsidR="00AF33C1" w:rsidRPr="00DE4371">
        <w:rPr>
          <w:color w:val="548DD4"/>
        </w:rPr>
        <w:t xml:space="preserve"> года</w:t>
      </w:r>
      <w:r w:rsidR="00AF33C1" w:rsidRPr="00AF33C1">
        <w:rPr>
          <w:color w:val="548DD4"/>
        </w:rPr>
        <w:t xml:space="preserve"> </w:t>
      </w:r>
      <w:r w:rsidR="00AF33C1" w:rsidRPr="00AF33C1">
        <w:t xml:space="preserve">по адресу Организатора </w:t>
      </w:r>
      <w:r w:rsidR="00A8719B">
        <w:t>закупки</w:t>
      </w:r>
      <w:r w:rsidR="00AF33C1" w:rsidRPr="00AF33C1">
        <w:t xml:space="preserve">. Организатор </w:t>
      </w:r>
      <w:r w:rsidR="00A8719B">
        <w:t>закупки</w:t>
      </w:r>
      <w:r w:rsidR="00AF33C1" w:rsidRPr="00AF33C1">
        <w:t xml:space="preserve"> вправе, при необходимости, изменить </w:t>
      </w:r>
      <w:r w:rsidR="00957907">
        <w:t>дату и место подведения итогов закупки</w:t>
      </w:r>
      <w:r w:rsidR="00AF33C1" w:rsidRPr="00AF33C1">
        <w:t>.</w:t>
      </w:r>
      <w:bookmarkEnd w:id="79"/>
      <w:bookmarkEnd w:id="80"/>
      <w:bookmarkEnd w:id="81"/>
    </w:p>
    <w:p w:rsidR="00052E96" w:rsidRDefault="00052E96" w:rsidP="00052E96">
      <w:pPr>
        <w:widowControl/>
        <w:autoSpaceDE/>
        <w:autoSpaceDN/>
        <w:adjustRightInd/>
        <w:ind w:left="709"/>
        <w:contextualSpacing/>
        <w:jc w:val="both"/>
        <w:outlineLvl w:val="0"/>
      </w:pPr>
    </w:p>
    <w:p w:rsidR="00EF3BB6" w:rsidRDefault="00926237" w:rsidP="00926237">
      <w:pPr>
        <w:widowControl/>
        <w:tabs>
          <w:tab w:val="num" w:pos="426"/>
        </w:tabs>
        <w:autoSpaceDE/>
        <w:autoSpaceDN/>
        <w:adjustRightInd/>
        <w:contextualSpacing/>
        <w:jc w:val="both"/>
        <w:outlineLvl w:val="0"/>
      </w:pPr>
      <w:bookmarkStart w:id="82" w:name="_Toc422209972"/>
      <w:bookmarkStart w:id="83" w:name="_Toc422226792"/>
      <w:bookmarkStart w:id="84" w:name="_Toc422244144"/>
      <w:r>
        <w:rPr>
          <w:b/>
        </w:rPr>
        <w:t>1</w:t>
      </w:r>
      <w:r w:rsidR="00B86A40">
        <w:rPr>
          <w:b/>
        </w:rPr>
        <w:t>8</w:t>
      </w:r>
      <w:r>
        <w:rPr>
          <w:b/>
        </w:rPr>
        <w:t xml:space="preserve">. </w:t>
      </w:r>
      <w:r w:rsidR="00B32B31">
        <w:rPr>
          <w:b/>
        </w:rPr>
        <w:t>Отказ от з</w:t>
      </w:r>
      <w:r w:rsidR="00D06F3A" w:rsidRPr="00D06F3A">
        <w:rPr>
          <w:b/>
        </w:rPr>
        <w:t>акупки:</w:t>
      </w:r>
      <w:bookmarkEnd w:id="82"/>
      <w:bookmarkEnd w:id="83"/>
      <w:bookmarkEnd w:id="84"/>
      <w:r w:rsidR="00D06F3A" w:rsidRPr="00D06F3A">
        <w:t xml:space="preserve"> </w:t>
      </w:r>
    </w:p>
    <w:p w:rsidR="00AF33C1" w:rsidRDefault="00604A29" w:rsidP="00052E96">
      <w:pPr>
        <w:widowControl/>
        <w:autoSpaceDE/>
        <w:autoSpaceDN/>
        <w:adjustRightInd/>
        <w:ind w:left="709"/>
        <w:contextualSpacing/>
        <w:jc w:val="both"/>
        <w:outlineLvl w:val="0"/>
      </w:pPr>
      <w:bookmarkStart w:id="85" w:name="_Toc422209973"/>
      <w:bookmarkStart w:id="86" w:name="_Toc422226793"/>
      <w:bookmarkStart w:id="87" w:name="_Toc422244145"/>
      <w:r w:rsidRPr="000A7996">
        <w:t>Организатор закупки вправе отказаться от закупки в любое время до заключения договора по итогам закупки</w:t>
      </w:r>
      <w:r w:rsidR="005D11BD" w:rsidRPr="000A7996">
        <w:t>, не неся при этом никакой ответственности пред любыми физическими или юридическими лицами, которым такое действие может принести убытки.</w:t>
      </w:r>
      <w:bookmarkEnd w:id="85"/>
      <w:bookmarkEnd w:id="86"/>
      <w:bookmarkEnd w:id="87"/>
      <w:r w:rsidRPr="00604A29">
        <w:t xml:space="preserve"> </w:t>
      </w:r>
    </w:p>
    <w:p w:rsidR="00EE7E25" w:rsidRPr="00AF33C1" w:rsidRDefault="00EE7E25" w:rsidP="007212B4">
      <w:pPr>
        <w:widowControl/>
        <w:autoSpaceDE/>
        <w:autoSpaceDN/>
        <w:adjustRightInd/>
        <w:contextualSpacing/>
        <w:jc w:val="both"/>
        <w:outlineLvl w:val="0"/>
      </w:pPr>
    </w:p>
    <w:p w:rsidR="001850A5" w:rsidRPr="00A921E1" w:rsidRDefault="00926237" w:rsidP="00926237">
      <w:pPr>
        <w:widowControl/>
        <w:tabs>
          <w:tab w:val="num" w:pos="426"/>
        </w:tabs>
        <w:autoSpaceDE/>
        <w:autoSpaceDN/>
        <w:adjustRightInd/>
        <w:contextualSpacing/>
        <w:jc w:val="both"/>
        <w:outlineLvl w:val="0"/>
        <w:rPr>
          <w:color w:val="4F81BD" w:themeColor="accent1"/>
        </w:rPr>
      </w:pPr>
      <w:bookmarkStart w:id="88" w:name="_Toc422209974"/>
      <w:bookmarkStart w:id="89" w:name="_Toc422226794"/>
      <w:bookmarkStart w:id="90" w:name="_Toc422244146"/>
      <w:r>
        <w:rPr>
          <w:b/>
        </w:rPr>
        <w:t>1</w:t>
      </w:r>
      <w:r w:rsidR="00B86A40">
        <w:rPr>
          <w:b/>
        </w:rPr>
        <w:t>9</w:t>
      </w:r>
      <w:r>
        <w:rPr>
          <w:b/>
        </w:rPr>
        <w:t xml:space="preserve">. </w:t>
      </w:r>
      <w:r w:rsidR="001850A5" w:rsidRPr="001850A5">
        <w:rPr>
          <w:b/>
        </w:rPr>
        <w:t>Обеспечение заявки на участие в закупке:</w:t>
      </w:r>
      <w:r w:rsidR="00A921E1" w:rsidRPr="00A921E1">
        <w:t xml:space="preserve"> </w:t>
      </w:r>
      <w:r w:rsidR="00A921E1" w:rsidRPr="00463479">
        <w:rPr>
          <w:color w:val="4F81BD" w:themeColor="accent1"/>
        </w:rPr>
        <w:t>не требуется</w:t>
      </w:r>
      <w:r w:rsidR="00B92A25">
        <w:rPr>
          <w:b/>
          <w:color w:val="4F81BD" w:themeColor="accent1"/>
        </w:rPr>
        <w:t>.</w:t>
      </w:r>
      <w:bookmarkEnd w:id="88"/>
      <w:bookmarkEnd w:id="89"/>
      <w:bookmarkEnd w:id="90"/>
    </w:p>
    <w:p w:rsidR="002B196D" w:rsidRPr="00926237" w:rsidRDefault="00B86A40" w:rsidP="00926237">
      <w:pPr>
        <w:rPr>
          <w:b/>
        </w:rPr>
      </w:pPr>
      <w:r>
        <w:rPr>
          <w:b/>
        </w:rPr>
        <w:t>20</w:t>
      </w:r>
      <w:r w:rsidR="00926237" w:rsidRPr="00926237">
        <w:rPr>
          <w:b/>
        </w:rPr>
        <w:t xml:space="preserve">.  </w:t>
      </w:r>
      <w:r w:rsidR="00F13FDE" w:rsidRPr="00926237">
        <w:rPr>
          <w:b/>
        </w:rPr>
        <w:t>Т</w:t>
      </w:r>
      <w:r w:rsidR="00CC1E7A" w:rsidRPr="00926237">
        <w:rPr>
          <w:b/>
        </w:rPr>
        <w:t xml:space="preserve">ребования, предъявляемые к </w:t>
      </w:r>
      <w:r w:rsidR="009602BE" w:rsidRPr="00926237">
        <w:rPr>
          <w:b/>
        </w:rPr>
        <w:t xml:space="preserve"> </w:t>
      </w:r>
      <w:r w:rsidR="00CC1E7A" w:rsidRPr="00926237">
        <w:rPr>
          <w:b/>
        </w:rPr>
        <w:t xml:space="preserve">участникам закупки: </w:t>
      </w:r>
    </w:p>
    <w:p w:rsidR="009602BE" w:rsidRDefault="00731EBC" w:rsidP="009D6428">
      <w:pPr>
        <w:pStyle w:val="af8"/>
        <w:ind w:left="709"/>
        <w:contextualSpacing w:val="0"/>
        <w:jc w:val="both"/>
        <w:outlineLvl w:val="0"/>
      </w:pPr>
      <w:bookmarkStart w:id="91" w:name="_Toc422209975"/>
      <w:bookmarkStart w:id="92" w:name="_Toc422226795"/>
      <w:bookmarkStart w:id="93" w:name="_Toc422244147"/>
      <w:r w:rsidRPr="00C23392">
        <w:t xml:space="preserve">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w:t>
      </w:r>
      <w:proofErr w:type="gramStart"/>
      <w:r w:rsidRPr="00C23392">
        <w:t>развитии</w:t>
      </w:r>
      <w:proofErr w:type="gramEnd"/>
      <w:r w:rsidRPr="00C23392">
        <w:t xml:space="preserve"> малого и среднего предпринимательства в Российской Федерации»</w:t>
      </w:r>
      <w:r>
        <w:t>.</w:t>
      </w:r>
      <w:r w:rsidR="00F13FDE">
        <w:t xml:space="preserve"> Иные требования, предъявляемые к участникам закупки</w:t>
      </w:r>
      <w:r w:rsidR="009602BE">
        <w:t>,</w:t>
      </w:r>
      <w:r w:rsidR="009602BE" w:rsidRPr="009602BE">
        <w:rPr>
          <w:rStyle w:val="FontStyle128"/>
          <w:color w:val="auto"/>
          <w:sz w:val="24"/>
          <w:szCs w:val="24"/>
        </w:rPr>
        <w:t xml:space="preserve"> </w:t>
      </w:r>
      <w:r w:rsidR="009602BE">
        <w:rPr>
          <w:rStyle w:val="FontStyle128"/>
          <w:color w:val="auto"/>
          <w:sz w:val="24"/>
          <w:szCs w:val="24"/>
        </w:rPr>
        <w:t xml:space="preserve">установлены в </w:t>
      </w:r>
      <w:r w:rsidR="009602BE">
        <w:t>Разделе</w:t>
      </w:r>
      <w:r w:rsidR="009602BE" w:rsidRPr="002B196D">
        <w:t xml:space="preserve"> </w:t>
      </w:r>
      <w:r w:rsidR="009837E9">
        <w:t>5</w:t>
      </w:r>
      <w:r w:rsidR="009602BE" w:rsidRPr="002B196D">
        <w:t xml:space="preserve"> </w:t>
      </w:r>
      <w:r w:rsidR="00056B5F">
        <w:t>«</w:t>
      </w:r>
      <w:r w:rsidR="00873972" w:rsidRPr="00873972">
        <w:t>Требования, предъявляемые к участникам закупки</w:t>
      </w:r>
      <w:r w:rsidR="00056B5F">
        <w:t>»</w:t>
      </w:r>
      <w:r w:rsidR="009602BE">
        <w:t>.</w:t>
      </w:r>
      <w:bookmarkEnd w:id="91"/>
      <w:bookmarkEnd w:id="92"/>
      <w:bookmarkEnd w:id="93"/>
    </w:p>
    <w:p w:rsidR="00AD4970" w:rsidRPr="00CC1E7A" w:rsidRDefault="00AD4970" w:rsidP="009D6428">
      <w:pPr>
        <w:pStyle w:val="af8"/>
        <w:ind w:left="0"/>
      </w:pPr>
    </w:p>
    <w:p w:rsidR="008D2C8A" w:rsidRDefault="00EE2270" w:rsidP="009D6428">
      <w:pPr>
        <w:widowControl/>
        <w:autoSpaceDE/>
        <w:autoSpaceDN/>
        <w:adjustRightInd/>
        <w:spacing w:line="360" w:lineRule="auto"/>
        <w:contextualSpacing/>
        <w:jc w:val="both"/>
        <w:outlineLvl w:val="0"/>
      </w:pPr>
      <w:bookmarkStart w:id="94" w:name="_Toc422209976"/>
      <w:bookmarkStart w:id="95" w:name="_Toc422226796"/>
      <w:bookmarkStart w:id="96" w:name="_Toc422244148"/>
      <w:r>
        <w:rPr>
          <w:b/>
        </w:rPr>
        <w:t>2</w:t>
      </w:r>
      <w:r w:rsidR="00B86A40">
        <w:rPr>
          <w:b/>
        </w:rPr>
        <w:t>1</w:t>
      </w:r>
      <w:r w:rsidR="00926237">
        <w:rPr>
          <w:b/>
        </w:rPr>
        <w:t xml:space="preserve">. </w:t>
      </w:r>
      <w:r w:rsidR="008D2C8A" w:rsidRPr="005D51C4">
        <w:rPr>
          <w:b/>
        </w:rPr>
        <w:t>Сведения о предоставлении преференций:</w:t>
      </w:r>
      <w:r w:rsidR="008D2C8A" w:rsidRPr="008D2C8A">
        <w:t xml:space="preserve"> </w:t>
      </w:r>
      <w:r w:rsidR="00B82EA0">
        <w:rPr>
          <w:color w:val="4F81BD" w:themeColor="accent1"/>
        </w:rPr>
        <w:t>не</w:t>
      </w:r>
      <w:r w:rsidR="0051557C">
        <w:rPr>
          <w:color w:val="4F81BD" w:themeColor="accent1"/>
        </w:rPr>
        <w:t xml:space="preserve"> </w:t>
      </w:r>
      <w:r w:rsidR="00B82EA0">
        <w:rPr>
          <w:color w:val="4F81BD" w:themeColor="accent1"/>
        </w:rPr>
        <w:t>предоставляются</w:t>
      </w:r>
      <w:r w:rsidR="008D2C8A" w:rsidRPr="0051557C">
        <w:t>.</w:t>
      </w:r>
      <w:bookmarkEnd w:id="94"/>
      <w:bookmarkEnd w:id="95"/>
      <w:bookmarkEnd w:id="96"/>
    </w:p>
    <w:p w:rsidR="00F32EC4" w:rsidRPr="00583314" w:rsidRDefault="00F32EC4" w:rsidP="00583314">
      <w:pPr>
        <w:rPr>
          <w:b/>
        </w:rPr>
      </w:pPr>
    </w:p>
    <w:p w:rsidR="00A277AB" w:rsidRPr="000063E4" w:rsidRDefault="00926237" w:rsidP="009D6428">
      <w:pPr>
        <w:widowControl/>
        <w:tabs>
          <w:tab w:val="num" w:pos="426"/>
        </w:tabs>
        <w:autoSpaceDE/>
        <w:autoSpaceDN/>
        <w:adjustRightInd/>
        <w:contextualSpacing/>
        <w:jc w:val="both"/>
        <w:outlineLvl w:val="0"/>
        <w:rPr>
          <w:b/>
        </w:rPr>
      </w:pPr>
      <w:bookmarkStart w:id="97" w:name="_Toc422209978"/>
      <w:bookmarkStart w:id="98" w:name="_Toc422226798"/>
      <w:bookmarkStart w:id="99" w:name="_Toc422244150"/>
      <w:r>
        <w:rPr>
          <w:b/>
        </w:rPr>
        <w:t>2</w:t>
      </w:r>
      <w:r w:rsidR="00B86A40">
        <w:rPr>
          <w:b/>
        </w:rPr>
        <w:t>2</w:t>
      </w:r>
      <w:r>
        <w:rPr>
          <w:b/>
        </w:rPr>
        <w:t xml:space="preserve">. </w:t>
      </w:r>
      <w:r w:rsidR="00A277AB" w:rsidRPr="000063E4">
        <w:rPr>
          <w:b/>
        </w:rPr>
        <w:t>Обеспечение исполнения договора</w:t>
      </w:r>
      <w:r w:rsidR="000063E4" w:rsidRPr="00463479">
        <w:rPr>
          <w:b/>
        </w:rPr>
        <w:t xml:space="preserve">: </w:t>
      </w:r>
      <w:r w:rsidR="00463479" w:rsidRPr="00463479">
        <w:rPr>
          <w:color w:val="4F81BD" w:themeColor="accent1"/>
        </w:rPr>
        <w:t>не требуется</w:t>
      </w:r>
      <w:bookmarkEnd w:id="97"/>
      <w:bookmarkEnd w:id="98"/>
      <w:bookmarkEnd w:id="99"/>
    </w:p>
    <w:p w:rsidR="009D2A50" w:rsidRDefault="009D2A50" w:rsidP="00825EA9">
      <w:pPr>
        <w:pStyle w:val="af8"/>
        <w:ind w:left="709"/>
        <w:jc w:val="both"/>
      </w:pPr>
    </w:p>
    <w:p w:rsidR="006E7D71" w:rsidRDefault="00926237" w:rsidP="00926237">
      <w:pPr>
        <w:widowControl/>
        <w:tabs>
          <w:tab w:val="num" w:pos="426"/>
        </w:tabs>
        <w:autoSpaceDE/>
        <w:autoSpaceDN/>
        <w:adjustRightInd/>
        <w:contextualSpacing/>
        <w:jc w:val="both"/>
        <w:outlineLvl w:val="0"/>
        <w:rPr>
          <w:color w:val="4F81BD" w:themeColor="accent1"/>
        </w:rPr>
      </w:pPr>
      <w:bookmarkStart w:id="100" w:name="_Toc422209981"/>
      <w:bookmarkStart w:id="101" w:name="_Toc422226801"/>
      <w:bookmarkStart w:id="102" w:name="_Toc422244153"/>
      <w:r>
        <w:rPr>
          <w:b/>
        </w:rPr>
        <w:t>2</w:t>
      </w:r>
      <w:r w:rsidR="00B86A40">
        <w:rPr>
          <w:b/>
        </w:rPr>
        <w:t>3</w:t>
      </w:r>
      <w:r>
        <w:rPr>
          <w:b/>
        </w:rPr>
        <w:t xml:space="preserve">. </w:t>
      </w:r>
      <w:r w:rsidR="006E7D71">
        <w:rPr>
          <w:b/>
        </w:rPr>
        <w:t>Подписание протокола о результатах закупки</w:t>
      </w:r>
      <w:r w:rsidR="001D553C" w:rsidRPr="001D553C">
        <w:rPr>
          <w:b/>
        </w:rPr>
        <w:t>:</w:t>
      </w:r>
      <w:bookmarkEnd w:id="100"/>
      <w:bookmarkEnd w:id="101"/>
      <w:bookmarkEnd w:id="102"/>
    </w:p>
    <w:p w:rsidR="00E643B3" w:rsidRPr="001D553C" w:rsidRDefault="00623D6D" w:rsidP="002F0EDA">
      <w:pPr>
        <w:widowControl/>
        <w:autoSpaceDE/>
        <w:autoSpaceDN/>
        <w:adjustRightInd/>
        <w:ind w:left="709"/>
        <w:contextualSpacing/>
        <w:jc w:val="both"/>
        <w:outlineLvl w:val="0"/>
        <w:rPr>
          <w:color w:val="4F81BD" w:themeColor="accent1"/>
        </w:rPr>
      </w:pPr>
      <w:bookmarkStart w:id="103" w:name="_Toc422209982"/>
      <w:bookmarkStart w:id="104" w:name="_Toc422226802"/>
      <w:bookmarkStart w:id="105" w:name="_Toc422244154"/>
      <w:r>
        <w:t>Победитель</w:t>
      </w:r>
      <w:r w:rsidR="00E643B3" w:rsidRPr="002E2BE8">
        <w:t xml:space="preserve"> </w:t>
      </w:r>
      <w:r w:rsidR="00E643B3">
        <w:t>закупки</w:t>
      </w:r>
      <w:r w:rsidR="00E643B3" w:rsidRPr="002E2BE8">
        <w:t xml:space="preserve"> </w:t>
      </w:r>
      <w:r>
        <w:t xml:space="preserve">обязан </w:t>
      </w:r>
      <w:r w:rsidR="003F1BFA">
        <w:t xml:space="preserve">в день </w:t>
      </w:r>
      <w:r w:rsidR="003D2492">
        <w:t xml:space="preserve">подведения итогов закупки </w:t>
      </w:r>
      <w:r w:rsidR="003F1BFA">
        <w:t xml:space="preserve"> </w:t>
      </w:r>
      <w:r w:rsidR="00E643B3" w:rsidRPr="002E2BE8">
        <w:t xml:space="preserve">подписать Протокол о результатах </w:t>
      </w:r>
      <w:r w:rsidR="00E643B3">
        <w:t>закупки</w:t>
      </w:r>
      <w:r w:rsidR="003D2492">
        <w:t>.</w:t>
      </w:r>
      <w:bookmarkEnd w:id="103"/>
      <w:bookmarkEnd w:id="104"/>
      <w:bookmarkEnd w:id="105"/>
    </w:p>
    <w:p w:rsidR="001D553C" w:rsidRPr="001D553C" w:rsidRDefault="001D553C" w:rsidP="001D553C">
      <w:pPr>
        <w:widowControl/>
        <w:autoSpaceDE/>
        <w:autoSpaceDN/>
        <w:adjustRightInd/>
        <w:contextualSpacing/>
        <w:jc w:val="both"/>
        <w:outlineLvl w:val="0"/>
        <w:rPr>
          <w:color w:val="4F81BD" w:themeColor="accent1"/>
        </w:rPr>
      </w:pPr>
    </w:p>
    <w:p w:rsidR="006E7D71" w:rsidRPr="002E6ACB" w:rsidRDefault="00926237" w:rsidP="00926237">
      <w:pPr>
        <w:widowControl/>
        <w:tabs>
          <w:tab w:val="num" w:pos="426"/>
        </w:tabs>
        <w:autoSpaceDE/>
        <w:autoSpaceDN/>
        <w:adjustRightInd/>
        <w:contextualSpacing/>
        <w:jc w:val="both"/>
        <w:outlineLvl w:val="0"/>
        <w:rPr>
          <w:b/>
        </w:rPr>
      </w:pPr>
      <w:bookmarkStart w:id="106" w:name="_Toc422209983"/>
      <w:bookmarkStart w:id="107" w:name="_Toc422226803"/>
      <w:bookmarkStart w:id="108" w:name="_Toc422244155"/>
      <w:r>
        <w:rPr>
          <w:b/>
        </w:rPr>
        <w:t>2</w:t>
      </w:r>
      <w:r w:rsidR="00B86A40">
        <w:rPr>
          <w:b/>
        </w:rPr>
        <w:t>4</w:t>
      </w:r>
      <w:r>
        <w:rPr>
          <w:b/>
        </w:rPr>
        <w:t xml:space="preserve">. </w:t>
      </w:r>
      <w:r w:rsidR="006E7D71" w:rsidRPr="002E6ACB">
        <w:rPr>
          <w:b/>
        </w:rPr>
        <w:t>Заключение д</w:t>
      </w:r>
      <w:r w:rsidR="006E7D71" w:rsidRPr="00AF33C1">
        <w:rPr>
          <w:b/>
        </w:rPr>
        <w:t>оговор</w:t>
      </w:r>
      <w:r w:rsidR="006E7D71" w:rsidRPr="002E6ACB">
        <w:rPr>
          <w:b/>
        </w:rPr>
        <w:t>а</w:t>
      </w:r>
      <w:r w:rsidR="006E7D71" w:rsidRPr="00AF33C1">
        <w:rPr>
          <w:b/>
        </w:rPr>
        <w:t xml:space="preserve"> по результатам </w:t>
      </w:r>
      <w:r w:rsidR="006E7D71" w:rsidRPr="002E6ACB">
        <w:rPr>
          <w:b/>
        </w:rPr>
        <w:t>закупки:</w:t>
      </w:r>
      <w:bookmarkEnd w:id="106"/>
      <w:bookmarkEnd w:id="107"/>
      <w:bookmarkEnd w:id="108"/>
    </w:p>
    <w:p w:rsidR="006E7D71" w:rsidRDefault="00451E12" w:rsidP="006E7D71">
      <w:pPr>
        <w:widowControl/>
        <w:autoSpaceDE/>
        <w:autoSpaceDN/>
        <w:adjustRightInd/>
        <w:ind w:left="709"/>
        <w:contextualSpacing/>
        <w:jc w:val="both"/>
        <w:outlineLvl w:val="0"/>
      </w:pPr>
      <w:bookmarkStart w:id="109" w:name="_Toc422209984"/>
      <w:bookmarkStart w:id="110" w:name="_Toc422226804"/>
      <w:bookmarkStart w:id="111" w:name="_Toc422244156"/>
      <w:r w:rsidRPr="00B87E4D">
        <w:t xml:space="preserve">Срок заключения договора должен составлять не более </w:t>
      </w:r>
      <w:r w:rsidR="006E7D71" w:rsidRPr="00B87E4D">
        <w:t xml:space="preserve">20 (двадцати) </w:t>
      </w:r>
      <w:r w:rsidRPr="00B87E4D">
        <w:t xml:space="preserve">рабочих </w:t>
      </w:r>
      <w:r w:rsidR="006E7D71" w:rsidRPr="00B87E4D">
        <w:t xml:space="preserve">дней со дня </w:t>
      </w:r>
      <w:r w:rsidR="00171850" w:rsidRPr="0003284E">
        <w:t xml:space="preserve">подписания протокола о результатах закупки. </w:t>
      </w:r>
      <w:bookmarkEnd w:id="109"/>
      <w:bookmarkEnd w:id="110"/>
      <w:bookmarkEnd w:id="111"/>
    </w:p>
    <w:p w:rsidR="006E7D71" w:rsidRDefault="006E7D71" w:rsidP="006E7D71">
      <w:pPr>
        <w:pStyle w:val="af8"/>
      </w:pPr>
    </w:p>
    <w:p w:rsidR="00B77E67" w:rsidRPr="00926237" w:rsidRDefault="00926237" w:rsidP="00926237">
      <w:pPr>
        <w:jc w:val="both"/>
        <w:rPr>
          <w:color w:val="4F81BD" w:themeColor="accent1"/>
        </w:rPr>
      </w:pPr>
      <w:r>
        <w:rPr>
          <w:b/>
        </w:rPr>
        <w:t>2</w:t>
      </w:r>
      <w:r w:rsidR="00B86A40">
        <w:rPr>
          <w:b/>
        </w:rPr>
        <w:t>5</w:t>
      </w:r>
      <w:r>
        <w:rPr>
          <w:b/>
        </w:rPr>
        <w:t xml:space="preserve">. </w:t>
      </w:r>
      <w:r w:rsidR="008E6053" w:rsidRPr="00926237">
        <w:rPr>
          <w:b/>
        </w:rPr>
        <w:t>Привлечение субподрядчиков (соисполнителей)</w:t>
      </w:r>
      <w:r w:rsidR="00D97AC5" w:rsidRPr="00926237">
        <w:rPr>
          <w:b/>
        </w:rPr>
        <w:t>:</w:t>
      </w:r>
      <w:r w:rsidR="00B77E67" w:rsidRPr="00926237">
        <w:rPr>
          <w:b/>
        </w:rPr>
        <w:t xml:space="preserve"> </w:t>
      </w:r>
      <w:r w:rsidR="00B77E67" w:rsidRPr="00926237">
        <w:rPr>
          <w:color w:val="4F81BD" w:themeColor="accent1"/>
        </w:rPr>
        <w:t>не возможно</w:t>
      </w:r>
      <w:r w:rsidR="00A35880" w:rsidRPr="00926237">
        <w:rPr>
          <w:color w:val="4F81BD" w:themeColor="accent1"/>
        </w:rPr>
        <w:t>.</w:t>
      </w:r>
    </w:p>
    <w:p w:rsidR="004E653C" w:rsidRPr="002C4382" w:rsidRDefault="004E653C" w:rsidP="004E653C">
      <w:pPr>
        <w:pStyle w:val="af8"/>
        <w:ind w:left="426"/>
        <w:jc w:val="both"/>
      </w:pPr>
    </w:p>
    <w:p w:rsidR="00966E0F" w:rsidRDefault="00926237" w:rsidP="00926237">
      <w:pPr>
        <w:jc w:val="both"/>
        <w:rPr>
          <w:b/>
        </w:rPr>
      </w:pPr>
      <w:r>
        <w:rPr>
          <w:b/>
        </w:rPr>
        <w:t>2</w:t>
      </w:r>
      <w:r w:rsidR="00B86A40">
        <w:rPr>
          <w:b/>
        </w:rPr>
        <w:t>6</w:t>
      </w:r>
      <w:r>
        <w:rPr>
          <w:b/>
        </w:rPr>
        <w:t xml:space="preserve">. </w:t>
      </w:r>
      <w:r w:rsidR="00954649" w:rsidRPr="00926237">
        <w:rPr>
          <w:b/>
        </w:rPr>
        <w:t xml:space="preserve">Максимальный срок оплаты </w:t>
      </w:r>
      <w:r w:rsidR="002F4C48" w:rsidRPr="00926237">
        <w:rPr>
          <w:b/>
        </w:rPr>
        <w:t>по договору</w:t>
      </w:r>
      <w:r w:rsidR="00996B36" w:rsidRPr="00926237">
        <w:rPr>
          <w:b/>
        </w:rPr>
        <w:t xml:space="preserve"> (отдельному этапу договора): </w:t>
      </w:r>
    </w:p>
    <w:p w:rsidR="00954649" w:rsidRPr="00926237" w:rsidRDefault="00C33094" w:rsidP="00966E0F">
      <w:pPr>
        <w:ind w:left="709"/>
        <w:jc w:val="both"/>
        <w:rPr>
          <w:b/>
          <w:i/>
          <w:color w:val="4F81BD" w:themeColor="accent1"/>
        </w:rPr>
      </w:pPr>
      <w:r w:rsidRPr="00C33094">
        <w:t>Н</w:t>
      </w:r>
      <w:r w:rsidR="00996B36" w:rsidRPr="00C33094">
        <w:t>е более 30 календарных дней со дня исполнения обязательств по договору (отдельному этапу)</w:t>
      </w:r>
      <w:r>
        <w:t>.</w:t>
      </w:r>
    </w:p>
    <w:p w:rsidR="00C33094" w:rsidRDefault="00C33094" w:rsidP="00C33094">
      <w:pPr>
        <w:pStyle w:val="af8"/>
        <w:ind w:left="426"/>
        <w:jc w:val="both"/>
        <w:rPr>
          <w:b/>
        </w:rPr>
      </w:pPr>
    </w:p>
    <w:p w:rsidR="001B755B" w:rsidRDefault="001B755B" w:rsidP="00966E0F">
      <w:pPr>
        <w:ind w:left="709" w:hanging="709"/>
        <w:jc w:val="both"/>
        <w:rPr>
          <w:b/>
          <w:color w:val="4F81BD" w:themeColor="accent1"/>
        </w:rPr>
      </w:pPr>
      <w:r>
        <w:rPr>
          <w:b/>
        </w:rPr>
        <w:t>2</w:t>
      </w:r>
      <w:r w:rsidR="00B86A40">
        <w:rPr>
          <w:b/>
        </w:rPr>
        <w:t>7</w:t>
      </w:r>
      <w:r>
        <w:rPr>
          <w:b/>
        </w:rPr>
        <w:t xml:space="preserve">. </w:t>
      </w:r>
      <w:proofErr w:type="gramStart"/>
      <w:r w:rsidRPr="00B42DC2">
        <w:t>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Pr="00B42DC2">
        <w:t xml:space="preserve"> в рамках участия в Программе партнерства (при отсутствии в них изменений),  при подаче заявки на участие в закупке не требуется.</w:t>
      </w:r>
    </w:p>
    <w:p w:rsidR="001B755B" w:rsidRDefault="001B755B" w:rsidP="00926237">
      <w:pPr>
        <w:jc w:val="both"/>
        <w:rPr>
          <w:b/>
        </w:rPr>
      </w:pPr>
    </w:p>
    <w:p w:rsidR="006C0E97" w:rsidRPr="00B42DC2" w:rsidRDefault="00926237" w:rsidP="00966E0F">
      <w:pPr>
        <w:ind w:left="709" w:hanging="709"/>
        <w:jc w:val="both"/>
      </w:pPr>
      <w:r>
        <w:rPr>
          <w:b/>
        </w:rPr>
        <w:t>2</w:t>
      </w:r>
      <w:r w:rsidR="00B86A40">
        <w:rPr>
          <w:b/>
        </w:rPr>
        <w:t>8</w:t>
      </w:r>
      <w:r>
        <w:rPr>
          <w:b/>
        </w:rPr>
        <w:t xml:space="preserve">. </w:t>
      </w:r>
      <w:r w:rsidR="006C0E97" w:rsidRPr="00B42DC2">
        <w:t>Подробные условия закупки, а также условия заключения договора по результатам закупки содержатся в Закупочной документац</w:t>
      </w:r>
      <w:r w:rsidR="00D10DC0" w:rsidRPr="00B42DC2">
        <w:t>ии, неотъемлемой частью которой</w:t>
      </w:r>
      <w:r w:rsidR="006C0E97" w:rsidRPr="00B42DC2">
        <w:t xml:space="preserve"> является извещени</w:t>
      </w:r>
      <w:r w:rsidR="00D10DC0" w:rsidRPr="00B42DC2">
        <w:t>е</w:t>
      </w:r>
      <w:r w:rsidR="006C0E97" w:rsidRPr="00B42DC2">
        <w:t xml:space="preserve"> о проведении закупки. </w:t>
      </w:r>
    </w:p>
    <w:p w:rsidR="00854B52" w:rsidRPr="00EB7FFC" w:rsidRDefault="00A75396" w:rsidP="00401210">
      <w:pPr>
        <w:pStyle w:val="1"/>
      </w:pPr>
      <w:r w:rsidRPr="00A75396">
        <w:rPr>
          <w:snapToGrid w:val="0"/>
        </w:rPr>
        <w:br w:type="page"/>
      </w:r>
      <w:bookmarkStart w:id="112" w:name="_Toc422244157"/>
      <w:bookmarkStart w:id="113" w:name="_Toc316294935"/>
      <w:bookmarkEnd w:id="8"/>
      <w:r w:rsidR="00854B52" w:rsidRPr="00EB7FFC">
        <w:t xml:space="preserve">Раздел </w:t>
      </w:r>
      <w:r w:rsidR="007813C6">
        <w:t xml:space="preserve"> </w:t>
      </w:r>
      <w:r w:rsidR="00EB7FFC" w:rsidRPr="00EB7FFC">
        <w:t>2</w:t>
      </w:r>
      <w:r w:rsidR="00854B52" w:rsidRPr="00EB7FFC">
        <w:t>. ТЕРМИНЫ И ОПРЕДЕЛЕНИЯ</w:t>
      </w:r>
      <w:bookmarkEnd w:id="112"/>
    </w:p>
    <w:p w:rsidR="00854B52" w:rsidRPr="00854B52" w:rsidRDefault="00512BE7" w:rsidP="00512BE7">
      <w:pPr>
        <w:ind w:left="1134" w:hanging="1134"/>
        <w:jc w:val="both"/>
        <w:rPr>
          <w:color w:val="000000"/>
        </w:rPr>
      </w:pPr>
      <w:r>
        <w:rPr>
          <w:color w:val="000000"/>
        </w:rPr>
        <w:t xml:space="preserve">2.1. </w:t>
      </w:r>
      <w:r>
        <w:rPr>
          <w:color w:val="000000"/>
        </w:rPr>
        <w:tab/>
      </w:r>
      <w:r w:rsidR="00EB7FFC">
        <w:rPr>
          <w:color w:val="000000"/>
        </w:rPr>
        <w:t>В настоящей Закупочной документации</w:t>
      </w:r>
      <w:r w:rsidR="00854B52" w:rsidRPr="00854B52">
        <w:rPr>
          <w:color w:val="000000"/>
        </w:rPr>
        <w:t xml:space="preserve"> используются термины и определения в значении, предусмотренном </w:t>
      </w:r>
      <w:r w:rsidR="00710BEF">
        <w:rPr>
          <w:color w:val="000000"/>
        </w:rPr>
        <w:t>Положением о за</w:t>
      </w:r>
      <w:r w:rsidR="00AC71F4">
        <w:rPr>
          <w:color w:val="000000"/>
        </w:rPr>
        <w:t>купках</w:t>
      </w:r>
      <w:r w:rsidR="00854B52" w:rsidRPr="00854B52">
        <w:rPr>
          <w:color w:val="000000"/>
        </w:rPr>
        <w:t>.</w:t>
      </w:r>
    </w:p>
    <w:p w:rsidR="002E5CF8" w:rsidRDefault="002E5CF8" w:rsidP="00893A5E">
      <w:pPr>
        <w:widowControl/>
        <w:autoSpaceDE/>
        <w:autoSpaceDN/>
        <w:adjustRightInd/>
        <w:rPr>
          <w:snapToGrid w:val="0"/>
        </w:rPr>
      </w:pPr>
    </w:p>
    <w:p w:rsidR="00597AD3" w:rsidRPr="002E2BE8" w:rsidRDefault="00AC71F4" w:rsidP="00401210">
      <w:pPr>
        <w:pStyle w:val="1"/>
      </w:pPr>
      <w:bookmarkStart w:id="114" w:name="_Toc422244158"/>
      <w:r>
        <w:t>Раздел</w:t>
      </w:r>
      <w:r w:rsidR="007813C6">
        <w:t xml:space="preserve"> </w:t>
      </w:r>
      <w:r>
        <w:t xml:space="preserve"> 3. </w:t>
      </w:r>
      <w:r w:rsidR="00597AD3" w:rsidRPr="002E2BE8">
        <w:t>ОБЩИЕ ПОЛОЖЕНИЯ</w:t>
      </w:r>
      <w:bookmarkEnd w:id="113"/>
      <w:bookmarkEnd w:id="114"/>
    </w:p>
    <w:p w:rsidR="00597AD3" w:rsidRPr="00CF20B5" w:rsidRDefault="00597AD3" w:rsidP="009F2E9E">
      <w:pPr>
        <w:pStyle w:val="af8"/>
        <w:numPr>
          <w:ilvl w:val="1"/>
          <w:numId w:val="30"/>
        </w:numPr>
        <w:ind w:left="1134" w:hanging="1134"/>
        <w:outlineLvl w:val="1"/>
        <w:rPr>
          <w:b/>
        </w:rPr>
      </w:pPr>
      <w:bookmarkStart w:id="115" w:name="_Toc422209987"/>
      <w:bookmarkStart w:id="116" w:name="_Toc422226807"/>
      <w:bookmarkStart w:id="117" w:name="_Toc422244159"/>
      <w:r w:rsidRPr="00CF20B5">
        <w:rPr>
          <w:b/>
        </w:rPr>
        <w:t xml:space="preserve">Форма и </w:t>
      </w:r>
      <w:r w:rsidR="00FA33BF" w:rsidRPr="00CF20B5">
        <w:rPr>
          <w:b/>
        </w:rPr>
        <w:t>способ</w:t>
      </w:r>
      <w:r w:rsidRPr="00CF20B5">
        <w:rPr>
          <w:b/>
        </w:rPr>
        <w:t xml:space="preserve"> процедуры закупки, предмет </w:t>
      </w:r>
      <w:r w:rsidR="00C9516D" w:rsidRPr="00CF20B5">
        <w:rPr>
          <w:b/>
        </w:rPr>
        <w:t>закупки</w:t>
      </w:r>
      <w:bookmarkEnd w:id="115"/>
      <w:bookmarkEnd w:id="116"/>
      <w:bookmarkEnd w:id="117"/>
    </w:p>
    <w:p w:rsidR="00297AA2" w:rsidRDefault="00297AA2" w:rsidP="009F2E9E">
      <w:pPr>
        <w:pStyle w:val="af8"/>
        <w:numPr>
          <w:ilvl w:val="2"/>
          <w:numId w:val="30"/>
        </w:numPr>
        <w:ind w:left="1134" w:hanging="1134"/>
        <w:jc w:val="both"/>
      </w:pPr>
      <w:r>
        <w:t xml:space="preserve">Способ закупки определен в пункте </w:t>
      </w:r>
      <w:r w:rsidR="007A2AB4">
        <w:t xml:space="preserve">1 </w:t>
      </w:r>
      <w:r>
        <w:t>Раздела 1 «Извещение о проведении закупки» (далее – Извещение).</w:t>
      </w:r>
    </w:p>
    <w:p w:rsidR="00297AA2" w:rsidRPr="002E2BE8" w:rsidRDefault="00297AA2" w:rsidP="009F2E9E">
      <w:pPr>
        <w:pStyle w:val="af8"/>
        <w:numPr>
          <w:ilvl w:val="2"/>
          <w:numId w:val="30"/>
        </w:numPr>
        <w:ind w:left="1134" w:hanging="1134"/>
        <w:contextualSpacing w:val="0"/>
        <w:jc w:val="both"/>
      </w:pPr>
      <w:r w:rsidRPr="002E2BE8">
        <w:t>Предметом настояще</w:t>
      </w:r>
      <w:r>
        <w:t>й</w:t>
      </w:r>
      <w:r w:rsidRPr="002E2BE8">
        <w:t xml:space="preserve"> </w:t>
      </w:r>
      <w:r>
        <w:t>закупки</w:t>
      </w:r>
      <w:r w:rsidRPr="002E2BE8">
        <w:t xml:space="preserve"> являет</w:t>
      </w:r>
      <w:r>
        <w:t>ся право на заключение договора</w:t>
      </w:r>
      <w:r w:rsidRPr="002E2BE8">
        <w:t>.</w:t>
      </w:r>
    </w:p>
    <w:p w:rsidR="00297AA2" w:rsidRPr="002E2BE8" w:rsidRDefault="00297AA2" w:rsidP="009F2E9E">
      <w:pPr>
        <w:pStyle w:val="af8"/>
        <w:numPr>
          <w:ilvl w:val="2"/>
          <w:numId w:val="30"/>
        </w:numPr>
        <w:ind w:left="1134" w:hanging="1134"/>
        <w:contextualSpacing w:val="0"/>
        <w:jc w:val="both"/>
      </w:pPr>
      <w:r w:rsidRPr="002E2BE8">
        <w:t xml:space="preserve">Наименование, </w:t>
      </w:r>
      <w:proofErr w:type="gramStart"/>
      <w:r w:rsidRPr="002E2BE8">
        <w:t>объем</w:t>
      </w:r>
      <w:proofErr w:type="gramEnd"/>
      <w:r w:rsidRPr="002E2BE8">
        <w:t xml:space="preserve"> и </w:t>
      </w:r>
      <w:r>
        <w:t xml:space="preserve">иные </w:t>
      </w:r>
      <w:r w:rsidRPr="002E2BE8">
        <w:t xml:space="preserve">характеристики </w:t>
      </w:r>
      <w:r>
        <w:t xml:space="preserve">закупаемой Продукции </w:t>
      </w:r>
      <w:r w:rsidRPr="002E2BE8">
        <w:t xml:space="preserve">указаны в </w:t>
      </w:r>
      <w:r>
        <w:t>Извещении</w:t>
      </w:r>
      <w:r w:rsidRPr="002E2BE8">
        <w:t xml:space="preserve"> и в </w:t>
      </w:r>
      <w:r>
        <w:t>Р</w:t>
      </w:r>
      <w:r w:rsidRPr="002E2BE8">
        <w:t>азделе </w:t>
      </w:r>
      <w:r w:rsidR="007A2AB4">
        <w:t>7</w:t>
      </w:r>
      <w:r w:rsidRPr="002E2BE8">
        <w:t xml:space="preserve"> «</w:t>
      </w:r>
      <w:r w:rsidR="007A2AB4">
        <w:t>Техническая часть</w:t>
      </w:r>
      <w:r w:rsidRPr="002E2BE8">
        <w:t>»</w:t>
      </w:r>
      <w:r>
        <w:t xml:space="preserve"> настоящей Закупочной документации</w:t>
      </w:r>
      <w:r w:rsidRPr="002E2BE8">
        <w:t>.</w:t>
      </w:r>
    </w:p>
    <w:p w:rsidR="00597AD3" w:rsidRPr="002E2BE8" w:rsidRDefault="00297AA2" w:rsidP="002E2BE8">
      <w:pPr>
        <w:pStyle w:val="Style39"/>
        <w:widowControl/>
        <w:spacing w:line="240" w:lineRule="auto"/>
        <w:ind w:firstLine="0"/>
        <w:jc w:val="both"/>
        <w:rPr>
          <w:rStyle w:val="FontStyle128"/>
          <w:i/>
          <w:sz w:val="24"/>
          <w:szCs w:val="24"/>
        </w:rPr>
      </w:pPr>
      <w:r w:rsidRPr="002E2BE8">
        <w:rPr>
          <w:rStyle w:val="FontStyle128"/>
          <w:i/>
          <w:sz w:val="24"/>
          <w:szCs w:val="24"/>
        </w:rPr>
        <w:t xml:space="preserve">Далее по тексту ссылки на разделы, подразделы, пункты и подпункты относятся исключительно к настоящей </w:t>
      </w:r>
      <w:r>
        <w:rPr>
          <w:rStyle w:val="FontStyle128"/>
          <w:i/>
          <w:sz w:val="24"/>
          <w:szCs w:val="24"/>
        </w:rPr>
        <w:t>Закупочной</w:t>
      </w:r>
      <w:r w:rsidRPr="002E2BE8">
        <w:rPr>
          <w:rStyle w:val="FontStyle128"/>
          <w:i/>
          <w:sz w:val="24"/>
          <w:szCs w:val="24"/>
        </w:rPr>
        <w:t xml:space="preserve"> документации, если не указано иное.</w:t>
      </w:r>
    </w:p>
    <w:p w:rsidR="00597AD3" w:rsidRPr="002E2BE8" w:rsidRDefault="00597AD3" w:rsidP="007816C9">
      <w:pPr>
        <w:pStyle w:val="af8"/>
        <w:ind w:left="1134"/>
        <w:contextualSpacing w:val="0"/>
        <w:jc w:val="both"/>
      </w:pPr>
    </w:p>
    <w:p w:rsidR="00EE0867" w:rsidRPr="002E2BE8" w:rsidRDefault="006E2556" w:rsidP="009F2E9E">
      <w:pPr>
        <w:pStyle w:val="af8"/>
        <w:numPr>
          <w:ilvl w:val="1"/>
          <w:numId w:val="30"/>
        </w:numPr>
        <w:ind w:left="1134" w:hanging="1134"/>
        <w:contextualSpacing w:val="0"/>
        <w:outlineLvl w:val="1"/>
        <w:rPr>
          <w:b/>
        </w:rPr>
      </w:pPr>
      <w:bookmarkStart w:id="118" w:name="_Toc422209988"/>
      <w:bookmarkStart w:id="119" w:name="_Toc422226808"/>
      <w:bookmarkStart w:id="120" w:name="_Toc422244160"/>
      <w:r>
        <w:rPr>
          <w:b/>
        </w:rPr>
        <w:t>Потенциальный участник закупки</w:t>
      </w:r>
      <w:r w:rsidR="00EE0867" w:rsidRPr="002E2BE8">
        <w:rPr>
          <w:b/>
        </w:rPr>
        <w:t xml:space="preserve">/Участник </w:t>
      </w:r>
      <w:r w:rsidR="00E8142F">
        <w:rPr>
          <w:b/>
        </w:rPr>
        <w:t>закупки</w:t>
      </w:r>
      <w:bookmarkEnd w:id="118"/>
      <w:bookmarkEnd w:id="119"/>
      <w:bookmarkEnd w:id="120"/>
    </w:p>
    <w:p w:rsidR="002E55F3" w:rsidRDefault="00731EBC" w:rsidP="009F2E9E">
      <w:pPr>
        <w:pStyle w:val="af8"/>
        <w:numPr>
          <w:ilvl w:val="2"/>
          <w:numId w:val="30"/>
        </w:numPr>
        <w:ind w:left="1134" w:hanging="1134"/>
        <w:contextualSpacing w:val="0"/>
        <w:jc w:val="both"/>
      </w:pPr>
      <w:bookmarkStart w:id="121" w:name="_Ref56251782"/>
      <w:bookmarkStart w:id="122" w:name="_Toc57314669"/>
      <w:bookmarkStart w:id="123" w:name="_Toc69728983"/>
      <w:bookmarkStart w:id="124" w:name="_Toc197252136"/>
      <w:bookmarkStart w:id="125" w:name="_Toc309208612"/>
      <w:proofErr w:type="gramStart"/>
      <w:r w:rsidRPr="00C23392">
        <w:t>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w:t>
      </w:r>
      <w:r w:rsidR="000E794D">
        <w:t>, и обладающее соответствующей правоспособностью в соответствии с действующим законодательством Российской Федерации</w:t>
      </w:r>
      <w:r w:rsidR="004B7BFA" w:rsidRPr="004B7BFA">
        <w:t>.</w:t>
      </w:r>
      <w:proofErr w:type="gramEnd"/>
    </w:p>
    <w:p w:rsidR="00297AA2" w:rsidRPr="002E2BE8" w:rsidRDefault="00297AA2" w:rsidP="009F2E9E">
      <w:pPr>
        <w:pStyle w:val="af8"/>
        <w:numPr>
          <w:ilvl w:val="2"/>
          <w:numId w:val="30"/>
        </w:numPr>
        <w:ind w:left="1134" w:hanging="1134"/>
        <w:contextualSpacing w:val="0"/>
        <w:jc w:val="both"/>
      </w:pPr>
      <w:proofErr w:type="gramStart"/>
      <w:r>
        <w:t>В случае проведения закупки в электронной форме, Потенциальный участник/Участник закупки должен быть зарегистрирован на электронной торговой площадке, указанной</w:t>
      </w:r>
      <w:r w:rsidRPr="009A0CA6">
        <w:rPr>
          <w:rStyle w:val="FontStyle128"/>
          <w:sz w:val="24"/>
          <w:szCs w:val="24"/>
        </w:rPr>
        <w:t xml:space="preserve"> </w:t>
      </w:r>
      <w:r w:rsidRPr="002E2BE8">
        <w:rPr>
          <w:rStyle w:val="FontStyle128"/>
          <w:sz w:val="24"/>
          <w:szCs w:val="24"/>
        </w:rPr>
        <w:t xml:space="preserve">в </w:t>
      </w:r>
      <w:r w:rsidRPr="002E2BE8">
        <w:t>пункте </w:t>
      </w:r>
      <w:r w:rsidRPr="005B0808">
        <w:t xml:space="preserve"> 1</w:t>
      </w:r>
      <w:r w:rsidR="00B86A40">
        <w:t>2</w:t>
      </w:r>
      <w:r w:rsidRPr="002E2BE8">
        <w:t xml:space="preserve"> </w:t>
      </w:r>
      <w:r>
        <w:t>Извещения, в качестве полноправного участника данной системы, т.е. должен заключить соответствующий договор с Оператором системы, в соответствии с правилами, условиями регистрации электронной торговой площадки, а также зарегистрироваться в качестве Участника настоящей закупки</w:t>
      </w:r>
      <w:r w:rsidRPr="002E2BE8">
        <w:t>.</w:t>
      </w:r>
      <w:proofErr w:type="gramEnd"/>
    </w:p>
    <w:p w:rsidR="004241C6" w:rsidRPr="004241C6" w:rsidRDefault="00B13CF5" w:rsidP="009F2E9E">
      <w:pPr>
        <w:pStyle w:val="af8"/>
        <w:numPr>
          <w:ilvl w:val="2"/>
          <w:numId w:val="30"/>
        </w:numPr>
        <w:ind w:left="1134" w:hanging="1134"/>
        <w:contextualSpacing w:val="0"/>
        <w:jc w:val="both"/>
      </w:pPr>
      <w:r w:rsidRPr="002E2BE8">
        <w:t xml:space="preserve">Для участия в </w:t>
      </w:r>
      <w:r w:rsidR="00C9516D">
        <w:t>закупке</w:t>
      </w:r>
      <w:r w:rsidR="003F7FE7" w:rsidRPr="002E2BE8">
        <w:t xml:space="preserve"> </w:t>
      </w:r>
      <w:r w:rsidR="004F4B47">
        <w:t>Потенциальный участник должен быть</w:t>
      </w:r>
      <w:r w:rsidRPr="002E2BE8">
        <w:t xml:space="preserve"> правомочным предоставл</w:t>
      </w:r>
      <w:r>
        <w:t>ять</w:t>
      </w:r>
      <w:r w:rsidRPr="002E2BE8">
        <w:t xml:space="preserve"> заявк</w:t>
      </w:r>
      <w:r>
        <w:t>у</w:t>
      </w:r>
      <w:r w:rsidRPr="002E2BE8">
        <w:t xml:space="preserve"> на участие в </w:t>
      </w:r>
      <w:r w:rsidR="00C9516D">
        <w:t>закупке</w:t>
      </w:r>
      <w:r w:rsidRPr="002E2BE8">
        <w:t xml:space="preserve">, соответствующую требованиям настоящей </w:t>
      </w:r>
      <w:r w:rsidR="003F21B8">
        <w:t>З</w:t>
      </w:r>
      <w:r w:rsidR="00350B76">
        <w:t>акупочной</w:t>
      </w:r>
      <w:r w:rsidRPr="002E2BE8">
        <w:t xml:space="preserve"> документации.</w:t>
      </w:r>
      <w:r w:rsidR="008124E2">
        <w:t xml:space="preserve"> </w:t>
      </w:r>
    </w:p>
    <w:p w:rsidR="00B13CF5" w:rsidRPr="002E2BE8" w:rsidRDefault="00B13CF5" w:rsidP="009F2E9E">
      <w:pPr>
        <w:pStyle w:val="af8"/>
        <w:numPr>
          <w:ilvl w:val="2"/>
          <w:numId w:val="30"/>
        </w:numPr>
        <w:ind w:left="1134" w:hanging="1134"/>
        <w:contextualSpacing w:val="0"/>
        <w:jc w:val="both"/>
      </w:pPr>
      <w:r w:rsidRPr="002E2BE8">
        <w:t xml:space="preserve">Применение при рассмотрении заявок на участие в </w:t>
      </w:r>
      <w:r w:rsidR="00C9516D">
        <w:t>закупке</w:t>
      </w:r>
      <w:r w:rsidR="003F7FE7">
        <w:t xml:space="preserve"> </w:t>
      </w:r>
      <w:r w:rsidRPr="002E2BE8">
        <w:t xml:space="preserve">требований, не предусмотренных </w:t>
      </w:r>
      <w:r w:rsidR="00F87CDE">
        <w:t>З</w:t>
      </w:r>
      <w:r w:rsidR="00350B76">
        <w:t>акупочной</w:t>
      </w:r>
      <w:r w:rsidRPr="002E2BE8">
        <w:t xml:space="preserve"> документацией, не допускается.</w:t>
      </w:r>
    </w:p>
    <w:p w:rsidR="00B13CF5" w:rsidRDefault="00B13CF5" w:rsidP="009F2E9E">
      <w:pPr>
        <w:pStyle w:val="af8"/>
        <w:numPr>
          <w:ilvl w:val="2"/>
          <w:numId w:val="30"/>
        </w:numPr>
        <w:ind w:left="1134" w:hanging="1134"/>
        <w:contextualSpacing w:val="0"/>
        <w:jc w:val="both"/>
      </w:pPr>
      <w:r w:rsidRPr="002E2BE8">
        <w:t xml:space="preserve">Решение о допуске </w:t>
      </w:r>
      <w:r w:rsidR="007D70A9">
        <w:t xml:space="preserve">Потенциальных участников </w:t>
      </w:r>
      <w:r w:rsidRPr="002E2BE8">
        <w:t xml:space="preserve">к участию в </w:t>
      </w:r>
      <w:r w:rsidR="00C9516D">
        <w:t>закупке</w:t>
      </w:r>
      <w:r w:rsidR="00C9516D" w:rsidRPr="002E2BE8">
        <w:t xml:space="preserve"> принимает</w:t>
      </w:r>
      <w:r w:rsidRPr="002E2BE8">
        <w:t xml:space="preserve"> </w:t>
      </w:r>
      <w:r w:rsidR="00350B76">
        <w:t>Закупочная</w:t>
      </w:r>
      <w:r w:rsidRPr="002E2BE8">
        <w:t xml:space="preserve"> комиссия в порядке, определенном положениями настоящей </w:t>
      </w:r>
      <w:r w:rsidR="003F21B8">
        <w:t>З</w:t>
      </w:r>
      <w:r w:rsidR="00350B76">
        <w:t>акупочной</w:t>
      </w:r>
      <w:r w:rsidRPr="002E2BE8">
        <w:t xml:space="preserve"> документации.</w:t>
      </w:r>
    </w:p>
    <w:p w:rsidR="003E6B2C" w:rsidRDefault="00297AA2" w:rsidP="009F2E9E">
      <w:pPr>
        <w:pStyle w:val="af8"/>
        <w:numPr>
          <w:ilvl w:val="2"/>
          <w:numId w:val="30"/>
        </w:numPr>
        <w:ind w:left="1134" w:hanging="1134"/>
        <w:contextualSpacing w:val="0"/>
        <w:jc w:val="both"/>
      </w:pPr>
      <w:proofErr w:type="gramStart"/>
      <w:r w:rsidRPr="00297AA2">
        <w:t xml:space="preserve">В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w:t>
      </w:r>
      <w:r w:rsidR="00321B83" w:rsidRPr="00463218">
        <w:t>от 28.04.2015 № ИРАО/208 (размещенной на официальном сайте в сети Интернет http://www.interrao-zakupki.ru/) (далее – Программа партнерства), а стоимость закупки не превышает 50 000 000 (пятьдесят миллионов) рублей, то повторное предоставление Потенциальным участником закупочной процедуры документов, представленных</w:t>
      </w:r>
      <w:proofErr w:type="gramEnd"/>
      <w:r w:rsidR="00321B83" w:rsidRPr="00463218">
        <w:t xml:space="preserve"> в рамках участия в Программе партнерства (при отсутствии в них изменений), </w:t>
      </w:r>
      <w:r w:rsidRPr="00297AA2">
        <w:t xml:space="preserve"> при подаче заявки на участие в закупке не требуется. При этом Потенциальный участник закупочной процедуры предоставляет в составе заявки на участие в закупке гарантийное письмо  </w:t>
      </w:r>
      <w:r w:rsidR="000B72F9">
        <w:t>(</w:t>
      </w:r>
      <w:r w:rsidRPr="00297AA2">
        <w:t>форм</w:t>
      </w:r>
      <w:r w:rsidR="000B72F9">
        <w:t>а</w:t>
      </w:r>
      <w:r w:rsidRPr="00297AA2">
        <w:t xml:space="preserve"> </w:t>
      </w:r>
      <w:r w:rsidR="000B72F9">
        <w:t>2</w:t>
      </w:r>
      <w:r w:rsidR="00C508EF" w:rsidRPr="00DD6F46">
        <w:t>4</w:t>
      </w:r>
      <w:r w:rsidR="000B72F9">
        <w:t xml:space="preserve"> раздел 10)</w:t>
      </w:r>
      <w:r w:rsidR="00442DF3">
        <w:t xml:space="preserve"> </w:t>
      </w:r>
      <w:r w:rsidRPr="00297AA2">
        <w:t>об отсутствии изменений в документах, представленных в рамках участия в Программе партнерства. В иных случаях, Потенциальный участник закупочной процедуры предоставляет заявку на участие в закупочной процедуре с приложением всех актуальных документов согласно требованиям Закупочной документации</w:t>
      </w:r>
      <w:r w:rsidR="00873972">
        <w:t>.</w:t>
      </w:r>
    </w:p>
    <w:p w:rsidR="00B13CF5" w:rsidRDefault="003F7FE7" w:rsidP="009F2E9E">
      <w:pPr>
        <w:pStyle w:val="af8"/>
        <w:numPr>
          <w:ilvl w:val="2"/>
          <w:numId w:val="30"/>
        </w:numPr>
        <w:ind w:left="1134" w:hanging="1134"/>
        <w:contextualSpacing w:val="0"/>
        <w:jc w:val="both"/>
      </w:pPr>
      <w:r>
        <w:t xml:space="preserve">В случае установления документально подтвержденного факта несоответствия, либо </w:t>
      </w:r>
      <w:proofErr w:type="gramStart"/>
      <w:r>
        <w:t>не подтверждения</w:t>
      </w:r>
      <w:proofErr w:type="gramEnd"/>
      <w:r>
        <w:t xml:space="preserve"> документально соответствия </w:t>
      </w:r>
      <w:r w:rsidR="00C71C61">
        <w:t>Потенциального участника/</w:t>
      </w:r>
      <w:r>
        <w:t xml:space="preserve">Участника закупки установленным настоящей закупочной документацией требованиям, Закупочная комиссия вправе </w:t>
      </w:r>
      <w:r w:rsidR="00790316" w:rsidRPr="002E2BE8">
        <w:t xml:space="preserve">отклонить заявку на участие в </w:t>
      </w:r>
      <w:r w:rsidR="00790316">
        <w:t xml:space="preserve">закупке </w:t>
      </w:r>
      <w:r w:rsidR="00010919">
        <w:t>(</w:t>
      </w:r>
      <w:r>
        <w:t xml:space="preserve">не допустить </w:t>
      </w:r>
      <w:r w:rsidR="007553E2">
        <w:t xml:space="preserve">Потенциального участника </w:t>
      </w:r>
      <w:r w:rsidR="009232EF">
        <w:t xml:space="preserve">до </w:t>
      </w:r>
      <w:r>
        <w:t>закупки</w:t>
      </w:r>
      <w:r w:rsidR="00010919">
        <w:t>)</w:t>
      </w:r>
      <w:r>
        <w:t xml:space="preserve"> или отстранить Участника закупки от участия в </w:t>
      </w:r>
      <w:r w:rsidR="00C9516D">
        <w:t>закупке на</w:t>
      </w:r>
      <w:r>
        <w:t xml:space="preserve"> любом этапе ее проведения</w:t>
      </w:r>
      <w:r w:rsidRPr="00B30AEE">
        <w:t>.</w:t>
      </w:r>
    </w:p>
    <w:p w:rsidR="0016430F" w:rsidRPr="002E2BE8" w:rsidRDefault="0016430F" w:rsidP="009F2E9E">
      <w:pPr>
        <w:pStyle w:val="af8"/>
        <w:numPr>
          <w:ilvl w:val="2"/>
          <w:numId w:val="30"/>
        </w:numPr>
        <w:ind w:left="1134" w:hanging="1134"/>
        <w:contextualSpacing w:val="0"/>
        <w:jc w:val="both"/>
      </w:pPr>
      <w:proofErr w:type="gramStart"/>
      <w:r w:rsidRPr="002E2BE8">
        <w:t xml:space="preserve">Организатор </w:t>
      </w:r>
      <w:r>
        <w:t>закупки</w:t>
      </w:r>
      <w:r w:rsidRPr="002E2BE8" w:rsidDel="000D46FD">
        <w:t xml:space="preserve"> </w:t>
      </w:r>
      <w:r w:rsidRPr="002E2BE8">
        <w:t xml:space="preserve">вправе отклонить заявку на участие в </w:t>
      </w:r>
      <w:r>
        <w:t>закупке</w:t>
      </w:r>
      <w:r w:rsidRPr="002E2BE8">
        <w:t xml:space="preserve">, если он установит, что </w:t>
      </w:r>
      <w:r w:rsidR="00D53948">
        <w:t>Потенциальный участник/</w:t>
      </w:r>
      <w:r w:rsidRPr="002E2BE8">
        <w:t xml:space="preserve">Участник </w:t>
      </w:r>
      <w:r>
        <w:t>закупки</w:t>
      </w:r>
      <w:r w:rsidRPr="002E2BE8" w:rsidDel="000D46FD">
        <w:t xml:space="preserve"> </w:t>
      </w:r>
      <w:r w:rsidRPr="002E2BE8">
        <w:t xml:space="preserve">прямо или косвенно дал, согласился дать или предложил представителю Организатора </w:t>
      </w:r>
      <w:r>
        <w:t>закупки</w:t>
      </w:r>
      <w:r w:rsidRPr="002E2BE8" w:rsidDel="00E12721">
        <w:t xml:space="preserve"> </w:t>
      </w:r>
      <w:r>
        <w:t>/ Заказчика</w:t>
      </w:r>
      <w:r w:rsidRPr="002E2BE8">
        <w:t xml:space="preserve">, вознаграждение в любой форме </w:t>
      </w:r>
      <w:r>
        <w:t>(</w:t>
      </w:r>
      <w:r w:rsidRPr="002E2BE8">
        <w:t>работу, услугу, какую-либо ценность</w:t>
      </w:r>
      <w:r>
        <w:t>)</w:t>
      </w:r>
      <w:r w:rsidRPr="002E2BE8">
        <w:t xml:space="preserve">, в качестве стимула, который может повлиять на принятие </w:t>
      </w:r>
      <w:r>
        <w:t>Закупочной</w:t>
      </w:r>
      <w:r w:rsidRPr="002E2BE8">
        <w:t xml:space="preserve"> комиссией решения по определению Победителя </w:t>
      </w:r>
      <w:r>
        <w:t>закупки</w:t>
      </w:r>
      <w:r w:rsidRPr="002E2BE8">
        <w:t>.</w:t>
      </w:r>
      <w:proofErr w:type="gramEnd"/>
    </w:p>
    <w:p w:rsidR="0016430F" w:rsidRPr="002E2BE8" w:rsidRDefault="0016430F" w:rsidP="009F2E9E">
      <w:pPr>
        <w:pStyle w:val="af8"/>
        <w:numPr>
          <w:ilvl w:val="2"/>
          <w:numId w:val="30"/>
        </w:numPr>
        <w:ind w:left="1134" w:hanging="1134"/>
        <w:contextualSpacing w:val="0"/>
        <w:jc w:val="both"/>
      </w:pPr>
      <w:r w:rsidRPr="002E2BE8">
        <w:t xml:space="preserve">Организатор </w:t>
      </w:r>
      <w:r>
        <w:t>закупки</w:t>
      </w:r>
      <w:r w:rsidRPr="002E2BE8" w:rsidDel="00E12721">
        <w:t xml:space="preserve"> </w:t>
      </w:r>
      <w:r w:rsidRPr="002E2BE8">
        <w:t xml:space="preserve">вправе отклонить заявки на участие в </w:t>
      </w:r>
      <w:r w:rsidR="00E8142F">
        <w:t>закупке</w:t>
      </w:r>
      <w:r w:rsidRPr="002E2BE8">
        <w:t xml:space="preserve"> </w:t>
      </w:r>
      <w:r w:rsidR="00D53948">
        <w:t>Потенциальных участников/</w:t>
      </w:r>
      <w:r w:rsidRPr="002E2BE8">
        <w:t xml:space="preserve">Участников </w:t>
      </w:r>
      <w:r>
        <w:t>закупки</w:t>
      </w:r>
      <w:r w:rsidRPr="002E2BE8">
        <w:t xml:space="preserve">, заключивших между собой какое-либо соглашение с целью повлиять на определение Победителя </w:t>
      </w:r>
      <w:r>
        <w:t>закупки</w:t>
      </w:r>
      <w:r w:rsidRPr="002E2BE8">
        <w:t>.</w:t>
      </w:r>
    </w:p>
    <w:p w:rsidR="00066461" w:rsidRPr="002E2BE8" w:rsidRDefault="00066461" w:rsidP="00C762D4">
      <w:pPr>
        <w:pStyle w:val="af8"/>
        <w:ind w:left="1134"/>
        <w:contextualSpacing w:val="0"/>
        <w:jc w:val="both"/>
      </w:pPr>
    </w:p>
    <w:p w:rsidR="00DD78DE" w:rsidRPr="002E2BE8" w:rsidRDefault="00DD78DE" w:rsidP="009F2E9E">
      <w:pPr>
        <w:pStyle w:val="af8"/>
        <w:numPr>
          <w:ilvl w:val="1"/>
          <w:numId w:val="30"/>
        </w:numPr>
        <w:ind w:left="1134" w:hanging="1134"/>
        <w:contextualSpacing w:val="0"/>
        <w:outlineLvl w:val="1"/>
        <w:rPr>
          <w:b/>
        </w:rPr>
      </w:pPr>
      <w:bookmarkStart w:id="126" w:name="_Toc422209990"/>
      <w:bookmarkStart w:id="127" w:name="_Toc422226810"/>
      <w:bookmarkStart w:id="128" w:name="_Toc422244162"/>
      <w:bookmarkEnd w:id="121"/>
      <w:bookmarkEnd w:id="122"/>
      <w:bookmarkEnd w:id="123"/>
      <w:bookmarkEnd w:id="124"/>
      <w:bookmarkEnd w:id="125"/>
      <w:r w:rsidRPr="002E2BE8">
        <w:rPr>
          <w:b/>
        </w:rPr>
        <w:t>Правовой статус документов</w:t>
      </w:r>
      <w:bookmarkEnd w:id="126"/>
      <w:bookmarkEnd w:id="127"/>
      <w:bookmarkEnd w:id="128"/>
    </w:p>
    <w:p w:rsidR="00DD78DE" w:rsidRPr="00B2533A" w:rsidRDefault="00AB76A5" w:rsidP="009F2E9E">
      <w:pPr>
        <w:pStyle w:val="af8"/>
        <w:numPr>
          <w:ilvl w:val="2"/>
          <w:numId w:val="30"/>
        </w:numPr>
        <w:ind w:left="1134" w:hanging="1134"/>
        <w:contextualSpacing w:val="0"/>
        <w:jc w:val="both"/>
      </w:pPr>
      <w:r w:rsidRPr="00B2533A">
        <w:t>Закупочная документация</w:t>
      </w:r>
      <w:r w:rsidR="00DD78DE" w:rsidRPr="00B2533A">
        <w:t xml:space="preserve">, </w:t>
      </w:r>
      <w:r w:rsidR="004321C7" w:rsidRPr="00B2533A">
        <w:t>размещенн</w:t>
      </w:r>
      <w:r w:rsidRPr="00B2533A">
        <w:t>ая</w:t>
      </w:r>
      <w:r w:rsidR="00DD78DE" w:rsidRPr="00B2533A">
        <w:t xml:space="preserve"> на сайте</w:t>
      </w:r>
      <w:r w:rsidR="004321C7" w:rsidRPr="00B2533A">
        <w:t xml:space="preserve">, указанном в </w:t>
      </w:r>
      <w:r w:rsidR="007F6CE7" w:rsidRPr="005A701E">
        <w:t>пункте</w:t>
      </w:r>
      <w:r w:rsidR="007E3A34" w:rsidRPr="005A701E">
        <w:t> </w:t>
      </w:r>
      <w:r w:rsidR="00574E2F" w:rsidRPr="005A701E">
        <w:t>1</w:t>
      </w:r>
      <w:r w:rsidR="00B86A40">
        <w:t>2</w:t>
      </w:r>
      <w:r w:rsidR="007E3A34" w:rsidRPr="005A701E">
        <w:t xml:space="preserve"> </w:t>
      </w:r>
      <w:r w:rsidR="00101115" w:rsidRPr="005A701E">
        <w:t>Извещения</w:t>
      </w:r>
      <w:r w:rsidR="00DD78DE" w:rsidRPr="005A701E">
        <w:t>,  явля</w:t>
      </w:r>
      <w:r w:rsidR="00360B76" w:rsidRPr="005A701E">
        <w:t>е</w:t>
      </w:r>
      <w:r w:rsidR="00DD78DE" w:rsidRPr="005A701E">
        <w:t xml:space="preserve">тся </w:t>
      </w:r>
      <w:r w:rsidR="002E2BE8" w:rsidRPr="005A701E">
        <w:t>предложением</w:t>
      </w:r>
      <w:r w:rsidR="00DD78DE" w:rsidRPr="005A701E">
        <w:t xml:space="preserve"> Организатора </w:t>
      </w:r>
      <w:r w:rsidR="00C9516D" w:rsidRPr="005A701E">
        <w:t>закупки</w:t>
      </w:r>
      <w:r w:rsidR="00C464A4" w:rsidRPr="005A701E">
        <w:t xml:space="preserve"> </w:t>
      </w:r>
      <w:r w:rsidR="002E2BE8" w:rsidRPr="005A701E">
        <w:t>делать оферты</w:t>
      </w:r>
      <w:r w:rsidR="00DD78DE" w:rsidRPr="00B2533A">
        <w:t xml:space="preserve"> </w:t>
      </w:r>
      <w:r w:rsidR="002E2BE8" w:rsidRPr="00B2533A">
        <w:t>в установленном порядке</w:t>
      </w:r>
      <w:r w:rsidR="000D46FD" w:rsidRPr="00B2533A">
        <w:t>,</w:t>
      </w:r>
      <w:r w:rsidR="002E2BE8" w:rsidRPr="00B2533A">
        <w:t xml:space="preserve"> в течение срока, определенного настоящей </w:t>
      </w:r>
      <w:r w:rsidR="00360B76" w:rsidRPr="00B2533A">
        <w:t>З</w:t>
      </w:r>
      <w:r w:rsidR="00350B76" w:rsidRPr="00B2533A">
        <w:t>акупочной</w:t>
      </w:r>
      <w:r w:rsidR="002E2BE8" w:rsidRPr="00B2533A">
        <w:t xml:space="preserve"> документацией.</w:t>
      </w:r>
    </w:p>
    <w:p w:rsidR="00DD78DE" w:rsidRPr="00B2533A" w:rsidRDefault="00DD78DE" w:rsidP="009F2E9E">
      <w:pPr>
        <w:pStyle w:val="af8"/>
        <w:numPr>
          <w:ilvl w:val="2"/>
          <w:numId w:val="30"/>
        </w:numPr>
        <w:ind w:left="1134" w:hanging="1134"/>
        <w:contextualSpacing w:val="0"/>
        <w:jc w:val="both"/>
      </w:pPr>
      <w:r w:rsidRPr="00B2533A">
        <w:t xml:space="preserve">Заявка на участие в </w:t>
      </w:r>
      <w:r w:rsidR="00C9516D" w:rsidRPr="00B2533A">
        <w:t>закупке</w:t>
      </w:r>
      <w:r w:rsidR="000D46FD" w:rsidRPr="00B2533A">
        <w:t xml:space="preserve"> </w:t>
      </w:r>
      <w:r w:rsidRPr="00B2533A">
        <w:t>имеет правовой статус оферты и будет рассматриваться в соответствии с этим.</w:t>
      </w:r>
    </w:p>
    <w:p w:rsidR="00533D7E" w:rsidRDefault="0077254B" w:rsidP="009F2E9E">
      <w:pPr>
        <w:pStyle w:val="af8"/>
        <w:numPr>
          <w:ilvl w:val="2"/>
          <w:numId w:val="30"/>
        </w:numPr>
        <w:ind w:left="1134" w:hanging="1134"/>
        <w:jc w:val="both"/>
      </w:pPr>
      <w:r>
        <w:t xml:space="preserve">В случае противоречий между </w:t>
      </w:r>
      <w:r w:rsidR="00247EB3">
        <w:t>разделами настоящей Закупочной документации</w:t>
      </w:r>
      <w:r w:rsidR="00DA4E68">
        <w:t xml:space="preserve">, документов </w:t>
      </w:r>
      <w:r w:rsidR="0033305F">
        <w:t xml:space="preserve">рассматриваемых и составляемых в ходе </w:t>
      </w:r>
      <w:r w:rsidR="00DA4E68">
        <w:t>закупки</w:t>
      </w:r>
      <w:r w:rsidR="0033305F">
        <w:t>,</w:t>
      </w:r>
      <w:r w:rsidR="00241DEA">
        <w:t xml:space="preserve"> и участвую</w:t>
      </w:r>
      <w:r w:rsidR="001E6D6B">
        <w:t>щих в процессе закупки</w:t>
      </w:r>
      <w:r w:rsidR="00852B15">
        <w:t xml:space="preserve"> </w:t>
      </w:r>
      <w:r w:rsidR="00247EB3">
        <w:t xml:space="preserve"> </w:t>
      </w:r>
      <w:r w:rsidR="00533D7E">
        <w:t>использу</w:t>
      </w:r>
      <w:r w:rsidR="00247EB3">
        <w:t>е</w:t>
      </w:r>
      <w:r w:rsidR="00533D7E">
        <w:t xml:space="preserve">тся </w:t>
      </w:r>
      <w:r w:rsidR="00C40CA0">
        <w:t>соблюдение</w:t>
      </w:r>
      <w:r w:rsidR="00533D7E">
        <w:t xml:space="preserve"> </w:t>
      </w:r>
      <w:r w:rsidR="00852B15">
        <w:t>следующей</w:t>
      </w:r>
      <w:r w:rsidR="00533D7E">
        <w:t xml:space="preserve"> иерархии:</w:t>
      </w:r>
    </w:p>
    <w:p w:rsidR="00C40CA0" w:rsidRPr="002352E1" w:rsidRDefault="00552EAA" w:rsidP="00552EAA">
      <w:pPr>
        <w:pStyle w:val="af8"/>
        <w:ind w:left="1134"/>
        <w:jc w:val="both"/>
      </w:pPr>
      <w:r>
        <w:t xml:space="preserve">1. </w:t>
      </w:r>
      <w:r w:rsidR="00C40CA0">
        <w:t>Извещение</w:t>
      </w:r>
      <w:r w:rsidR="002731D7">
        <w:t xml:space="preserve"> о проведении закупки</w:t>
      </w:r>
      <w:r w:rsidR="002352E1" w:rsidRPr="002352E1">
        <w:t>;</w:t>
      </w:r>
    </w:p>
    <w:p w:rsidR="002352E1" w:rsidRPr="002352E1" w:rsidRDefault="002731D7" w:rsidP="00552EAA">
      <w:pPr>
        <w:pStyle w:val="af8"/>
        <w:ind w:left="1134"/>
        <w:jc w:val="both"/>
      </w:pPr>
      <w:r>
        <w:t>2. Раздел</w:t>
      </w:r>
      <w:r w:rsidR="008C1D03" w:rsidRPr="005378E5">
        <w:rPr>
          <w:i/>
        </w:rPr>
        <w:t> </w:t>
      </w:r>
      <w:r w:rsidR="00167728">
        <w:t>7</w:t>
      </w:r>
      <w:r w:rsidR="008C1D03" w:rsidRPr="002352E1">
        <w:t xml:space="preserve"> </w:t>
      </w:r>
      <w:r w:rsidR="008C1D03" w:rsidRPr="005A701E">
        <w:t>«Техническая часть»</w:t>
      </w:r>
      <w:r w:rsidR="002352E1" w:rsidRPr="005A701E">
        <w:t>;</w:t>
      </w:r>
    </w:p>
    <w:p w:rsidR="00533D7E" w:rsidRDefault="006B7E1A" w:rsidP="00552EAA">
      <w:pPr>
        <w:pStyle w:val="af8"/>
        <w:ind w:left="1134"/>
        <w:jc w:val="both"/>
      </w:pPr>
      <w:r>
        <w:t>3</w:t>
      </w:r>
      <w:r w:rsidR="00552EAA">
        <w:t xml:space="preserve">. </w:t>
      </w:r>
      <w:r w:rsidR="00533D7E">
        <w:t xml:space="preserve">Протокол о результатах </w:t>
      </w:r>
      <w:r>
        <w:t>закупки</w:t>
      </w:r>
      <w:r w:rsidR="00533D7E">
        <w:t>;</w:t>
      </w:r>
    </w:p>
    <w:p w:rsidR="006B7E1A" w:rsidRDefault="006B7E1A" w:rsidP="006B7E1A">
      <w:pPr>
        <w:pStyle w:val="af8"/>
        <w:ind w:left="1134"/>
        <w:jc w:val="both"/>
      </w:pPr>
      <w:r>
        <w:t>4.</w:t>
      </w:r>
      <w:r>
        <w:rPr>
          <w:i/>
        </w:rPr>
        <w:t xml:space="preserve"> </w:t>
      </w:r>
      <w:r>
        <w:t xml:space="preserve">Проект Договора, приведенный в Разделе </w:t>
      </w:r>
      <w:r w:rsidR="000B72F9">
        <w:t>8</w:t>
      </w:r>
      <w:r w:rsidR="009539AF">
        <w:t xml:space="preserve"> «Проект договора»</w:t>
      </w:r>
      <w:r w:rsidR="005A701E">
        <w:t>;</w:t>
      </w:r>
    </w:p>
    <w:p w:rsidR="00801DE6" w:rsidRPr="00801DE6" w:rsidRDefault="001520DA" w:rsidP="00801DE6">
      <w:pPr>
        <w:pStyle w:val="af8"/>
        <w:ind w:left="1134"/>
        <w:jc w:val="both"/>
      </w:pPr>
      <w:r>
        <w:t>5</w:t>
      </w:r>
      <w:r w:rsidR="00552EAA">
        <w:t xml:space="preserve">. </w:t>
      </w:r>
      <w:r>
        <w:t>З</w:t>
      </w:r>
      <w:r w:rsidR="00533D7E">
        <w:t xml:space="preserve">аявка </w:t>
      </w:r>
      <w:r>
        <w:t>на участие в закупке</w:t>
      </w:r>
      <w:r w:rsidR="00B2533A">
        <w:t>.</w:t>
      </w:r>
    </w:p>
    <w:p w:rsidR="00DD78DE" w:rsidRPr="002E2BE8" w:rsidRDefault="00DD78DE" w:rsidP="009F2E9E">
      <w:pPr>
        <w:pStyle w:val="af8"/>
        <w:numPr>
          <w:ilvl w:val="2"/>
          <w:numId w:val="30"/>
        </w:numPr>
        <w:ind w:left="1134" w:hanging="1134"/>
        <w:contextualSpacing w:val="0"/>
        <w:jc w:val="both"/>
      </w:pPr>
      <w:r w:rsidRPr="002E2BE8">
        <w:t>Во все</w:t>
      </w:r>
      <w:r w:rsidR="00DD5EF4">
        <w:t xml:space="preserve">м, что не урегулировано </w:t>
      </w:r>
      <w:r w:rsidRPr="002E2BE8">
        <w:t xml:space="preserve">настоящей </w:t>
      </w:r>
      <w:r w:rsidR="00DD5EF4">
        <w:t>З</w:t>
      </w:r>
      <w:r w:rsidR="00350B76">
        <w:t>акупочной</w:t>
      </w:r>
      <w:r w:rsidRPr="002E2BE8">
        <w:t xml:space="preserve"> документацией, стороны руководствуются </w:t>
      </w:r>
      <w:r w:rsidR="002E2BE8">
        <w:t>законодательством</w:t>
      </w:r>
      <w:r w:rsidRPr="002E2BE8">
        <w:t xml:space="preserve"> Российской Федерации.</w:t>
      </w:r>
    </w:p>
    <w:p w:rsidR="00DD78DE" w:rsidRDefault="00DD78DE" w:rsidP="009F2E9E">
      <w:pPr>
        <w:pStyle w:val="af8"/>
        <w:numPr>
          <w:ilvl w:val="2"/>
          <w:numId w:val="30"/>
        </w:numPr>
        <w:ind w:left="1134" w:hanging="1134"/>
        <w:contextualSpacing w:val="0"/>
        <w:jc w:val="both"/>
      </w:pPr>
      <w:r w:rsidRPr="002E2BE8">
        <w:t xml:space="preserve">Если в отношении сторон договора, заключаемого по результатам </w:t>
      </w:r>
      <w:r w:rsidR="00C9516D">
        <w:t>закупки</w:t>
      </w:r>
      <w:r w:rsidRPr="002E2BE8">
        <w:t xml:space="preserve">, действуют также иные специальные нормативно-правовые акты, изданные и зарегистрированные в установленном порядке, настоящая </w:t>
      </w:r>
      <w:r w:rsidR="00DD5EF4">
        <w:t>З</w:t>
      </w:r>
      <w:r w:rsidR="00350B76">
        <w:t>акупочная</w:t>
      </w:r>
      <w:r w:rsidRPr="002E2BE8">
        <w:t xml:space="preserve"> документация (и проект договора как ее часть) и заявка на участие в </w:t>
      </w:r>
      <w:r w:rsidR="00C9516D">
        <w:t>закупке</w:t>
      </w:r>
      <w:r w:rsidR="00C464A4" w:rsidRPr="002E2BE8">
        <w:t xml:space="preserve"> </w:t>
      </w:r>
      <w:r w:rsidRPr="002E2BE8">
        <w:t xml:space="preserve">победителя </w:t>
      </w:r>
      <w:r w:rsidR="000D46FD">
        <w:t>закупки</w:t>
      </w:r>
      <w:r w:rsidR="000D46FD" w:rsidRPr="002E2BE8">
        <w:t xml:space="preserve"> </w:t>
      </w:r>
      <w:r w:rsidRPr="002E2BE8">
        <w:t>будут считаться приоритетными по отношению к диспозитивным нормам указанных документов.</w:t>
      </w:r>
    </w:p>
    <w:p w:rsidR="00105A4E" w:rsidRPr="002E2BE8" w:rsidRDefault="00105A4E" w:rsidP="00105A4E">
      <w:pPr>
        <w:pStyle w:val="af8"/>
        <w:ind w:left="1134"/>
        <w:contextualSpacing w:val="0"/>
        <w:jc w:val="both"/>
      </w:pPr>
    </w:p>
    <w:p w:rsidR="001E5763" w:rsidRPr="002E2BE8" w:rsidRDefault="001E5763" w:rsidP="009F2E9E">
      <w:pPr>
        <w:pStyle w:val="af8"/>
        <w:numPr>
          <w:ilvl w:val="1"/>
          <w:numId w:val="30"/>
        </w:numPr>
        <w:ind w:left="1134" w:hanging="1134"/>
        <w:contextualSpacing w:val="0"/>
        <w:outlineLvl w:val="1"/>
        <w:rPr>
          <w:b/>
        </w:rPr>
      </w:pPr>
      <w:bookmarkStart w:id="129" w:name="_Toc422209991"/>
      <w:bookmarkStart w:id="130" w:name="_Toc422226811"/>
      <w:bookmarkStart w:id="131" w:name="_Toc422244163"/>
      <w:r w:rsidRPr="002E2BE8">
        <w:rPr>
          <w:b/>
        </w:rPr>
        <w:t>Обжалование</w:t>
      </w:r>
      <w:bookmarkEnd w:id="129"/>
      <w:bookmarkEnd w:id="130"/>
      <w:bookmarkEnd w:id="131"/>
    </w:p>
    <w:p w:rsidR="001E5763" w:rsidRPr="002E2BE8" w:rsidRDefault="001E5763" w:rsidP="009F2E9E">
      <w:pPr>
        <w:pStyle w:val="af8"/>
        <w:numPr>
          <w:ilvl w:val="2"/>
          <w:numId w:val="30"/>
        </w:numPr>
        <w:ind w:left="1134" w:hanging="1134"/>
        <w:contextualSpacing w:val="0"/>
        <w:jc w:val="both"/>
      </w:pPr>
      <w:bookmarkStart w:id="132" w:name="_Ref304303686"/>
      <w:bookmarkStart w:id="133" w:name="_Ref86789831"/>
      <w:r w:rsidRPr="002E2BE8">
        <w:t xml:space="preserve">Все споры и разногласия, возникающие в связи с проведением </w:t>
      </w:r>
      <w:r w:rsidR="00C464A4">
        <w:t>закупки</w:t>
      </w:r>
      <w:r w:rsidRPr="002E2BE8">
        <w:t xml:space="preserve">, в том числе касающиеся исполнения Организатором и </w:t>
      </w:r>
      <w:r w:rsidR="005F4484">
        <w:t>Потенциальн</w:t>
      </w:r>
      <w:r w:rsidR="000748DD">
        <w:t>ым</w:t>
      </w:r>
      <w:r w:rsidR="005F4484">
        <w:t xml:space="preserve"> участник</w:t>
      </w:r>
      <w:r w:rsidR="000748DD">
        <w:t>ом</w:t>
      </w:r>
      <w:r w:rsidR="005F4484">
        <w:t>/</w:t>
      </w:r>
      <w:r w:rsidRPr="002E2BE8">
        <w:t>Участник</w:t>
      </w:r>
      <w:r w:rsidR="00887487" w:rsidRPr="002E2BE8">
        <w:t>ом</w:t>
      </w:r>
      <w:r w:rsidRPr="002E2BE8">
        <w:t xml:space="preserve"> </w:t>
      </w:r>
      <w:r w:rsidR="000D46FD">
        <w:t>закупки</w:t>
      </w:r>
      <w:r w:rsidR="000D46FD" w:rsidRPr="002E2BE8">
        <w:t xml:space="preserve"> </w:t>
      </w:r>
      <w:r w:rsidRPr="002E2BE8">
        <w:t>своих обязательств</w:t>
      </w:r>
      <w:r w:rsidR="00D81102" w:rsidRPr="002E2BE8">
        <w:t>,</w:t>
      </w:r>
      <w:r w:rsidRPr="002E2BE8">
        <w:t xml:space="preserve"> в связи с проведением </w:t>
      </w:r>
      <w:r w:rsidR="000D46FD">
        <w:t>закупки</w:t>
      </w:r>
      <w:r w:rsidR="000D46FD" w:rsidRPr="002E2BE8">
        <w:t xml:space="preserve"> </w:t>
      </w:r>
      <w:r w:rsidRPr="002E2BE8">
        <w:t>и участием в нем, должны решаться в претензионном порядке. Для реализации этого порядка заинтересованная сторона в случае нарушения ее прав должна обратиться с претензией к другой стороне. Сторона, получившая претензию, должна направить другой стороне мотивированный о</w:t>
      </w:r>
      <w:r w:rsidR="00D81102" w:rsidRPr="002E2BE8">
        <w:t xml:space="preserve">твет на претензию в течение </w:t>
      </w:r>
      <w:r w:rsidR="00336E35">
        <w:t>7</w:t>
      </w:r>
      <w:r w:rsidR="00D81102" w:rsidRPr="002E2BE8">
        <w:t xml:space="preserve"> (</w:t>
      </w:r>
      <w:r w:rsidR="00336E35">
        <w:t>семи</w:t>
      </w:r>
      <w:r w:rsidRPr="002E2BE8">
        <w:t>) рабочих дней с момента ее получения.</w:t>
      </w:r>
      <w:bookmarkEnd w:id="132"/>
    </w:p>
    <w:p w:rsidR="001E5763" w:rsidRPr="002E2BE8" w:rsidRDefault="001E5763" w:rsidP="009F2E9E">
      <w:pPr>
        <w:pStyle w:val="af8"/>
        <w:numPr>
          <w:ilvl w:val="2"/>
          <w:numId w:val="30"/>
        </w:numPr>
        <w:ind w:left="1134" w:hanging="1134"/>
        <w:contextualSpacing w:val="0"/>
        <w:jc w:val="both"/>
      </w:pPr>
      <w:r w:rsidRPr="002E2BE8">
        <w:t>Если претензионный порядок, указанный в пункте</w:t>
      </w:r>
      <w:r w:rsidR="00D81102" w:rsidRPr="002E2BE8">
        <w:t> </w:t>
      </w:r>
      <w:r w:rsidR="00167728">
        <w:t>3.5.1.</w:t>
      </w:r>
      <w:r w:rsidRPr="002E2BE8">
        <w:t xml:space="preserve">, не привел к разрешению разногласий, </w:t>
      </w:r>
      <w:r w:rsidR="00336E35">
        <w:t>Потенциальный участник</w:t>
      </w:r>
      <w:r w:rsidR="000D46FD" w:rsidRPr="002E2BE8" w:rsidDel="000D46FD">
        <w:t xml:space="preserve"> </w:t>
      </w:r>
      <w:r w:rsidRPr="002E2BE8">
        <w:t xml:space="preserve">/Участник </w:t>
      </w:r>
      <w:r w:rsidR="000D46FD">
        <w:t>закупки</w:t>
      </w:r>
      <w:r w:rsidR="000D46FD" w:rsidRPr="002E2BE8" w:rsidDel="000D46FD">
        <w:t xml:space="preserve"> </w:t>
      </w:r>
      <w:r w:rsidRPr="002E2BE8">
        <w:t xml:space="preserve">вправе обжаловать действия (бездействия) Организатора </w:t>
      </w:r>
      <w:r w:rsidR="00E8142F">
        <w:t>закупки</w:t>
      </w:r>
      <w:r w:rsidRPr="002E2BE8">
        <w:t xml:space="preserve">, Заказчика в связи с проведением </w:t>
      </w:r>
      <w:r w:rsidR="000D46FD" w:rsidRPr="002E2BE8">
        <w:t>данно</w:t>
      </w:r>
      <w:r w:rsidR="000D46FD">
        <w:t>й</w:t>
      </w:r>
      <w:r w:rsidR="000D46FD" w:rsidRPr="002E2BE8">
        <w:t xml:space="preserve"> </w:t>
      </w:r>
      <w:r w:rsidR="00E8142F">
        <w:t>закупки</w:t>
      </w:r>
      <w:r w:rsidRPr="002E2BE8">
        <w:t>, согласно Положени</w:t>
      </w:r>
      <w:r w:rsidR="00A33BE5">
        <w:t>ю</w:t>
      </w:r>
      <w:r w:rsidRPr="002E2BE8">
        <w:t xml:space="preserve"> о порядке проведения регламентированных закупок товаров, работ, услуг.</w:t>
      </w:r>
    </w:p>
    <w:p w:rsidR="001E5763" w:rsidRPr="002E2BE8" w:rsidRDefault="001E5763" w:rsidP="009F2E9E">
      <w:pPr>
        <w:pStyle w:val="af8"/>
        <w:numPr>
          <w:ilvl w:val="2"/>
          <w:numId w:val="30"/>
        </w:numPr>
        <w:ind w:left="1134" w:hanging="1134"/>
        <w:contextualSpacing w:val="0"/>
        <w:jc w:val="both"/>
      </w:pPr>
      <w:r w:rsidRPr="002E2BE8">
        <w:t xml:space="preserve">Все споры и разногласия, не урегулированные </w:t>
      </w:r>
      <w:r w:rsidR="00A33BE5">
        <w:t>в вышеуказанном порядке</w:t>
      </w:r>
      <w:r w:rsidRPr="002E2BE8">
        <w:t>, ра</w:t>
      </w:r>
      <w:r w:rsidR="00D81102" w:rsidRPr="002E2BE8">
        <w:t>зрешаются в Арбитражном суде г. </w:t>
      </w:r>
      <w:r w:rsidR="000A2DF5">
        <w:t>Саратова</w:t>
      </w:r>
      <w:r w:rsidR="00A33BE5">
        <w:t>.</w:t>
      </w:r>
    </w:p>
    <w:bookmarkEnd w:id="133"/>
    <w:p w:rsidR="001E5763" w:rsidRDefault="001E5763" w:rsidP="009F2E9E">
      <w:pPr>
        <w:pStyle w:val="af8"/>
        <w:numPr>
          <w:ilvl w:val="2"/>
          <w:numId w:val="30"/>
        </w:numPr>
        <w:ind w:left="1134" w:hanging="1134"/>
        <w:contextualSpacing w:val="0"/>
        <w:jc w:val="both"/>
      </w:pPr>
      <w:r w:rsidRPr="002E2BE8">
        <w:t xml:space="preserve">При рассмотрении любых споров и разногласий, связанных с проведением </w:t>
      </w:r>
      <w:r w:rsidR="000D46FD" w:rsidRPr="002E2BE8">
        <w:t>данно</w:t>
      </w:r>
      <w:r w:rsidR="000D46FD">
        <w:t>й</w:t>
      </w:r>
      <w:r w:rsidR="000D46FD" w:rsidRPr="002E2BE8">
        <w:t xml:space="preserve"> </w:t>
      </w:r>
      <w:r w:rsidR="00C9516D">
        <w:t>закупки</w:t>
      </w:r>
      <w:r w:rsidRPr="002E2BE8">
        <w:t>, стороны учитывают, что применению подлежит материальное и процессуальное право Российской Федерации.</w:t>
      </w:r>
    </w:p>
    <w:p w:rsidR="00105A4E" w:rsidRPr="002E2BE8" w:rsidRDefault="00105A4E" w:rsidP="00105A4E">
      <w:pPr>
        <w:pStyle w:val="af8"/>
        <w:ind w:left="1134"/>
        <w:contextualSpacing w:val="0"/>
        <w:jc w:val="both"/>
      </w:pPr>
    </w:p>
    <w:p w:rsidR="00B97D8E" w:rsidRPr="002E2BE8" w:rsidRDefault="00B97D8E" w:rsidP="009F2E9E">
      <w:pPr>
        <w:pStyle w:val="af8"/>
        <w:numPr>
          <w:ilvl w:val="1"/>
          <w:numId w:val="30"/>
        </w:numPr>
        <w:ind w:left="1134" w:hanging="1134"/>
        <w:contextualSpacing w:val="0"/>
        <w:outlineLvl w:val="1"/>
        <w:rPr>
          <w:b/>
        </w:rPr>
      </w:pPr>
      <w:bookmarkStart w:id="134" w:name="_Toc422209992"/>
      <w:bookmarkStart w:id="135" w:name="_Toc422226812"/>
      <w:bookmarkStart w:id="136" w:name="_Toc422244164"/>
      <w:r w:rsidRPr="002E2BE8">
        <w:rPr>
          <w:b/>
        </w:rPr>
        <w:t>Прочие положения</w:t>
      </w:r>
      <w:bookmarkEnd w:id="134"/>
      <w:bookmarkEnd w:id="135"/>
      <w:bookmarkEnd w:id="136"/>
    </w:p>
    <w:p w:rsidR="00B97D8E" w:rsidRDefault="00B97D8E" w:rsidP="009F2E9E">
      <w:pPr>
        <w:pStyle w:val="af8"/>
        <w:numPr>
          <w:ilvl w:val="2"/>
          <w:numId w:val="30"/>
        </w:numPr>
        <w:ind w:left="1134" w:hanging="1134"/>
        <w:contextualSpacing w:val="0"/>
        <w:jc w:val="both"/>
      </w:pPr>
      <w:r w:rsidRPr="002E2BE8">
        <w:t xml:space="preserve">Организатор </w:t>
      </w:r>
      <w:r w:rsidR="00C9516D">
        <w:t>закупки</w:t>
      </w:r>
      <w:r w:rsidR="000D46FD" w:rsidRPr="002E2BE8">
        <w:t xml:space="preserve"> </w:t>
      </w:r>
      <w:r w:rsidRPr="002E2BE8">
        <w:t xml:space="preserve">обеспечивает разумную конфиденциальность относительно всех полученных от Участников </w:t>
      </w:r>
      <w:r w:rsidR="000D46FD">
        <w:t>закупки</w:t>
      </w:r>
      <w:r w:rsidR="000D46FD" w:rsidRPr="002E2BE8" w:rsidDel="000D46FD">
        <w:t xml:space="preserve"> </w:t>
      </w:r>
      <w:r w:rsidR="00C9516D" w:rsidRPr="002E2BE8">
        <w:t xml:space="preserve"> сведений</w:t>
      </w:r>
      <w:r w:rsidRPr="002E2BE8">
        <w:t xml:space="preserve">, в том числе содержащихся в заявках на участие в </w:t>
      </w:r>
      <w:r w:rsidR="00C9516D">
        <w:t>закупке</w:t>
      </w:r>
      <w:r w:rsidRPr="002E2BE8">
        <w:t xml:space="preserve">. Предоставление этой информации третьим лицам возможно только в случаях, прямо предусмотренных законодательством Российской Федерации или настоящей </w:t>
      </w:r>
      <w:r w:rsidR="005C45BA">
        <w:t>З</w:t>
      </w:r>
      <w:r w:rsidR="00350B76">
        <w:t>акупочной</w:t>
      </w:r>
      <w:r w:rsidRPr="002E2BE8">
        <w:t xml:space="preserve"> документацией.</w:t>
      </w:r>
    </w:p>
    <w:p w:rsidR="0016430F" w:rsidRDefault="0016430F" w:rsidP="009F2E9E">
      <w:pPr>
        <w:pStyle w:val="af8"/>
        <w:numPr>
          <w:ilvl w:val="2"/>
          <w:numId w:val="30"/>
        </w:numPr>
        <w:ind w:left="1134" w:hanging="1134"/>
        <w:contextualSpacing w:val="0"/>
        <w:jc w:val="both"/>
      </w:pPr>
      <w:r w:rsidRPr="005F2484">
        <w:t xml:space="preserve">Все сроки, указанные в настоящей </w:t>
      </w:r>
      <w:r>
        <w:t>закупочной</w:t>
      </w:r>
      <w:r w:rsidRPr="005F2484">
        <w:t xml:space="preserve"> документации исчисляются с </w:t>
      </w:r>
      <w:proofErr w:type="gramStart"/>
      <w:r w:rsidRPr="005F2484">
        <w:t>даты</w:t>
      </w:r>
      <w:proofErr w:type="gramEnd"/>
      <w:r w:rsidRPr="005F2484">
        <w:t xml:space="preserve"> следующей за днем указания на событие (действие), если иное не предусмотрено настоящей </w:t>
      </w:r>
      <w:r w:rsidR="00E65A52">
        <w:t>З</w:t>
      </w:r>
      <w:r>
        <w:t>акупочной</w:t>
      </w:r>
      <w:r w:rsidRPr="005F2484">
        <w:t xml:space="preserve"> документацией. В случае</w:t>
      </w:r>
      <w:proofErr w:type="gramStart"/>
      <w:r w:rsidRPr="005F2484">
        <w:t>,</w:t>
      </w:r>
      <w:proofErr w:type="gramEnd"/>
      <w:r w:rsidRPr="005F2484">
        <w:t xml:space="preserve"> если срок исполнения какого-либо действия, наступления какого-либо события выпадает на выходной и/или праздничный день и/или нерабочий день, то данной действие событие признается наступившим и подлежащим выполнению в первый рабочий день за таким выходным и/или праздничным и/или нерабочим днем.</w:t>
      </w:r>
    </w:p>
    <w:p w:rsidR="000A796E" w:rsidRDefault="004B71C5" w:rsidP="009F2E9E">
      <w:pPr>
        <w:pStyle w:val="af8"/>
        <w:numPr>
          <w:ilvl w:val="2"/>
          <w:numId w:val="30"/>
        </w:numPr>
        <w:ind w:left="1134" w:hanging="1134"/>
        <w:contextualSpacing w:val="0"/>
        <w:jc w:val="both"/>
      </w:pPr>
      <w:r w:rsidRPr="004B71C5">
        <w:t>Заказчик не обязан осуществлять закупки товаров, работ, услуг у субъектов малого и среднего предпринимательства (далее – СМСП), включенных в Перечень товаров, работ, услуг, закупки которых осуществляются у СМСП (далее – Перечень) в случаях:</w:t>
      </w:r>
    </w:p>
    <w:p w:rsidR="004B71C5" w:rsidRPr="00FD03A4" w:rsidRDefault="004B71C5" w:rsidP="009F2E9E">
      <w:pPr>
        <w:pStyle w:val="af8"/>
        <w:numPr>
          <w:ilvl w:val="0"/>
          <w:numId w:val="43"/>
        </w:numPr>
        <w:ind w:left="1701" w:hanging="567"/>
        <w:contextualSpacing w:val="0"/>
        <w:jc w:val="both"/>
        <w:rPr>
          <w:rFonts w:eastAsiaTheme="minorHAnsi"/>
          <w:bCs/>
          <w:lang w:eastAsia="en-US"/>
        </w:rPr>
      </w:pPr>
      <w:r w:rsidRPr="00F1492C">
        <w:t>если заключение таких договоров, отнесены к исключениям, установленным Положением об особенностях участия СМСП, утвержденным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w:t>
      </w:r>
    </w:p>
    <w:p w:rsidR="004B71C5" w:rsidRPr="00FD03A4" w:rsidRDefault="004B71C5" w:rsidP="009F2E9E">
      <w:pPr>
        <w:pStyle w:val="af8"/>
        <w:numPr>
          <w:ilvl w:val="0"/>
          <w:numId w:val="43"/>
        </w:numPr>
        <w:ind w:left="1701" w:hanging="567"/>
        <w:contextualSpacing w:val="0"/>
        <w:jc w:val="both"/>
        <w:rPr>
          <w:rFonts w:eastAsiaTheme="minorHAnsi"/>
          <w:bCs/>
          <w:lang w:eastAsia="en-US"/>
        </w:rPr>
      </w:pPr>
      <w:r w:rsidRPr="00F1492C">
        <w:t>если закупка товаров, работ, услуг осуществляется в составе комплексной закупки и/или в составе одного лота, где они технологически и функционально связаны с иными товарами, работами, услугами, не включенными в Перечень;</w:t>
      </w:r>
    </w:p>
    <w:p w:rsidR="004B71C5" w:rsidRPr="00F1492C" w:rsidRDefault="004B71C5" w:rsidP="009F2E9E">
      <w:pPr>
        <w:pStyle w:val="af8"/>
        <w:numPr>
          <w:ilvl w:val="0"/>
          <w:numId w:val="43"/>
        </w:numPr>
        <w:ind w:left="1701" w:hanging="567"/>
        <w:contextualSpacing w:val="0"/>
        <w:jc w:val="both"/>
        <w:rPr>
          <w:rFonts w:eastAsiaTheme="minorHAnsi"/>
          <w:bCs/>
          <w:lang w:eastAsia="en-US"/>
        </w:rPr>
      </w:pPr>
      <w:r w:rsidRPr="00F1492C">
        <w:t>если при осуществлении закупки, участниками которой могут быть только СМСП, Заказчиком, по истечении срока приема заявок, принято решение осуществить закупку на общих основаниях в случаях, установленных пунктами 21 и 22 Положения об особенностях участия субъектов МСП утвержденным Постановление Правительства РФ № 1352;</w:t>
      </w:r>
    </w:p>
    <w:p w:rsidR="00F44557" w:rsidRDefault="004B71C5" w:rsidP="009F2E9E">
      <w:pPr>
        <w:pStyle w:val="af8"/>
        <w:numPr>
          <w:ilvl w:val="0"/>
          <w:numId w:val="41"/>
        </w:numPr>
        <w:ind w:left="1701" w:hanging="567"/>
        <w:contextualSpacing w:val="0"/>
        <w:jc w:val="both"/>
      </w:pPr>
      <w:r w:rsidRPr="00F1492C">
        <w:rPr>
          <w:rFonts w:eastAsiaTheme="minorHAnsi"/>
          <w:bCs/>
          <w:lang w:eastAsia="en-US"/>
        </w:rPr>
        <w:t>достижения годовых показателей закупок у субъектов СМСП в объеме, установленном Правительством Российской Федерации, на момент осуществления закупки.</w:t>
      </w:r>
    </w:p>
    <w:p w:rsidR="00C41EAD" w:rsidRDefault="00AB1C10" w:rsidP="00401210">
      <w:pPr>
        <w:pStyle w:val="1"/>
      </w:pPr>
      <w:bookmarkStart w:id="137" w:name="_Toc316294936"/>
      <w:bookmarkStart w:id="138" w:name="_Toc422244165"/>
      <w:r w:rsidRPr="00AB1C10">
        <w:t xml:space="preserve">Раздел </w:t>
      </w:r>
      <w:r w:rsidR="007813C6">
        <w:t xml:space="preserve"> </w:t>
      </w:r>
      <w:r w:rsidRPr="00AB1C10">
        <w:t xml:space="preserve">4. </w:t>
      </w:r>
      <w:r>
        <w:t xml:space="preserve"> </w:t>
      </w:r>
      <w:r w:rsidR="001638D5" w:rsidRPr="00AB1C10">
        <w:t xml:space="preserve">ПОРЯДОК ПРОВЕДЕНИЯ </w:t>
      </w:r>
      <w:bookmarkEnd w:id="137"/>
      <w:r w:rsidR="00E8142F" w:rsidRPr="00AB1C10">
        <w:t>ЗАКУПКИ</w:t>
      </w:r>
      <w:bookmarkEnd w:id="138"/>
    </w:p>
    <w:p w:rsidR="00512BE7" w:rsidRPr="00AB1C10" w:rsidRDefault="00512BE7" w:rsidP="00512BE7">
      <w:pPr>
        <w:outlineLvl w:val="0"/>
        <w:rPr>
          <w:b/>
        </w:rPr>
      </w:pPr>
    </w:p>
    <w:p w:rsidR="00594130" w:rsidRPr="00512BE7" w:rsidRDefault="004B3C7D" w:rsidP="009F2E9E">
      <w:pPr>
        <w:pStyle w:val="af8"/>
        <w:numPr>
          <w:ilvl w:val="1"/>
          <w:numId w:val="31"/>
        </w:numPr>
        <w:ind w:left="1134" w:hanging="1134"/>
        <w:outlineLvl w:val="1"/>
        <w:rPr>
          <w:b/>
        </w:rPr>
      </w:pPr>
      <w:bookmarkStart w:id="139" w:name="_Toc422209994"/>
      <w:bookmarkStart w:id="140" w:name="_Toc422226814"/>
      <w:bookmarkStart w:id="141" w:name="_Toc422244166"/>
      <w:r w:rsidRPr="00512BE7">
        <w:rPr>
          <w:b/>
        </w:rPr>
        <w:t xml:space="preserve">Публикация извещения о проведении </w:t>
      </w:r>
      <w:r w:rsidR="00E8142F" w:rsidRPr="00512BE7">
        <w:rPr>
          <w:b/>
        </w:rPr>
        <w:t>закупки</w:t>
      </w:r>
      <w:bookmarkEnd w:id="139"/>
      <w:bookmarkEnd w:id="140"/>
      <w:bookmarkEnd w:id="141"/>
    </w:p>
    <w:p w:rsidR="004B3C7D" w:rsidRPr="00BE1B61" w:rsidRDefault="000B0730" w:rsidP="009F2E9E">
      <w:pPr>
        <w:pStyle w:val="af8"/>
        <w:numPr>
          <w:ilvl w:val="2"/>
          <w:numId w:val="31"/>
        </w:numPr>
        <w:ind w:left="1134" w:hanging="1134"/>
        <w:jc w:val="both"/>
      </w:pPr>
      <w:r>
        <w:t>Извещение</w:t>
      </w:r>
      <w:r w:rsidR="00323DD4">
        <w:t xml:space="preserve"> </w:t>
      </w:r>
      <w:r w:rsidR="009944F8" w:rsidRPr="00AF33C1">
        <w:t xml:space="preserve">находится в открытом доступе </w:t>
      </w:r>
      <w:r w:rsidR="009944F8" w:rsidRPr="00057106">
        <w:t>в информационно-телекоммуникационной сети «Интернет»</w:t>
      </w:r>
      <w:r w:rsidR="00170B07">
        <w:t xml:space="preserve"> (пункт</w:t>
      </w:r>
      <w:r w:rsidR="008014CC" w:rsidRPr="008014CC">
        <w:t xml:space="preserve"> </w:t>
      </w:r>
      <w:r w:rsidR="0001154A">
        <w:t>1</w:t>
      </w:r>
      <w:r w:rsidR="008F6DDC">
        <w:t>2</w:t>
      </w:r>
      <w:r w:rsidR="008014CC" w:rsidRPr="008014CC">
        <w:t xml:space="preserve"> </w:t>
      </w:r>
      <w:r w:rsidR="00101115">
        <w:t>Извещения</w:t>
      </w:r>
      <w:r w:rsidR="00170B07">
        <w:t>)</w:t>
      </w:r>
      <w:r w:rsidR="008014CC" w:rsidRPr="008014CC">
        <w:t xml:space="preserve">. </w:t>
      </w:r>
      <w:r w:rsidR="004F4436">
        <w:t>Информация</w:t>
      </w:r>
      <w:r w:rsidR="00A32EFE" w:rsidRPr="008014CC">
        <w:t xml:space="preserve"> о проведении </w:t>
      </w:r>
      <w:r w:rsidR="00A32EFE">
        <w:t>закупки</w:t>
      </w:r>
      <w:r w:rsidR="00A32EFE" w:rsidRPr="008014CC">
        <w:t xml:space="preserve"> должн</w:t>
      </w:r>
      <w:r w:rsidR="004F4436">
        <w:t>а</w:t>
      </w:r>
      <w:r w:rsidR="00A32EFE" w:rsidRPr="008014CC">
        <w:t xml:space="preserve"> быть сделан</w:t>
      </w:r>
      <w:r w:rsidR="004F4436">
        <w:t>а</w:t>
      </w:r>
      <w:r w:rsidR="00A32EFE" w:rsidRPr="008014CC">
        <w:t xml:space="preserve"> Организатором </w:t>
      </w:r>
      <w:r w:rsidR="00FD52DF" w:rsidRPr="00ED1CB2">
        <w:rPr>
          <w:bCs/>
          <w:kern w:val="32"/>
        </w:rPr>
        <w:t>не менее чем за 20 (двадцать) дней до окончания срока подачи Заявок.</w:t>
      </w:r>
    </w:p>
    <w:p w:rsidR="0072105C" w:rsidRPr="008014CC" w:rsidRDefault="0072105C" w:rsidP="0072105C">
      <w:pPr>
        <w:pStyle w:val="af8"/>
        <w:ind w:left="1134"/>
        <w:jc w:val="both"/>
      </w:pPr>
    </w:p>
    <w:p w:rsidR="001638D5" w:rsidRPr="002E2BE8" w:rsidRDefault="001638D5" w:rsidP="009F2E9E">
      <w:pPr>
        <w:pStyle w:val="af8"/>
        <w:numPr>
          <w:ilvl w:val="1"/>
          <w:numId w:val="31"/>
        </w:numPr>
        <w:ind w:left="1134" w:hanging="1134"/>
        <w:contextualSpacing w:val="0"/>
        <w:outlineLvl w:val="1"/>
        <w:rPr>
          <w:b/>
        </w:rPr>
      </w:pPr>
      <w:bookmarkStart w:id="142" w:name="_Toc422209995"/>
      <w:bookmarkStart w:id="143" w:name="_Toc422226815"/>
      <w:bookmarkStart w:id="144" w:name="_Toc422244167"/>
      <w:r w:rsidRPr="002E2BE8">
        <w:rPr>
          <w:b/>
        </w:rPr>
        <w:t xml:space="preserve">Предоставление </w:t>
      </w:r>
      <w:r w:rsidR="00350B76">
        <w:rPr>
          <w:b/>
        </w:rPr>
        <w:t>Закупочной</w:t>
      </w:r>
      <w:r w:rsidRPr="002E2BE8">
        <w:rPr>
          <w:b/>
        </w:rPr>
        <w:t xml:space="preserve"> документации</w:t>
      </w:r>
      <w:bookmarkEnd w:id="142"/>
      <w:bookmarkEnd w:id="143"/>
      <w:bookmarkEnd w:id="144"/>
    </w:p>
    <w:p w:rsidR="00096FA0" w:rsidRPr="002E2BE8" w:rsidRDefault="00096FA0" w:rsidP="009F2E9E">
      <w:pPr>
        <w:pStyle w:val="af8"/>
        <w:numPr>
          <w:ilvl w:val="2"/>
          <w:numId w:val="31"/>
        </w:numPr>
        <w:ind w:left="1134" w:hanging="1134"/>
        <w:contextualSpacing w:val="0"/>
        <w:jc w:val="both"/>
      </w:pPr>
      <w:r>
        <w:t xml:space="preserve">Закупочная </w:t>
      </w:r>
      <w:r w:rsidRPr="00A971F2">
        <w:t xml:space="preserve">документация предоставляется </w:t>
      </w:r>
      <w:r w:rsidRPr="006B5916">
        <w:t xml:space="preserve">лицу </w:t>
      </w:r>
      <w:r>
        <w:t>через функционал электронной торговой площадки, указанной</w:t>
      </w:r>
      <w:r w:rsidRPr="002E2BE8">
        <w:t xml:space="preserve"> в пункте</w:t>
      </w:r>
      <w:r>
        <w:t xml:space="preserve"> </w:t>
      </w:r>
      <w:r w:rsidR="0001154A">
        <w:t>1</w:t>
      </w:r>
      <w:r w:rsidR="008F6DDC">
        <w:t>2</w:t>
      </w:r>
      <w:r w:rsidRPr="002E2BE8">
        <w:t xml:space="preserve"> </w:t>
      </w:r>
      <w:r w:rsidR="00C4297D">
        <w:t>Извещения</w:t>
      </w:r>
      <w:r w:rsidRPr="002E2BE8">
        <w:t>.</w:t>
      </w:r>
      <w:r>
        <w:t xml:space="preserve"> Закупочная документация </w:t>
      </w:r>
      <w:r w:rsidRPr="002E2BE8">
        <w:t xml:space="preserve">предоставляется в течение </w:t>
      </w:r>
      <w:r w:rsidRPr="00725C58">
        <w:t>срока, определенного регламентами работы электронной торговой площадки</w:t>
      </w:r>
      <w:r w:rsidRPr="002E2BE8">
        <w:t>.</w:t>
      </w:r>
      <w:r>
        <w:t xml:space="preserve"> </w:t>
      </w:r>
      <w:r w:rsidR="009E2A2D">
        <w:t>Потенциальный участник/</w:t>
      </w:r>
      <w:r>
        <w:t xml:space="preserve">Участник самостоятельно отслеживает все изменения и дополнения, внесенные в </w:t>
      </w:r>
      <w:r w:rsidR="009E2A2D">
        <w:t>Закупочную документацию</w:t>
      </w:r>
      <w:r>
        <w:t xml:space="preserve"> и размещенные на сайте</w:t>
      </w:r>
      <w:r w:rsidRPr="00096FA0">
        <w:rPr>
          <w:rStyle w:val="FontStyle128"/>
          <w:sz w:val="24"/>
          <w:szCs w:val="24"/>
        </w:rPr>
        <w:t xml:space="preserve"> и электронной торговой площадке</w:t>
      </w:r>
      <w:r>
        <w:t>. Организатор закупки (Заказчик) не несет ответственности за несвоевременное получение указанной информации.</w:t>
      </w:r>
    </w:p>
    <w:p w:rsidR="008962ED" w:rsidRDefault="008962ED" w:rsidP="002C7279">
      <w:pPr>
        <w:pStyle w:val="af8"/>
        <w:ind w:left="1134"/>
        <w:contextualSpacing w:val="0"/>
        <w:jc w:val="both"/>
      </w:pPr>
    </w:p>
    <w:p w:rsidR="003A3D2E" w:rsidRPr="002E2BE8" w:rsidRDefault="003A3D2E" w:rsidP="009F2E9E">
      <w:pPr>
        <w:pStyle w:val="af8"/>
        <w:numPr>
          <w:ilvl w:val="1"/>
          <w:numId w:val="31"/>
        </w:numPr>
        <w:ind w:left="1134" w:hanging="1134"/>
        <w:contextualSpacing w:val="0"/>
        <w:outlineLvl w:val="1"/>
        <w:rPr>
          <w:b/>
        </w:rPr>
      </w:pPr>
      <w:bookmarkStart w:id="145" w:name="_Toc422209996"/>
      <w:bookmarkStart w:id="146" w:name="_Toc422226816"/>
      <w:bookmarkStart w:id="147" w:name="_Toc422244168"/>
      <w:r w:rsidRPr="002E2BE8">
        <w:rPr>
          <w:b/>
        </w:rPr>
        <w:t xml:space="preserve">Изучение </w:t>
      </w:r>
      <w:r w:rsidR="00350B76">
        <w:rPr>
          <w:b/>
        </w:rPr>
        <w:t>закупочной</w:t>
      </w:r>
      <w:r w:rsidRPr="002E2BE8">
        <w:rPr>
          <w:b/>
        </w:rPr>
        <w:t xml:space="preserve"> документации</w:t>
      </w:r>
      <w:bookmarkEnd w:id="145"/>
      <w:bookmarkEnd w:id="146"/>
      <w:bookmarkEnd w:id="147"/>
    </w:p>
    <w:p w:rsidR="003A3D2E" w:rsidRPr="002E2BE8" w:rsidRDefault="003A3D2E" w:rsidP="009F2E9E">
      <w:pPr>
        <w:pStyle w:val="af8"/>
        <w:numPr>
          <w:ilvl w:val="2"/>
          <w:numId w:val="31"/>
        </w:numPr>
        <w:ind w:left="1134" w:hanging="1134"/>
        <w:contextualSpacing w:val="0"/>
        <w:jc w:val="both"/>
      </w:pPr>
      <w:r w:rsidRPr="002E2BE8">
        <w:t xml:space="preserve">Предполагается, что </w:t>
      </w:r>
      <w:r w:rsidR="006B5C60">
        <w:t>Потенциальный участник</w:t>
      </w:r>
      <w:r w:rsidRPr="002E2BE8">
        <w:t xml:space="preserve">/Участник </w:t>
      </w:r>
      <w:r w:rsidR="0016430F">
        <w:t>закупки</w:t>
      </w:r>
      <w:r w:rsidR="0016430F" w:rsidRPr="002E2BE8">
        <w:t xml:space="preserve"> </w:t>
      </w:r>
      <w:r w:rsidRPr="002E2BE8">
        <w:t xml:space="preserve">в полном объеме изучил настоящую </w:t>
      </w:r>
      <w:r w:rsidR="00A65E54">
        <w:t>З</w:t>
      </w:r>
      <w:r w:rsidR="0016430F">
        <w:t>акупочную</w:t>
      </w:r>
      <w:r w:rsidR="0016430F" w:rsidRPr="002E2BE8">
        <w:t xml:space="preserve"> </w:t>
      </w:r>
      <w:r w:rsidRPr="002E2BE8">
        <w:t>документацию.</w:t>
      </w:r>
    </w:p>
    <w:p w:rsidR="003A3D2E" w:rsidRPr="002E2BE8" w:rsidRDefault="003A3D2E" w:rsidP="009F2E9E">
      <w:pPr>
        <w:pStyle w:val="af8"/>
        <w:numPr>
          <w:ilvl w:val="2"/>
          <w:numId w:val="31"/>
        </w:numPr>
        <w:ind w:left="1134" w:hanging="1134"/>
        <w:contextualSpacing w:val="0"/>
        <w:jc w:val="both"/>
      </w:pPr>
      <w:r w:rsidRPr="002E2BE8">
        <w:t xml:space="preserve">Предоставление недостоверных сведений или подача заявки, не отвечающей требованиям настоящей </w:t>
      </w:r>
      <w:r w:rsidR="00A65E54">
        <w:t>З</w:t>
      </w:r>
      <w:r w:rsidR="00350B76">
        <w:t>акупочной</w:t>
      </w:r>
      <w:r w:rsidRPr="002E2BE8">
        <w:t xml:space="preserve"> документации, является риском </w:t>
      </w:r>
      <w:r w:rsidR="00C3676A">
        <w:t>Потенциального участника/</w:t>
      </w:r>
      <w:r w:rsidRPr="002E2BE8">
        <w:t>Участника, подавшего такую заявку, который приведет к отклонению его заявки.</w:t>
      </w:r>
    </w:p>
    <w:p w:rsidR="00A5160C" w:rsidRDefault="00A5160C" w:rsidP="009F2E9E">
      <w:pPr>
        <w:pStyle w:val="af8"/>
        <w:numPr>
          <w:ilvl w:val="2"/>
          <w:numId w:val="31"/>
        </w:numPr>
        <w:ind w:left="1134" w:hanging="1134"/>
        <w:contextualSpacing w:val="0"/>
        <w:jc w:val="both"/>
      </w:pPr>
      <w:r w:rsidRPr="002E2BE8">
        <w:t xml:space="preserve">Считается, что получена вся необходимая информация, связанная с рисками, непредвиденными обстоятельствами, а также со всеми другими обстоятельствами, которые </w:t>
      </w:r>
      <w:r w:rsidR="0038531B">
        <w:t>Потенциальными участниками</w:t>
      </w:r>
      <w:r w:rsidRPr="002E2BE8">
        <w:t xml:space="preserve"> должен учитывать, как влияющие на его </w:t>
      </w:r>
      <w:proofErr w:type="gramStart"/>
      <w:r w:rsidRPr="002E2BE8">
        <w:t>заявку</w:t>
      </w:r>
      <w:proofErr w:type="gramEnd"/>
      <w:r w:rsidRPr="002E2BE8">
        <w:t xml:space="preserve"> на участие в </w:t>
      </w:r>
      <w:r w:rsidR="00E8142F">
        <w:t>закупке</w:t>
      </w:r>
      <w:r w:rsidRPr="002E2BE8">
        <w:t>.</w:t>
      </w:r>
    </w:p>
    <w:p w:rsidR="00D87F6B" w:rsidRPr="002E2BE8" w:rsidRDefault="00D87F6B" w:rsidP="00D87F6B">
      <w:pPr>
        <w:pStyle w:val="af8"/>
        <w:ind w:left="1134"/>
        <w:contextualSpacing w:val="0"/>
        <w:jc w:val="both"/>
      </w:pPr>
    </w:p>
    <w:p w:rsidR="00F56F8B" w:rsidRPr="002E2BE8" w:rsidRDefault="003A3D2E" w:rsidP="009F2E9E">
      <w:pPr>
        <w:pStyle w:val="af8"/>
        <w:numPr>
          <w:ilvl w:val="1"/>
          <w:numId w:val="31"/>
        </w:numPr>
        <w:ind w:left="1134" w:hanging="1134"/>
        <w:contextualSpacing w:val="0"/>
        <w:outlineLvl w:val="1"/>
      </w:pPr>
      <w:bookmarkStart w:id="148" w:name="_Toc422209997"/>
      <w:bookmarkStart w:id="149" w:name="_Toc422226817"/>
      <w:bookmarkStart w:id="150" w:name="_Toc422244169"/>
      <w:r w:rsidRPr="002E2BE8">
        <w:rPr>
          <w:b/>
        </w:rPr>
        <w:t xml:space="preserve">Разъяснение положений </w:t>
      </w:r>
      <w:r w:rsidR="00350B76">
        <w:rPr>
          <w:b/>
        </w:rPr>
        <w:t>закупочной</w:t>
      </w:r>
      <w:r w:rsidRPr="002E2BE8">
        <w:rPr>
          <w:b/>
        </w:rPr>
        <w:t xml:space="preserve"> документации</w:t>
      </w:r>
      <w:bookmarkEnd w:id="148"/>
      <w:bookmarkEnd w:id="149"/>
      <w:bookmarkEnd w:id="150"/>
    </w:p>
    <w:p w:rsidR="00F56F8B" w:rsidRPr="002E2BE8" w:rsidRDefault="00F56F8B" w:rsidP="009F2E9E">
      <w:pPr>
        <w:pStyle w:val="af8"/>
        <w:numPr>
          <w:ilvl w:val="2"/>
          <w:numId w:val="31"/>
        </w:numPr>
        <w:ind w:left="1134" w:hanging="1134"/>
        <w:contextualSpacing w:val="0"/>
        <w:jc w:val="both"/>
      </w:pPr>
      <w:r w:rsidRPr="002E2BE8">
        <w:t xml:space="preserve">При проведении </w:t>
      </w:r>
      <w:r w:rsidR="00E8142F">
        <w:t>закупки</w:t>
      </w:r>
      <w:r w:rsidRPr="002E2BE8">
        <w:t xml:space="preserve"> какие-либо переговоры </w:t>
      </w:r>
      <w:r w:rsidR="002D0F80" w:rsidRPr="002E2BE8">
        <w:t>О</w:t>
      </w:r>
      <w:r w:rsidRPr="002E2BE8">
        <w:t xml:space="preserve">рганизатора </w:t>
      </w:r>
      <w:r w:rsidR="00E8142F">
        <w:t>закупки</w:t>
      </w:r>
      <w:r w:rsidRPr="002E2BE8">
        <w:t xml:space="preserve"> (уполномоченных лиц </w:t>
      </w:r>
      <w:r w:rsidR="002D0F80" w:rsidRPr="002E2BE8">
        <w:t>О</w:t>
      </w:r>
      <w:r w:rsidRPr="002E2BE8">
        <w:t xml:space="preserve">рганизатора </w:t>
      </w:r>
      <w:r w:rsidR="00E8142F">
        <w:t>закупки</w:t>
      </w:r>
      <w:r w:rsidRPr="002E2BE8">
        <w:t>)</w:t>
      </w:r>
      <w:r w:rsidR="005A1CC5" w:rsidRPr="002E2BE8">
        <w:t>/Заказчика</w:t>
      </w:r>
      <w:r w:rsidRPr="002E2BE8">
        <w:t xml:space="preserve"> или </w:t>
      </w:r>
      <w:r w:rsidR="00350B76">
        <w:t>Закупочной</w:t>
      </w:r>
      <w:r w:rsidRPr="002E2BE8">
        <w:t xml:space="preserve"> комиссии по предмету </w:t>
      </w:r>
      <w:r w:rsidR="00E8142F">
        <w:t>закупки</w:t>
      </w:r>
      <w:r w:rsidRPr="002E2BE8">
        <w:t xml:space="preserve"> с </w:t>
      </w:r>
      <w:r w:rsidR="00D618D2">
        <w:t>Потенциальным участником</w:t>
      </w:r>
      <w:r w:rsidR="002D0F80" w:rsidRPr="002E2BE8">
        <w:t xml:space="preserve">/Участником </w:t>
      </w:r>
      <w:r w:rsidR="00E8142F">
        <w:t>закупки</w:t>
      </w:r>
      <w:r w:rsidR="002D0F80" w:rsidRPr="002E2BE8">
        <w:t xml:space="preserve"> </w:t>
      </w:r>
      <w:r w:rsidRPr="002E2BE8">
        <w:t xml:space="preserve">не допускаются, кроме случаев обмена информацией, прямо предусмотренных законодательством Российской Федерации и </w:t>
      </w:r>
      <w:r w:rsidR="00D618D2">
        <w:t>З</w:t>
      </w:r>
      <w:r w:rsidR="00350B76">
        <w:t>акупочной</w:t>
      </w:r>
      <w:r w:rsidRPr="002E2BE8">
        <w:t xml:space="preserve"> документацией.</w:t>
      </w:r>
    </w:p>
    <w:p w:rsidR="00711223" w:rsidRPr="00711223" w:rsidRDefault="00D618D2" w:rsidP="009F2E9E">
      <w:pPr>
        <w:pStyle w:val="af8"/>
        <w:numPr>
          <w:ilvl w:val="2"/>
          <w:numId w:val="31"/>
        </w:numPr>
        <w:ind w:left="1134" w:hanging="1134"/>
        <w:contextualSpacing w:val="0"/>
        <w:jc w:val="both"/>
      </w:pPr>
      <w:bookmarkStart w:id="151" w:name="_Ref316301251"/>
      <w:r w:rsidRPr="007543E7">
        <w:t>Потенциальный участник</w:t>
      </w:r>
      <w:r w:rsidR="00ED6686">
        <w:t>/ Участник</w:t>
      </w:r>
      <w:r w:rsidR="002D0F80" w:rsidRPr="007543E7">
        <w:t xml:space="preserve"> </w:t>
      </w:r>
      <w:r w:rsidR="00F56F8B" w:rsidRPr="007543E7">
        <w:t xml:space="preserve">вправе направить Организатору </w:t>
      </w:r>
      <w:r w:rsidR="00E8142F" w:rsidRPr="007543E7">
        <w:t>закупки</w:t>
      </w:r>
      <w:r w:rsidR="00F56F8B" w:rsidRPr="007543E7">
        <w:t xml:space="preserve"> запрос о разъяснении положений </w:t>
      </w:r>
      <w:r w:rsidR="00263F50" w:rsidRPr="007543E7">
        <w:t xml:space="preserve">настоящей </w:t>
      </w:r>
      <w:r w:rsidR="003C58B9">
        <w:t>З</w:t>
      </w:r>
      <w:r w:rsidR="00350B76" w:rsidRPr="007543E7">
        <w:t>акупочной</w:t>
      </w:r>
      <w:r w:rsidR="00711223">
        <w:t xml:space="preserve"> документации </w:t>
      </w:r>
      <w:r w:rsidR="00FB3C17" w:rsidRPr="00711223">
        <w:t>в письменной форме за подписью руководителя организации или иного уполномоченного лица Потенциального участника</w:t>
      </w:r>
      <w:r w:rsidR="000F3ED3">
        <w:t>/Участника</w:t>
      </w:r>
      <w:r w:rsidR="00FB3C17" w:rsidRPr="00711223">
        <w:t xml:space="preserve"> по контактным реквизитам Организатора закупки для соответствующего вида</w:t>
      </w:r>
      <w:r w:rsidR="00F73528">
        <w:t xml:space="preserve"> корреспонденции, указанным в пункте</w:t>
      </w:r>
      <w:r w:rsidR="00FB3C17" w:rsidRPr="00711223">
        <w:t xml:space="preserve"> </w:t>
      </w:r>
      <w:r w:rsidR="00DD2AF4">
        <w:t>4</w:t>
      </w:r>
      <w:r w:rsidR="00FB3C17" w:rsidRPr="00711223">
        <w:t xml:space="preserve"> </w:t>
      </w:r>
      <w:r w:rsidR="00FB3C17">
        <w:t xml:space="preserve">Извещения </w:t>
      </w:r>
      <w:r w:rsidR="00711223">
        <w:t xml:space="preserve">в </w:t>
      </w:r>
      <w:r w:rsidR="00646F7B" w:rsidRPr="007543E7">
        <w:t xml:space="preserve">сроки, установленные в пункте </w:t>
      </w:r>
      <w:r w:rsidR="00DD2AF4">
        <w:t>1</w:t>
      </w:r>
      <w:r w:rsidR="008F6DDC">
        <w:t>3</w:t>
      </w:r>
      <w:r w:rsidR="00646F7B" w:rsidRPr="007543E7">
        <w:t xml:space="preserve"> </w:t>
      </w:r>
      <w:r w:rsidR="00101115" w:rsidRPr="007543E7">
        <w:t>Извещения</w:t>
      </w:r>
      <w:r w:rsidR="00F56F8B" w:rsidRPr="007543E7">
        <w:t>.</w:t>
      </w:r>
      <w:bookmarkEnd w:id="151"/>
      <w:r w:rsidR="00711223" w:rsidRPr="00711223">
        <w:t xml:space="preserve"> </w:t>
      </w:r>
    </w:p>
    <w:p w:rsidR="00B612B6" w:rsidRDefault="000C0ED3" w:rsidP="009F2E9E">
      <w:pPr>
        <w:pStyle w:val="af8"/>
        <w:numPr>
          <w:ilvl w:val="2"/>
          <w:numId w:val="31"/>
        </w:numPr>
        <w:ind w:left="1134" w:hanging="1134"/>
        <w:contextualSpacing w:val="0"/>
        <w:jc w:val="both"/>
      </w:pPr>
      <w:r w:rsidRPr="002E2BE8">
        <w:t xml:space="preserve">Организатор </w:t>
      </w:r>
      <w:r>
        <w:t>закупки</w:t>
      </w:r>
      <w:r w:rsidRPr="002E2BE8">
        <w:t xml:space="preserve"> </w:t>
      </w:r>
      <w:r w:rsidR="00935652" w:rsidRPr="00B612B6">
        <w:rPr>
          <w:bCs/>
          <w:kern w:val="32"/>
        </w:rPr>
        <w:t xml:space="preserve">в срок, не более чем 5 (пять) рабочих </w:t>
      </w:r>
      <w:r w:rsidRPr="002E2BE8">
        <w:t xml:space="preserve">дней </w:t>
      </w:r>
      <w:r w:rsidR="00390CB4" w:rsidRPr="00B612B6">
        <w:rPr>
          <w:bCs/>
          <w:kern w:val="32"/>
        </w:rPr>
        <w:t>после получения запроса на разъяснение Закупочной документации</w:t>
      </w:r>
      <w:r w:rsidR="00390CB4" w:rsidRPr="002E2BE8">
        <w:t xml:space="preserve"> </w:t>
      </w:r>
      <w:r w:rsidRPr="002E2BE8">
        <w:t>направляет разъяснение на запрос, сделанный в порядке, определенном пунктом </w:t>
      </w:r>
      <w:r w:rsidR="00FE33F3">
        <w:t>4.4.2</w:t>
      </w:r>
      <w:r w:rsidRPr="002E2BE8">
        <w:t xml:space="preserve">. При этом такое разъяснение </w:t>
      </w:r>
      <w:r w:rsidR="00B321B7">
        <w:t xml:space="preserve">размещается </w:t>
      </w:r>
      <w:r w:rsidRPr="002E2BE8">
        <w:t>на сайте, указанном в пункте </w:t>
      </w:r>
      <w:r w:rsidR="00EA4B57">
        <w:t>12</w:t>
      </w:r>
      <w:r w:rsidRPr="002E2BE8">
        <w:t xml:space="preserve"> </w:t>
      </w:r>
      <w:r w:rsidR="00B321B7">
        <w:t>Извещения о закупке</w:t>
      </w:r>
      <w:r w:rsidRPr="002E2BE8">
        <w:t xml:space="preserve"> </w:t>
      </w:r>
      <w:r w:rsidR="000A6CC8">
        <w:t>не позднее чем в течени</w:t>
      </w:r>
      <w:proofErr w:type="gramStart"/>
      <w:r w:rsidR="000A6CC8">
        <w:t>и</w:t>
      </w:r>
      <w:proofErr w:type="gramEnd"/>
      <w:r w:rsidR="000A6CC8">
        <w:t xml:space="preserve"> </w:t>
      </w:r>
      <w:r w:rsidR="00280568">
        <w:t xml:space="preserve">3 </w:t>
      </w:r>
      <w:r w:rsidR="00280568" w:rsidRPr="002E2BE8">
        <w:t xml:space="preserve">(трех) дней </w:t>
      </w:r>
      <w:r w:rsidR="00280568">
        <w:t xml:space="preserve">со дня принятия решения о предоставлении указанных разъяснений </w:t>
      </w:r>
      <w:r w:rsidRPr="002E2BE8">
        <w:t xml:space="preserve">с указанием предмета запроса, но без указания </w:t>
      </w:r>
      <w:r w:rsidR="002C574D">
        <w:t>Потенциального участника</w:t>
      </w:r>
      <w:r w:rsidR="000F3ED3">
        <w:t>/Участника</w:t>
      </w:r>
      <w:r w:rsidR="002C574D">
        <w:t xml:space="preserve"> </w:t>
      </w:r>
      <w:r w:rsidRPr="002E2BE8">
        <w:t xml:space="preserve">на участие в </w:t>
      </w:r>
      <w:r w:rsidR="007543E7">
        <w:t>закупке</w:t>
      </w:r>
      <w:r w:rsidRPr="002E2BE8">
        <w:t xml:space="preserve">, от которого поступил запрос. </w:t>
      </w:r>
    </w:p>
    <w:p w:rsidR="00F56F8B" w:rsidRPr="002E2BE8" w:rsidRDefault="00F56F8B" w:rsidP="009F2E9E">
      <w:pPr>
        <w:pStyle w:val="af8"/>
        <w:numPr>
          <w:ilvl w:val="2"/>
          <w:numId w:val="31"/>
        </w:numPr>
        <w:ind w:left="1134" w:hanging="1134"/>
        <w:contextualSpacing w:val="0"/>
        <w:jc w:val="both"/>
      </w:pPr>
      <w:r w:rsidRPr="002E2BE8">
        <w:t xml:space="preserve">Разъяснение положений </w:t>
      </w:r>
      <w:r w:rsidR="007543E7">
        <w:t>З</w:t>
      </w:r>
      <w:r w:rsidR="00350B76">
        <w:t>акупочной</w:t>
      </w:r>
      <w:r w:rsidRPr="002E2BE8">
        <w:t xml:space="preserve"> документации не </w:t>
      </w:r>
      <w:r w:rsidR="00263F50">
        <w:t xml:space="preserve">должно </w:t>
      </w:r>
      <w:r w:rsidRPr="002E2BE8">
        <w:t>изменят</w:t>
      </w:r>
      <w:r w:rsidR="00263F50">
        <w:t>ь</w:t>
      </w:r>
      <w:r w:rsidRPr="002E2BE8">
        <w:t xml:space="preserve"> ее суть.</w:t>
      </w:r>
    </w:p>
    <w:p w:rsidR="00F56F8B" w:rsidRPr="002E2BE8" w:rsidRDefault="00F56F8B" w:rsidP="009F2E9E">
      <w:pPr>
        <w:pStyle w:val="af8"/>
        <w:numPr>
          <w:ilvl w:val="2"/>
          <w:numId w:val="31"/>
        </w:numPr>
        <w:ind w:left="1134" w:hanging="1134"/>
        <w:contextualSpacing w:val="0"/>
        <w:jc w:val="both"/>
      </w:pPr>
      <w:r w:rsidRPr="002E2BE8">
        <w:t xml:space="preserve">Организатор </w:t>
      </w:r>
      <w:r w:rsidR="00E8142F">
        <w:t>закупки</w:t>
      </w:r>
      <w:r w:rsidRPr="002E2BE8">
        <w:t xml:space="preserve"> вправе не отвечать на запросы о разъяснении положений </w:t>
      </w:r>
      <w:r w:rsidR="00350B76">
        <w:t>закупочной</w:t>
      </w:r>
      <w:r w:rsidRPr="002E2BE8">
        <w:t xml:space="preserve"> документации, поступившие позднее</w:t>
      </w:r>
      <w:r w:rsidR="00635E49" w:rsidRPr="002E2BE8">
        <w:t xml:space="preserve"> срока, установленного</w:t>
      </w:r>
      <w:r w:rsidR="009F2B64" w:rsidRPr="009F2B64">
        <w:t xml:space="preserve"> </w:t>
      </w:r>
      <w:r w:rsidR="009F2B64">
        <w:t xml:space="preserve">в </w:t>
      </w:r>
      <w:r w:rsidR="009F2B64" w:rsidRPr="009F2B64">
        <w:t xml:space="preserve">пункте </w:t>
      </w:r>
      <w:r w:rsidR="00FE33F3">
        <w:t>1</w:t>
      </w:r>
      <w:r w:rsidR="008F6DDC">
        <w:t>3</w:t>
      </w:r>
      <w:r w:rsidR="009F2B64" w:rsidRPr="009F2B64">
        <w:t xml:space="preserve"> Извещения</w:t>
      </w:r>
      <w:r w:rsidR="008E4C0B">
        <w:t>.</w:t>
      </w:r>
    </w:p>
    <w:p w:rsidR="00F56F8B" w:rsidRDefault="00ED6686" w:rsidP="009F2E9E">
      <w:pPr>
        <w:pStyle w:val="af8"/>
        <w:numPr>
          <w:ilvl w:val="2"/>
          <w:numId w:val="31"/>
        </w:numPr>
        <w:ind w:left="1134" w:hanging="1134"/>
        <w:contextualSpacing w:val="0"/>
        <w:jc w:val="both"/>
      </w:pPr>
      <w:r>
        <w:t>Потенциальный участник</w:t>
      </w:r>
      <w:r w:rsidR="00F56F8B" w:rsidRPr="002E2BE8">
        <w:t>/</w:t>
      </w:r>
      <w:r w:rsidR="00782841" w:rsidRPr="002E2BE8">
        <w:t>У</w:t>
      </w:r>
      <w:r w:rsidR="00F56F8B" w:rsidRPr="002E2BE8">
        <w:t xml:space="preserve">частник </w:t>
      </w:r>
      <w:r w:rsidR="00E8142F">
        <w:t>закупки</w:t>
      </w:r>
      <w:r w:rsidR="00F56F8B" w:rsidRPr="002E2BE8">
        <w:t xml:space="preserve"> не вправе ссылаться на устную информацию, полученную от </w:t>
      </w:r>
      <w:r w:rsidR="00782841" w:rsidRPr="002E2BE8">
        <w:t xml:space="preserve">Заказчика и/или Организатора </w:t>
      </w:r>
      <w:r w:rsidR="00E8142F">
        <w:t>закупки</w:t>
      </w:r>
      <w:r w:rsidR="00635E49" w:rsidRPr="002E2BE8">
        <w:t>.</w:t>
      </w:r>
    </w:p>
    <w:p w:rsidR="00356F1F" w:rsidRPr="002E2BE8" w:rsidRDefault="00356F1F" w:rsidP="00356F1F">
      <w:pPr>
        <w:pStyle w:val="af8"/>
        <w:ind w:left="1134"/>
        <w:contextualSpacing w:val="0"/>
        <w:jc w:val="both"/>
      </w:pPr>
    </w:p>
    <w:p w:rsidR="00782841" w:rsidRPr="002E2BE8" w:rsidRDefault="00782841" w:rsidP="009F2E9E">
      <w:pPr>
        <w:pStyle w:val="af8"/>
        <w:numPr>
          <w:ilvl w:val="1"/>
          <w:numId w:val="31"/>
        </w:numPr>
        <w:ind w:left="1134" w:hanging="1134"/>
        <w:contextualSpacing w:val="0"/>
        <w:outlineLvl w:val="1"/>
        <w:rPr>
          <w:b/>
        </w:rPr>
      </w:pPr>
      <w:bookmarkStart w:id="152" w:name="_Toc422209998"/>
      <w:bookmarkStart w:id="153" w:name="_Toc422226818"/>
      <w:bookmarkStart w:id="154" w:name="_Toc422244170"/>
      <w:r w:rsidRPr="002E2BE8">
        <w:rPr>
          <w:b/>
        </w:rPr>
        <w:t xml:space="preserve">Внесение изменений в </w:t>
      </w:r>
      <w:r w:rsidR="00F50167">
        <w:rPr>
          <w:b/>
        </w:rPr>
        <w:t>З</w:t>
      </w:r>
      <w:r w:rsidR="0016430F">
        <w:rPr>
          <w:b/>
        </w:rPr>
        <w:t>акупочную</w:t>
      </w:r>
      <w:r w:rsidRPr="002E2BE8">
        <w:rPr>
          <w:b/>
        </w:rPr>
        <w:t xml:space="preserve"> документацию</w:t>
      </w:r>
      <w:bookmarkEnd w:id="152"/>
      <w:bookmarkEnd w:id="153"/>
      <w:bookmarkEnd w:id="154"/>
    </w:p>
    <w:p w:rsidR="004A0151" w:rsidRPr="000E0583" w:rsidRDefault="0047569A" w:rsidP="009F2E9E">
      <w:pPr>
        <w:pStyle w:val="af8"/>
        <w:numPr>
          <w:ilvl w:val="2"/>
          <w:numId w:val="31"/>
        </w:numPr>
        <w:ind w:left="1134" w:hanging="1134"/>
        <w:contextualSpacing w:val="0"/>
        <w:jc w:val="both"/>
      </w:pPr>
      <w:r w:rsidRPr="000E0583">
        <w:t xml:space="preserve">Организатор </w:t>
      </w:r>
      <w:r w:rsidR="00E8142F" w:rsidRPr="000E0583">
        <w:t>закупки</w:t>
      </w:r>
      <w:r w:rsidRPr="000E0583">
        <w:t xml:space="preserve"> по собственной инициативе или в соответствии с запросом </w:t>
      </w:r>
      <w:r w:rsidR="004A6ABF">
        <w:t>Потенциального участника/Участника закупки</w:t>
      </w:r>
      <w:r w:rsidRPr="000E0583">
        <w:t xml:space="preserve"> вправе принять решение о внесении изменений в </w:t>
      </w:r>
      <w:r w:rsidR="004A6ABF">
        <w:t>З</w:t>
      </w:r>
      <w:r w:rsidR="0016430F" w:rsidRPr="000E0583">
        <w:t>акупочную</w:t>
      </w:r>
      <w:r w:rsidRPr="000E0583">
        <w:t xml:space="preserve"> документацию</w:t>
      </w:r>
      <w:r w:rsidR="00595471" w:rsidRPr="000E0583">
        <w:t xml:space="preserve"> в сроки, установленные в пункте </w:t>
      </w:r>
      <w:r w:rsidR="00FE33F3">
        <w:t>1</w:t>
      </w:r>
      <w:r w:rsidR="008F6DDC">
        <w:t>4</w:t>
      </w:r>
      <w:r w:rsidR="00595471" w:rsidRPr="000E0583">
        <w:t xml:space="preserve"> </w:t>
      </w:r>
      <w:r w:rsidR="00101115" w:rsidRPr="000E0583">
        <w:t>Извещения</w:t>
      </w:r>
      <w:r w:rsidRPr="000E0583">
        <w:t xml:space="preserve">. Изменение предмета </w:t>
      </w:r>
      <w:r w:rsidR="00E8142F" w:rsidRPr="000E0583">
        <w:t>закупки</w:t>
      </w:r>
      <w:r w:rsidRPr="000E0583">
        <w:t xml:space="preserve"> не допускается.</w:t>
      </w:r>
    </w:p>
    <w:p w:rsidR="003A32E9" w:rsidRPr="003A32E9" w:rsidRDefault="00F50167" w:rsidP="009F2E9E">
      <w:pPr>
        <w:numPr>
          <w:ilvl w:val="2"/>
          <w:numId w:val="31"/>
        </w:numPr>
        <w:ind w:left="1134" w:hanging="1134"/>
        <w:jc w:val="both"/>
      </w:pPr>
      <w:r>
        <w:t>Не позднее чем в течение</w:t>
      </w:r>
      <w:r w:rsidR="00E369EB">
        <w:t xml:space="preserve"> 3 </w:t>
      </w:r>
      <w:r w:rsidR="00E369EB" w:rsidRPr="002E2BE8">
        <w:t xml:space="preserve">(трех) дней </w:t>
      </w:r>
      <w:r w:rsidR="00E369EB">
        <w:t>со дня принятия решения о</w:t>
      </w:r>
      <w:r w:rsidR="00E369EB" w:rsidRPr="004A0151">
        <w:t xml:space="preserve"> </w:t>
      </w:r>
      <w:r w:rsidR="00405086">
        <w:t>внесении изм</w:t>
      </w:r>
      <w:r w:rsidR="00E369EB">
        <w:t>ен</w:t>
      </w:r>
      <w:r w:rsidR="00405086">
        <w:t>ений</w:t>
      </w:r>
      <w:r w:rsidR="00E369EB">
        <w:t xml:space="preserve"> </w:t>
      </w:r>
      <w:r>
        <w:t xml:space="preserve">в </w:t>
      </w:r>
      <w:r w:rsidR="00405086">
        <w:t>Закупочную документацию</w:t>
      </w:r>
      <w:r w:rsidR="004A0151" w:rsidRPr="004A0151">
        <w:t xml:space="preserve"> такие изменения размещаются Организатором </w:t>
      </w:r>
      <w:r w:rsidR="00405086">
        <w:t>закупки</w:t>
      </w:r>
      <w:r w:rsidR="004A0151" w:rsidRPr="004A0151">
        <w:t xml:space="preserve"> на сайте, указанном в пункте </w:t>
      </w:r>
      <w:r w:rsidR="00FE33F3">
        <w:t>1</w:t>
      </w:r>
      <w:r w:rsidR="008F6DDC">
        <w:t>2</w:t>
      </w:r>
      <w:r w:rsidR="004A0151" w:rsidRPr="004A0151">
        <w:t xml:space="preserve"> </w:t>
      </w:r>
      <w:r w:rsidR="00405086">
        <w:t>Извещения</w:t>
      </w:r>
      <w:r w:rsidR="004A0151" w:rsidRPr="004A0151">
        <w:t xml:space="preserve">. </w:t>
      </w:r>
      <w:r w:rsidR="00B94D69">
        <w:t>В случае</w:t>
      </w:r>
      <w:proofErr w:type="gramStart"/>
      <w:r w:rsidR="00B94D69">
        <w:t>,</w:t>
      </w:r>
      <w:proofErr w:type="gramEnd"/>
      <w:r w:rsidR="00B94D69">
        <w:t xml:space="preserve"> если изменения в З</w:t>
      </w:r>
      <w:r w:rsidR="00C51A41">
        <w:t>акупочную документацию  внесены позднее чем за 15 дней до даты окончания подачи заявок</w:t>
      </w:r>
      <w:r w:rsidR="00EA3FF5">
        <w:t xml:space="preserve"> на участие в закупке</w:t>
      </w:r>
      <w:r w:rsidR="00B94D69">
        <w:t>,</w:t>
      </w:r>
      <w:r w:rsidR="003A32E9">
        <w:t xml:space="preserve"> </w:t>
      </w:r>
      <w:r w:rsidR="003A32E9" w:rsidRPr="00F963AA">
        <w:rPr>
          <w:bCs/>
          <w:kern w:val="32"/>
        </w:rPr>
        <w:t xml:space="preserve">срок подачи заявок на участие в </w:t>
      </w:r>
      <w:r w:rsidR="00B94D69">
        <w:rPr>
          <w:bCs/>
          <w:kern w:val="32"/>
        </w:rPr>
        <w:t xml:space="preserve">такой </w:t>
      </w:r>
      <w:r w:rsidR="003A32E9" w:rsidRPr="00F963AA">
        <w:rPr>
          <w:bCs/>
          <w:kern w:val="32"/>
        </w:rPr>
        <w:t xml:space="preserve">закупке должен быть продлен так, чтобы со дня размещения внесенных в Закупочную документацию изменений до даты окончания подачи заявок на участие в закупке </w:t>
      </w:r>
      <w:r w:rsidR="00FD1632">
        <w:rPr>
          <w:bCs/>
          <w:kern w:val="32"/>
        </w:rPr>
        <w:t xml:space="preserve">такой срок </w:t>
      </w:r>
      <w:r w:rsidR="003A32E9" w:rsidRPr="00F963AA">
        <w:rPr>
          <w:bCs/>
          <w:kern w:val="32"/>
        </w:rPr>
        <w:t>составлял не менее чем 15 (пятнадцать) дней.</w:t>
      </w:r>
    </w:p>
    <w:p w:rsidR="00782841" w:rsidRPr="005824A2" w:rsidRDefault="00782841" w:rsidP="00CF3FF4">
      <w:pPr>
        <w:pStyle w:val="af8"/>
        <w:ind w:left="1134"/>
        <w:contextualSpacing w:val="0"/>
        <w:jc w:val="both"/>
        <w:rPr>
          <w:highlight w:val="yellow"/>
        </w:rPr>
      </w:pPr>
    </w:p>
    <w:p w:rsidR="005B5145" w:rsidRPr="002E2BE8" w:rsidRDefault="005B5145" w:rsidP="009F2E9E">
      <w:pPr>
        <w:pStyle w:val="af8"/>
        <w:numPr>
          <w:ilvl w:val="1"/>
          <w:numId w:val="31"/>
        </w:numPr>
        <w:ind w:left="1134" w:hanging="1134"/>
        <w:contextualSpacing w:val="0"/>
        <w:outlineLvl w:val="1"/>
        <w:rPr>
          <w:b/>
        </w:rPr>
      </w:pPr>
      <w:bookmarkStart w:id="155" w:name="_Toc422209999"/>
      <w:bookmarkStart w:id="156" w:name="_Toc422226819"/>
      <w:bookmarkStart w:id="157" w:name="_Toc422244171"/>
      <w:r w:rsidRPr="002E2BE8">
        <w:rPr>
          <w:b/>
        </w:rPr>
        <w:t xml:space="preserve">Затраты на участие в </w:t>
      </w:r>
      <w:r w:rsidR="00E8142F">
        <w:rPr>
          <w:b/>
        </w:rPr>
        <w:t>закупке</w:t>
      </w:r>
      <w:bookmarkEnd w:id="155"/>
      <w:bookmarkEnd w:id="156"/>
      <w:bookmarkEnd w:id="157"/>
    </w:p>
    <w:p w:rsidR="005B5145" w:rsidRPr="002E2BE8" w:rsidRDefault="00FF6519" w:rsidP="009F2E9E">
      <w:pPr>
        <w:pStyle w:val="af8"/>
        <w:numPr>
          <w:ilvl w:val="2"/>
          <w:numId w:val="31"/>
        </w:numPr>
        <w:ind w:left="1134" w:hanging="1134"/>
        <w:contextualSpacing w:val="0"/>
        <w:jc w:val="both"/>
      </w:pPr>
      <w:r>
        <w:t>Потенциальный участник</w:t>
      </w:r>
      <w:r w:rsidR="005B5145" w:rsidRPr="002E2BE8">
        <w:t xml:space="preserve">/Участник </w:t>
      </w:r>
      <w:r w:rsidR="00E8142F">
        <w:t>закупки</w:t>
      </w:r>
      <w:r w:rsidR="005B5145" w:rsidRPr="002E2BE8">
        <w:t xml:space="preserve"> </w:t>
      </w:r>
      <w:r w:rsidR="00263F50">
        <w:t xml:space="preserve">самостоятельно </w:t>
      </w:r>
      <w:r w:rsidR="005B5145" w:rsidRPr="002E2BE8">
        <w:t xml:space="preserve">несет все расходы, связанные с участием в </w:t>
      </w:r>
      <w:r w:rsidR="00E8142F">
        <w:t>закупке</w:t>
      </w:r>
      <w:r w:rsidR="005B5145" w:rsidRPr="002E2BE8">
        <w:t xml:space="preserve">, в том числе с подготовкой и предоставлением заявки на участие в </w:t>
      </w:r>
      <w:r w:rsidR="00E8142F">
        <w:t>закупке</w:t>
      </w:r>
      <w:r w:rsidR="005B5145" w:rsidRPr="002E2BE8">
        <w:t xml:space="preserve">, иной документации, а Организатор </w:t>
      </w:r>
      <w:r w:rsidR="00E8142F">
        <w:t>закупки</w:t>
      </w:r>
      <w:r w:rsidR="005B5145" w:rsidRPr="002E2BE8">
        <w:t xml:space="preserve"> не имеет обязательств по этим расходам независимо от итогов </w:t>
      </w:r>
      <w:r w:rsidR="00E8142F">
        <w:t>закупки</w:t>
      </w:r>
      <w:r w:rsidR="005B5145" w:rsidRPr="002E2BE8">
        <w:t>, а также оснований их завершения.</w:t>
      </w:r>
    </w:p>
    <w:p w:rsidR="005B5145" w:rsidRDefault="00FF6519" w:rsidP="009F2E9E">
      <w:pPr>
        <w:pStyle w:val="af8"/>
        <w:numPr>
          <w:ilvl w:val="2"/>
          <w:numId w:val="31"/>
        </w:numPr>
        <w:ind w:left="1134" w:hanging="1134"/>
        <w:contextualSpacing w:val="0"/>
        <w:jc w:val="both"/>
      </w:pPr>
      <w:r>
        <w:t>Потенциальный участник</w:t>
      </w:r>
      <w:r w:rsidR="005B5145" w:rsidRPr="002E2BE8">
        <w:t xml:space="preserve">/Участники </w:t>
      </w:r>
      <w:r w:rsidR="00E8142F">
        <w:t>закупки</w:t>
      </w:r>
      <w:r w:rsidR="005B5145" w:rsidRPr="002E2BE8">
        <w:t xml:space="preserve"> не вправе требовать компенсацию упущенной выгоды, понесенной в ходе подготовки к </w:t>
      </w:r>
      <w:r w:rsidR="00CE4D94">
        <w:t>закупке</w:t>
      </w:r>
      <w:r w:rsidR="00CE4D94" w:rsidRPr="002E2BE8">
        <w:t xml:space="preserve"> </w:t>
      </w:r>
      <w:r w:rsidR="005B5145" w:rsidRPr="002E2BE8">
        <w:t xml:space="preserve">и проведения </w:t>
      </w:r>
      <w:r w:rsidR="00E8142F">
        <w:t>закупки</w:t>
      </w:r>
      <w:r w:rsidR="005B5145" w:rsidRPr="002E2BE8">
        <w:t>.</w:t>
      </w:r>
    </w:p>
    <w:p w:rsidR="009C7772" w:rsidRPr="002E2BE8" w:rsidRDefault="009C7772" w:rsidP="009C7772">
      <w:pPr>
        <w:pStyle w:val="af8"/>
        <w:ind w:left="1134"/>
        <w:contextualSpacing w:val="0"/>
        <w:jc w:val="both"/>
      </w:pPr>
    </w:p>
    <w:p w:rsidR="005B5145" w:rsidRPr="00FB0409" w:rsidRDefault="00C840E0" w:rsidP="009F2E9E">
      <w:pPr>
        <w:pStyle w:val="af8"/>
        <w:numPr>
          <w:ilvl w:val="1"/>
          <w:numId w:val="31"/>
        </w:numPr>
        <w:ind w:left="1134" w:hanging="1134"/>
        <w:contextualSpacing w:val="0"/>
        <w:outlineLvl w:val="1"/>
        <w:rPr>
          <w:b/>
        </w:rPr>
      </w:pPr>
      <w:bookmarkStart w:id="158" w:name="_Toc422210000"/>
      <w:bookmarkStart w:id="159" w:name="_Toc422226820"/>
      <w:bookmarkStart w:id="160" w:name="_Toc422244172"/>
      <w:r w:rsidRPr="00FB0409">
        <w:rPr>
          <w:b/>
        </w:rPr>
        <w:t xml:space="preserve">Отказ от </w:t>
      </w:r>
      <w:r w:rsidR="00E8142F" w:rsidRPr="00FB0409">
        <w:rPr>
          <w:b/>
        </w:rPr>
        <w:t>закупки</w:t>
      </w:r>
      <w:bookmarkEnd w:id="158"/>
      <w:bookmarkEnd w:id="159"/>
      <w:bookmarkEnd w:id="160"/>
    </w:p>
    <w:p w:rsidR="005B5145" w:rsidRDefault="005B5145" w:rsidP="009F2E9E">
      <w:pPr>
        <w:pStyle w:val="af8"/>
        <w:numPr>
          <w:ilvl w:val="2"/>
          <w:numId w:val="31"/>
        </w:numPr>
        <w:ind w:left="1134" w:hanging="1134"/>
        <w:contextualSpacing w:val="0"/>
        <w:jc w:val="both"/>
      </w:pPr>
      <w:r w:rsidRPr="002E2BE8">
        <w:t xml:space="preserve">Заказчик/Организатор </w:t>
      </w:r>
      <w:r w:rsidR="00E8142F">
        <w:t>закупки</w:t>
      </w:r>
      <w:r w:rsidRPr="002E2BE8">
        <w:t xml:space="preserve">, разместивший на сайте, указанном </w:t>
      </w:r>
      <w:r w:rsidR="009907B3" w:rsidRPr="002E2BE8">
        <w:t>в пункте</w:t>
      </w:r>
      <w:r w:rsidR="00C840E0" w:rsidRPr="002E2BE8">
        <w:rPr>
          <w:lang w:val="en-US"/>
        </w:rPr>
        <w:t> </w:t>
      </w:r>
      <w:r w:rsidR="008F6DDC">
        <w:t>12</w:t>
      </w:r>
      <w:r w:rsidR="00C840E0" w:rsidRPr="002E2BE8">
        <w:t xml:space="preserve"> </w:t>
      </w:r>
      <w:r w:rsidR="00101115">
        <w:t>Извещения</w:t>
      </w:r>
      <w:r w:rsidR="0019043C" w:rsidRPr="002E2BE8">
        <w:t>,</w:t>
      </w:r>
      <w:r w:rsidRPr="002E2BE8">
        <w:t xml:space="preserve"> </w:t>
      </w:r>
      <w:r w:rsidR="00600D85">
        <w:t>З</w:t>
      </w:r>
      <w:r w:rsidR="0090152D">
        <w:t xml:space="preserve">акупочную </w:t>
      </w:r>
      <w:r w:rsidR="00101115">
        <w:t>документацию</w:t>
      </w:r>
      <w:r w:rsidRPr="002E2BE8">
        <w:t xml:space="preserve">, вправе отказаться </w:t>
      </w:r>
      <w:r w:rsidR="00730EFD">
        <w:t xml:space="preserve">без объяснения причин </w:t>
      </w:r>
      <w:r w:rsidRPr="002E2BE8">
        <w:t xml:space="preserve">от </w:t>
      </w:r>
      <w:r w:rsidR="00E8142F">
        <w:t>закупки</w:t>
      </w:r>
      <w:r w:rsidRPr="002E2BE8">
        <w:t xml:space="preserve"> в </w:t>
      </w:r>
      <w:r w:rsidR="005F6658">
        <w:t xml:space="preserve">порядке и </w:t>
      </w:r>
      <w:r w:rsidRPr="002E2BE8">
        <w:t>срок</w:t>
      </w:r>
      <w:r w:rsidR="005F6658">
        <w:t>и</w:t>
      </w:r>
      <w:r w:rsidRPr="002E2BE8">
        <w:t xml:space="preserve">, </w:t>
      </w:r>
      <w:r w:rsidR="005F6658" w:rsidRPr="002E2BE8">
        <w:t>указанны</w:t>
      </w:r>
      <w:r w:rsidR="005F6658">
        <w:t>е</w:t>
      </w:r>
      <w:r w:rsidR="005F6658" w:rsidRPr="002E2BE8">
        <w:t xml:space="preserve"> </w:t>
      </w:r>
      <w:r w:rsidRPr="002E2BE8">
        <w:t xml:space="preserve">в </w:t>
      </w:r>
      <w:r w:rsidR="00C840E0" w:rsidRPr="002E2BE8">
        <w:t>пункте</w:t>
      </w:r>
      <w:r w:rsidR="00C840E0" w:rsidRPr="002E2BE8">
        <w:rPr>
          <w:lang w:val="en-US"/>
        </w:rPr>
        <w:t> </w:t>
      </w:r>
      <w:r w:rsidR="00FE33F3">
        <w:t>1</w:t>
      </w:r>
      <w:r w:rsidR="00EA4B57">
        <w:t>8</w:t>
      </w:r>
      <w:r w:rsidR="00C840E0" w:rsidRPr="002E2BE8">
        <w:t xml:space="preserve"> </w:t>
      </w:r>
      <w:r w:rsidR="00101115">
        <w:t>Извещения</w:t>
      </w:r>
      <w:r w:rsidRPr="002E2BE8">
        <w:t>.</w:t>
      </w:r>
    </w:p>
    <w:p w:rsidR="0013268A" w:rsidRPr="002E2BE8" w:rsidRDefault="0013268A" w:rsidP="009F2E9E">
      <w:pPr>
        <w:pStyle w:val="af8"/>
        <w:numPr>
          <w:ilvl w:val="2"/>
          <w:numId w:val="31"/>
        </w:numPr>
        <w:ind w:left="1134" w:hanging="1134"/>
        <w:contextualSpacing w:val="0"/>
        <w:jc w:val="both"/>
      </w:pPr>
      <w:r w:rsidRPr="002E2BE8">
        <w:t xml:space="preserve">Извещение об отказе от </w:t>
      </w:r>
      <w:r>
        <w:t>закупки размещается О</w:t>
      </w:r>
      <w:r w:rsidRPr="002E2BE8">
        <w:t xml:space="preserve">рганизатором </w:t>
      </w:r>
      <w:r>
        <w:t>закупки</w:t>
      </w:r>
      <w:r w:rsidR="00421680">
        <w:t xml:space="preserve"> </w:t>
      </w:r>
      <w:r w:rsidR="00421680" w:rsidRPr="002E2BE8">
        <w:t>на сайте, указанном в пункте</w:t>
      </w:r>
      <w:r w:rsidR="00421680" w:rsidRPr="002E2BE8">
        <w:rPr>
          <w:lang w:val="en-US"/>
        </w:rPr>
        <w:t> </w:t>
      </w:r>
      <w:r w:rsidR="00421680">
        <w:t>1</w:t>
      </w:r>
      <w:r w:rsidR="008F6DDC">
        <w:t>2</w:t>
      </w:r>
      <w:r w:rsidR="00421680">
        <w:t xml:space="preserve"> Извещения,</w:t>
      </w:r>
      <w:r w:rsidRPr="002E2BE8">
        <w:t xml:space="preserve"> в течение </w:t>
      </w:r>
      <w:r>
        <w:t>3 </w:t>
      </w:r>
      <w:r w:rsidRPr="002E2BE8">
        <w:t>(</w:t>
      </w:r>
      <w:r>
        <w:t>трех</w:t>
      </w:r>
      <w:r w:rsidRPr="002E2BE8">
        <w:t xml:space="preserve">) дней со дня принятия решения об отказе от </w:t>
      </w:r>
      <w:r w:rsidR="00086442">
        <w:t>закупки</w:t>
      </w:r>
      <w:r w:rsidRPr="002E2BE8">
        <w:t>.</w:t>
      </w:r>
    </w:p>
    <w:p w:rsidR="0013268A" w:rsidRPr="002E2BE8" w:rsidRDefault="0013268A" w:rsidP="00086442">
      <w:pPr>
        <w:pStyle w:val="af8"/>
        <w:ind w:left="1134"/>
        <w:contextualSpacing w:val="0"/>
        <w:jc w:val="both"/>
      </w:pPr>
    </w:p>
    <w:p w:rsidR="00D67FD2" w:rsidRPr="002E2BE8" w:rsidRDefault="00D67FD2" w:rsidP="009F2E9E">
      <w:pPr>
        <w:pStyle w:val="af8"/>
        <w:numPr>
          <w:ilvl w:val="1"/>
          <w:numId w:val="31"/>
        </w:numPr>
        <w:ind w:left="1134" w:hanging="1134"/>
        <w:contextualSpacing w:val="0"/>
        <w:outlineLvl w:val="1"/>
        <w:rPr>
          <w:b/>
        </w:rPr>
      </w:pPr>
      <w:bookmarkStart w:id="161" w:name="_Toc422210001"/>
      <w:bookmarkStart w:id="162" w:name="_Toc422226821"/>
      <w:bookmarkStart w:id="163" w:name="_Toc422244173"/>
      <w:r w:rsidRPr="002E2BE8">
        <w:rPr>
          <w:b/>
        </w:rPr>
        <w:t xml:space="preserve">Возврат заявок на участие в </w:t>
      </w:r>
      <w:r w:rsidR="00E8142F">
        <w:rPr>
          <w:b/>
        </w:rPr>
        <w:t>закупке</w:t>
      </w:r>
      <w:bookmarkEnd w:id="161"/>
      <w:bookmarkEnd w:id="162"/>
      <w:bookmarkEnd w:id="163"/>
    </w:p>
    <w:p w:rsidR="00240AA5" w:rsidRDefault="00AC5B24" w:rsidP="009F2E9E">
      <w:pPr>
        <w:pStyle w:val="af8"/>
        <w:numPr>
          <w:ilvl w:val="2"/>
          <w:numId w:val="31"/>
        </w:numPr>
        <w:ind w:left="1134" w:hanging="1134"/>
        <w:jc w:val="both"/>
      </w:pPr>
      <w:proofErr w:type="gramStart"/>
      <w:r>
        <w:t>З</w:t>
      </w:r>
      <w:r w:rsidRPr="00FB0409">
        <w:t>аявки на участие в закупке, а также отдельные документы, входящие в состав заявки на участие в закупке</w:t>
      </w:r>
      <w:r>
        <w:t>, в том числе з</w:t>
      </w:r>
      <w:r w:rsidR="001D4961">
        <w:t>аявки</w:t>
      </w:r>
      <w:r w:rsidR="00CC6858">
        <w:t>,</w:t>
      </w:r>
      <w:r w:rsidR="001D4961">
        <w:t xml:space="preserve"> </w:t>
      </w:r>
      <w:r w:rsidR="00240AA5" w:rsidRPr="002E2BE8">
        <w:t>отозванны</w:t>
      </w:r>
      <w:r w:rsidR="001D4961">
        <w:t>е</w:t>
      </w:r>
      <w:r w:rsidR="00240AA5" w:rsidRPr="002E2BE8">
        <w:t xml:space="preserve"> </w:t>
      </w:r>
      <w:r w:rsidR="001D4961">
        <w:t>Потенциальными участниками/</w:t>
      </w:r>
      <w:r w:rsidR="00240AA5" w:rsidRPr="002E2BE8">
        <w:t xml:space="preserve">Участниками </w:t>
      </w:r>
      <w:r w:rsidR="00240AA5">
        <w:t>закупки</w:t>
      </w:r>
      <w:r w:rsidR="00240AA5" w:rsidRPr="002E2BE8">
        <w:t xml:space="preserve">, </w:t>
      </w:r>
      <w:r w:rsidR="00CC6858">
        <w:t>поданные с опозданием</w:t>
      </w:r>
      <w:r w:rsidR="00240AA5" w:rsidRPr="002E2BE8">
        <w:t xml:space="preserve">, </w:t>
      </w:r>
      <w:r w:rsidR="00556C60">
        <w:t>а также</w:t>
      </w:r>
      <w:r w:rsidR="00240AA5">
        <w:t xml:space="preserve"> </w:t>
      </w:r>
      <w:r w:rsidR="00240AA5" w:rsidRPr="002E2BE8">
        <w:t xml:space="preserve">в случае установления факта подачи одним Участником </w:t>
      </w:r>
      <w:r w:rsidR="00240AA5">
        <w:t>закупки</w:t>
      </w:r>
      <w:r w:rsidR="00240AA5" w:rsidRPr="002E2BE8">
        <w:t xml:space="preserve"> двух или более заявок на участие в </w:t>
      </w:r>
      <w:r w:rsidR="00240AA5">
        <w:t>закупке</w:t>
      </w:r>
      <w:r w:rsidR="00240AA5" w:rsidRPr="002E2BE8">
        <w:t xml:space="preserve">, а также в случае отказа от проведения </w:t>
      </w:r>
      <w:r w:rsidR="00240AA5">
        <w:t>закупки</w:t>
      </w:r>
      <w:r w:rsidR="00240AA5" w:rsidRPr="002E2BE8">
        <w:t xml:space="preserve"> </w:t>
      </w:r>
      <w:r w:rsidR="00556C60">
        <w:t>могут быть возвращены</w:t>
      </w:r>
      <w:r w:rsidR="00F053CA">
        <w:t xml:space="preserve"> по письменному</w:t>
      </w:r>
      <w:proofErr w:type="gramEnd"/>
      <w:r w:rsidR="00F053CA">
        <w:t xml:space="preserve"> запросу Пот</w:t>
      </w:r>
      <w:r w:rsidR="00D9700F">
        <w:t>енциального участника/У</w:t>
      </w:r>
      <w:r w:rsidR="00F053CA">
        <w:t>частника</w:t>
      </w:r>
      <w:r w:rsidR="00D9700F">
        <w:t xml:space="preserve"> закупки</w:t>
      </w:r>
      <w:r w:rsidR="00240AA5">
        <w:t>.</w:t>
      </w:r>
    </w:p>
    <w:p w:rsidR="002B55BF" w:rsidRPr="00FB0409" w:rsidRDefault="002B55BF" w:rsidP="002B55BF">
      <w:pPr>
        <w:pStyle w:val="af8"/>
        <w:ind w:left="1134"/>
        <w:contextualSpacing w:val="0"/>
        <w:jc w:val="both"/>
      </w:pPr>
    </w:p>
    <w:p w:rsidR="005800DA" w:rsidRPr="002E2BE8" w:rsidRDefault="005800DA" w:rsidP="009F2E9E">
      <w:pPr>
        <w:pStyle w:val="af8"/>
        <w:numPr>
          <w:ilvl w:val="1"/>
          <w:numId w:val="31"/>
        </w:numPr>
        <w:ind w:left="1134" w:hanging="1134"/>
        <w:contextualSpacing w:val="0"/>
        <w:outlineLvl w:val="1"/>
        <w:rPr>
          <w:b/>
        </w:rPr>
      </w:pPr>
      <w:bookmarkStart w:id="164" w:name="_Toc422210002"/>
      <w:bookmarkStart w:id="165" w:name="_Toc422226822"/>
      <w:bookmarkStart w:id="166" w:name="_Toc422244174"/>
      <w:r w:rsidRPr="002E2BE8">
        <w:rPr>
          <w:b/>
        </w:rPr>
        <w:t>Обеспечение исполнения обязательств, связанных с подач</w:t>
      </w:r>
      <w:r w:rsidR="003F6688" w:rsidRPr="002E2BE8">
        <w:rPr>
          <w:b/>
        </w:rPr>
        <w:t xml:space="preserve">ей заявки на участие в </w:t>
      </w:r>
      <w:r w:rsidR="00E8142F">
        <w:rPr>
          <w:b/>
        </w:rPr>
        <w:t>закупке</w:t>
      </w:r>
      <w:bookmarkEnd w:id="164"/>
      <w:bookmarkEnd w:id="165"/>
      <w:bookmarkEnd w:id="166"/>
    </w:p>
    <w:p w:rsidR="009A5B1F" w:rsidRDefault="00761209" w:rsidP="009F2E9E">
      <w:pPr>
        <w:pStyle w:val="af8"/>
        <w:numPr>
          <w:ilvl w:val="2"/>
          <w:numId w:val="31"/>
        </w:numPr>
        <w:ind w:left="1134" w:hanging="1134"/>
        <w:contextualSpacing w:val="0"/>
        <w:jc w:val="both"/>
      </w:pPr>
      <w:r w:rsidRPr="002E2BE8">
        <w:t xml:space="preserve">Обеспечение исполнения обязательств, связанные с подачей заявки на участие в </w:t>
      </w:r>
      <w:r w:rsidR="00E8142F">
        <w:t>закупке</w:t>
      </w:r>
      <w:r w:rsidR="00090330">
        <w:t>, предоставляется в соответствии</w:t>
      </w:r>
      <w:r w:rsidR="008E14AC" w:rsidRPr="002E2BE8">
        <w:t xml:space="preserve"> с требованиями, указанными в </w:t>
      </w:r>
      <w:r w:rsidR="003F6688" w:rsidRPr="002E2BE8">
        <w:t>пункте</w:t>
      </w:r>
      <w:r w:rsidR="003F6688" w:rsidRPr="009A5B1F">
        <w:rPr>
          <w:lang w:val="en-US"/>
        </w:rPr>
        <w:t> </w:t>
      </w:r>
      <w:r w:rsidR="00421680">
        <w:t>1</w:t>
      </w:r>
      <w:r w:rsidR="00EA4B57">
        <w:t>9</w:t>
      </w:r>
      <w:r w:rsidR="0019043C" w:rsidRPr="002E2BE8">
        <w:t xml:space="preserve"> </w:t>
      </w:r>
      <w:r w:rsidR="00101115">
        <w:t>Извещения</w:t>
      </w:r>
      <w:r w:rsidR="00FE36A2">
        <w:t xml:space="preserve">. </w:t>
      </w:r>
    </w:p>
    <w:p w:rsidR="00767EEF" w:rsidRPr="002E2BE8" w:rsidRDefault="000269FD" w:rsidP="009F2E9E">
      <w:pPr>
        <w:pStyle w:val="af8"/>
        <w:numPr>
          <w:ilvl w:val="1"/>
          <w:numId w:val="31"/>
        </w:numPr>
        <w:ind w:left="1134" w:hanging="1134"/>
        <w:contextualSpacing w:val="0"/>
        <w:outlineLvl w:val="1"/>
        <w:rPr>
          <w:b/>
        </w:rPr>
      </w:pPr>
      <w:bookmarkStart w:id="167" w:name="_Ref316304084"/>
      <w:bookmarkStart w:id="168" w:name="_Toc422210003"/>
      <w:bookmarkStart w:id="169" w:name="_Toc422226823"/>
      <w:bookmarkStart w:id="170" w:name="_Toc422244175"/>
      <w:r w:rsidRPr="002E2BE8">
        <w:rPr>
          <w:b/>
        </w:rPr>
        <w:t xml:space="preserve">Подача и прием заявок </w:t>
      </w:r>
      <w:r w:rsidR="00767EEF" w:rsidRPr="002E2BE8">
        <w:rPr>
          <w:b/>
        </w:rPr>
        <w:t xml:space="preserve">на участие в </w:t>
      </w:r>
      <w:bookmarkEnd w:id="167"/>
      <w:r w:rsidR="00E8142F">
        <w:rPr>
          <w:b/>
        </w:rPr>
        <w:t>закупке</w:t>
      </w:r>
      <w:bookmarkEnd w:id="168"/>
      <w:bookmarkEnd w:id="169"/>
      <w:bookmarkEnd w:id="170"/>
    </w:p>
    <w:p w:rsidR="00CC6345" w:rsidRPr="002E2BE8" w:rsidRDefault="00CC6345" w:rsidP="009F2E9E">
      <w:pPr>
        <w:pStyle w:val="af8"/>
        <w:numPr>
          <w:ilvl w:val="2"/>
          <w:numId w:val="31"/>
        </w:numPr>
        <w:ind w:left="1134" w:hanging="1134"/>
        <w:contextualSpacing w:val="0"/>
        <w:jc w:val="both"/>
      </w:pPr>
      <w:r w:rsidRPr="002E2BE8">
        <w:t xml:space="preserve">Подача </w:t>
      </w:r>
      <w:r>
        <w:t>заявок на участие в закупке</w:t>
      </w:r>
      <w:r w:rsidRPr="002E2BE8">
        <w:t xml:space="preserve"> осуществляется </w:t>
      </w:r>
      <w:r>
        <w:t>в соответствии с Инструкциями и регламентом работы электронной торговой площадки</w:t>
      </w:r>
      <w:r w:rsidRPr="002E2BE8">
        <w:t>.</w:t>
      </w:r>
      <w:r>
        <w:t xml:space="preserve"> </w:t>
      </w:r>
      <w:r w:rsidRPr="002E2BE8">
        <w:t xml:space="preserve">Датой начала срока подачи заявок на участие в </w:t>
      </w:r>
      <w:r>
        <w:t>закупке</w:t>
      </w:r>
      <w:r w:rsidRPr="002E2BE8">
        <w:t xml:space="preserve"> является день, следующий за днем размещения </w:t>
      </w:r>
      <w:r w:rsidR="00C4130C" w:rsidRPr="00057106">
        <w:t>в информационно-телекоммуникационной сети «Интернет»</w:t>
      </w:r>
      <w:r w:rsidR="00C4130C">
        <w:t xml:space="preserve"> </w:t>
      </w:r>
      <w:r w:rsidRPr="00CC6345">
        <w:rPr>
          <w:rStyle w:val="FontStyle128"/>
          <w:sz w:val="24"/>
          <w:szCs w:val="24"/>
        </w:rPr>
        <w:t>и электронной торговой площадке</w:t>
      </w:r>
      <w:r w:rsidRPr="002E2BE8">
        <w:t>, указанн</w:t>
      </w:r>
      <w:r>
        <w:t>ые</w:t>
      </w:r>
      <w:r w:rsidRPr="002E2BE8">
        <w:t xml:space="preserve"> в пункте </w:t>
      </w:r>
      <w:r w:rsidR="00F62716">
        <w:t>1</w:t>
      </w:r>
      <w:r w:rsidR="00EA4B57">
        <w:t>2</w:t>
      </w:r>
      <w:r w:rsidRPr="002E2BE8">
        <w:t xml:space="preserve"> </w:t>
      </w:r>
      <w:r>
        <w:t>Извещения</w:t>
      </w:r>
      <w:r w:rsidRPr="002E2BE8">
        <w:t>.</w:t>
      </w:r>
      <w:r>
        <w:t xml:space="preserve"> </w:t>
      </w:r>
      <w:r w:rsidRPr="002E2BE8">
        <w:t xml:space="preserve">Заявки на участие в </w:t>
      </w:r>
      <w:r>
        <w:t>закупке</w:t>
      </w:r>
      <w:r w:rsidRPr="002E2BE8">
        <w:t xml:space="preserve"> должны быть поданы до истечения срока, установленного в пункте </w:t>
      </w:r>
      <w:r w:rsidR="00F62716">
        <w:t>1</w:t>
      </w:r>
      <w:r w:rsidR="00EA4B57">
        <w:t>5</w:t>
      </w:r>
      <w:r w:rsidRPr="002E2BE8">
        <w:t xml:space="preserve"> </w:t>
      </w:r>
      <w:r>
        <w:t>Извещения</w:t>
      </w:r>
      <w:r w:rsidRPr="002E2BE8">
        <w:t>.</w:t>
      </w:r>
      <w:r>
        <w:t xml:space="preserve"> </w:t>
      </w:r>
      <w:r w:rsidRPr="00380459">
        <w:t xml:space="preserve">Заявка на участие в закупке </w:t>
      </w:r>
      <w:r>
        <w:t>должна быть подписана</w:t>
      </w:r>
      <w:r w:rsidRPr="00A9195B">
        <w:t xml:space="preserve"> с </w:t>
      </w:r>
      <w:r>
        <w:t>применением электронной подписи</w:t>
      </w:r>
      <w:r w:rsidRPr="002E2BE8">
        <w:t>.</w:t>
      </w:r>
    </w:p>
    <w:p w:rsidR="00BF010F" w:rsidRDefault="00BF010F" w:rsidP="00CC6345">
      <w:pPr>
        <w:pStyle w:val="af8"/>
        <w:ind w:left="1134"/>
        <w:contextualSpacing w:val="0"/>
        <w:jc w:val="both"/>
      </w:pPr>
    </w:p>
    <w:p w:rsidR="00767EEF" w:rsidRPr="002E2BE8" w:rsidRDefault="00767EEF" w:rsidP="009F2E9E">
      <w:pPr>
        <w:pStyle w:val="af8"/>
        <w:numPr>
          <w:ilvl w:val="1"/>
          <w:numId w:val="31"/>
        </w:numPr>
        <w:ind w:left="1134" w:hanging="1134"/>
        <w:contextualSpacing w:val="0"/>
        <w:outlineLvl w:val="1"/>
        <w:rPr>
          <w:b/>
        </w:rPr>
      </w:pPr>
      <w:bookmarkStart w:id="171" w:name="_Toc422210004"/>
      <w:bookmarkStart w:id="172" w:name="_Toc422226824"/>
      <w:bookmarkStart w:id="173" w:name="_Toc422244176"/>
      <w:r w:rsidRPr="002E2BE8">
        <w:rPr>
          <w:b/>
        </w:rPr>
        <w:t xml:space="preserve">Изменение заявок на участие в </w:t>
      </w:r>
      <w:r w:rsidR="00E8142F">
        <w:rPr>
          <w:b/>
        </w:rPr>
        <w:t>закупке</w:t>
      </w:r>
      <w:r w:rsidRPr="002E2BE8">
        <w:rPr>
          <w:b/>
        </w:rPr>
        <w:t xml:space="preserve"> или их отзыв</w:t>
      </w:r>
      <w:bookmarkEnd w:id="171"/>
      <w:bookmarkEnd w:id="172"/>
      <w:bookmarkEnd w:id="173"/>
    </w:p>
    <w:p w:rsidR="003406C9" w:rsidRDefault="003406C9" w:rsidP="009F2E9E">
      <w:pPr>
        <w:pStyle w:val="af8"/>
        <w:numPr>
          <w:ilvl w:val="2"/>
          <w:numId w:val="31"/>
        </w:numPr>
        <w:ind w:left="1134" w:hanging="1134"/>
        <w:contextualSpacing w:val="0"/>
        <w:jc w:val="both"/>
      </w:pPr>
      <w:r>
        <w:t>Потенциальный участник закупки</w:t>
      </w:r>
      <w:r w:rsidRPr="002E2BE8">
        <w:t xml:space="preserve">, подавший </w:t>
      </w:r>
      <w:r>
        <w:t>заявку на участие в закупке,</w:t>
      </w:r>
      <w:r w:rsidRPr="002E2BE8">
        <w:t xml:space="preserve"> вправе изменить или отозвать свою </w:t>
      </w:r>
      <w:r>
        <w:t>заявку на участие в закупке</w:t>
      </w:r>
      <w:r w:rsidRPr="002E2BE8">
        <w:t xml:space="preserve"> в любое время после ее подачи, но не позднее момента вскрытия </w:t>
      </w:r>
      <w:r>
        <w:t xml:space="preserve">электронных </w:t>
      </w:r>
      <w:r w:rsidRPr="002E2BE8">
        <w:t xml:space="preserve">конвертов с </w:t>
      </w:r>
      <w:r>
        <w:t>заявками на участие в закупке, в соответствии с Инструкциями и регламентом работы электронной торговой площадки</w:t>
      </w:r>
      <w:r w:rsidRPr="002E2BE8">
        <w:t>.</w:t>
      </w:r>
    </w:p>
    <w:p w:rsidR="001B2ECE" w:rsidRPr="002E2BE8" w:rsidRDefault="001B2ECE" w:rsidP="001B2ECE">
      <w:pPr>
        <w:pStyle w:val="af8"/>
        <w:ind w:left="1134"/>
        <w:contextualSpacing w:val="0"/>
        <w:jc w:val="both"/>
      </w:pPr>
    </w:p>
    <w:p w:rsidR="00BC27A7" w:rsidRPr="002E2BE8" w:rsidRDefault="00BC27A7" w:rsidP="009F2E9E">
      <w:pPr>
        <w:pStyle w:val="af8"/>
        <w:numPr>
          <w:ilvl w:val="1"/>
          <w:numId w:val="31"/>
        </w:numPr>
        <w:ind w:left="1134" w:hanging="1134"/>
        <w:contextualSpacing w:val="0"/>
        <w:outlineLvl w:val="1"/>
        <w:rPr>
          <w:b/>
        </w:rPr>
      </w:pPr>
      <w:bookmarkStart w:id="174" w:name="_Ref55280448"/>
      <w:bookmarkStart w:id="175" w:name="_Toc55285352"/>
      <w:bookmarkStart w:id="176" w:name="_Toc55305384"/>
      <w:bookmarkStart w:id="177" w:name="_Toc57314655"/>
      <w:bookmarkStart w:id="178" w:name="_Toc69728969"/>
      <w:bookmarkStart w:id="179" w:name="_Toc309202892"/>
      <w:bookmarkStart w:id="180" w:name="_Toc422210005"/>
      <w:bookmarkStart w:id="181" w:name="_Toc422226825"/>
      <w:bookmarkStart w:id="182" w:name="_Toc422244177"/>
      <w:r w:rsidRPr="002E2BE8">
        <w:rPr>
          <w:b/>
        </w:rPr>
        <w:t>Вскрытие поступивших конвертов</w:t>
      </w:r>
      <w:bookmarkEnd w:id="174"/>
      <w:bookmarkEnd w:id="175"/>
      <w:bookmarkEnd w:id="176"/>
      <w:bookmarkEnd w:id="177"/>
      <w:bookmarkEnd w:id="178"/>
      <w:bookmarkEnd w:id="179"/>
      <w:bookmarkEnd w:id="180"/>
      <w:bookmarkEnd w:id="181"/>
      <w:bookmarkEnd w:id="182"/>
    </w:p>
    <w:p w:rsidR="005E5987" w:rsidRDefault="00273876" w:rsidP="009F2E9E">
      <w:pPr>
        <w:pStyle w:val="af8"/>
        <w:numPr>
          <w:ilvl w:val="2"/>
          <w:numId w:val="31"/>
        </w:numPr>
        <w:ind w:left="1134" w:hanging="1134"/>
        <w:contextualSpacing w:val="0"/>
        <w:jc w:val="both"/>
      </w:pPr>
      <w:r>
        <w:t>Процедура вскрытия электронных конвертов с заявками на участие в закупке будет проведена в порядке, предусмотренном Инструкциями и регламентом работы электронной торговой площадк</w:t>
      </w:r>
      <w:r w:rsidR="003751C9">
        <w:t>и</w:t>
      </w:r>
      <w:r w:rsidRPr="002E2BE8">
        <w:t>.</w:t>
      </w:r>
      <w:r>
        <w:t xml:space="preserve"> </w:t>
      </w:r>
      <w:r w:rsidRPr="002E2BE8">
        <w:t xml:space="preserve">Организатор </w:t>
      </w:r>
      <w:r>
        <w:t>закупки</w:t>
      </w:r>
      <w:r w:rsidRPr="002E2BE8">
        <w:t xml:space="preserve"> проводит процедуру вскрытия поступивших конвертов, начиная с</w:t>
      </w:r>
      <w:r w:rsidR="00061353">
        <w:t>о</w:t>
      </w:r>
      <w:r w:rsidRPr="002E2BE8">
        <w:t xml:space="preserve"> времени указанного в пункте </w:t>
      </w:r>
      <w:r w:rsidR="00432606">
        <w:t>1</w:t>
      </w:r>
      <w:r w:rsidR="00EA4B57">
        <w:t>6</w:t>
      </w:r>
      <w:r w:rsidRPr="002E2BE8">
        <w:t xml:space="preserve"> </w:t>
      </w:r>
      <w:r>
        <w:t>И</w:t>
      </w:r>
      <w:r w:rsidRPr="002E2BE8">
        <w:t>звещения.</w:t>
      </w:r>
      <w:r>
        <w:t xml:space="preserve"> </w:t>
      </w:r>
    </w:p>
    <w:p w:rsidR="00273876" w:rsidRPr="002E2BE8" w:rsidRDefault="003760A3" w:rsidP="009F2E9E">
      <w:pPr>
        <w:pStyle w:val="af8"/>
        <w:numPr>
          <w:ilvl w:val="2"/>
          <w:numId w:val="31"/>
        </w:numPr>
        <w:ind w:left="1134" w:hanging="1134"/>
        <w:contextualSpacing w:val="0"/>
        <w:jc w:val="both"/>
      </w:pPr>
      <w:r w:rsidRPr="005E5987">
        <w:rPr>
          <w:i/>
        </w:rPr>
        <w:t>В случае если в установленный настоящей закупочной документацией срок не поступило ни одного конверта с заявкой на участие в закупке или поступил только один конверт с заявкой на участие на участие в закупке (с учетом отозванных Заявок Потенциальными участниками/Участниками закупок), закупка признается несостоявшейся.</w:t>
      </w:r>
      <w:r w:rsidR="00273876" w:rsidRPr="005E5987">
        <w:rPr>
          <w:i/>
        </w:rPr>
        <w:t xml:space="preserve"> По ходу процедуры вскрытия Закупочная комиссия ведет Протокол по вскрытию конвертов с заявками на участие в закупке, в котором отражена вся информация, оглашенная Закупочной комиссией</w:t>
      </w:r>
      <w:r w:rsidR="00211C64" w:rsidRPr="005E5987">
        <w:rPr>
          <w:i/>
        </w:rPr>
        <w:t xml:space="preserve"> и ее решения</w:t>
      </w:r>
      <w:r w:rsidR="00273876" w:rsidRPr="002E2BE8">
        <w:t>.</w:t>
      </w:r>
    </w:p>
    <w:p w:rsidR="00273876" w:rsidRPr="002E2BE8" w:rsidRDefault="00273876" w:rsidP="00F60B69">
      <w:pPr>
        <w:pStyle w:val="af8"/>
        <w:ind w:left="1134"/>
        <w:contextualSpacing w:val="0"/>
        <w:jc w:val="both"/>
      </w:pPr>
    </w:p>
    <w:p w:rsidR="00C65AD1" w:rsidRPr="002E2BE8" w:rsidRDefault="00C65AD1" w:rsidP="009F2E9E">
      <w:pPr>
        <w:pStyle w:val="af8"/>
        <w:numPr>
          <w:ilvl w:val="1"/>
          <w:numId w:val="31"/>
        </w:numPr>
        <w:ind w:left="1134" w:hanging="1134"/>
        <w:contextualSpacing w:val="0"/>
        <w:outlineLvl w:val="1"/>
        <w:rPr>
          <w:b/>
        </w:rPr>
      </w:pPr>
      <w:bookmarkStart w:id="183" w:name="_Toc422210006"/>
      <w:bookmarkStart w:id="184" w:name="_Toc422226826"/>
      <w:bookmarkStart w:id="185" w:name="_Toc422244178"/>
      <w:r w:rsidRPr="002E2BE8">
        <w:rPr>
          <w:b/>
        </w:rPr>
        <w:t xml:space="preserve">Опоздавшие заявки на участие в </w:t>
      </w:r>
      <w:r w:rsidR="00E8142F">
        <w:rPr>
          <w:b/>
        </w:rPr>
        <w:t>закупке</w:t>
      </w:r>
      <w:bookmarkEnd w:id="183"/>
      <w:bookmarkEnd w:id="184"/>
      <w:bookmarkEnd w:id="185"/>
    </w:p>
    <w:p w:rsidR="00C65AD1" w:rsidRDefault="00C65AD1" w:rsidP="009F2E9E">
      <w:pPr>
        <w:pStyle w:val="af8"/>
        <w:numPr>
          <w:ilvl w:val="2"/>
          <w:numId w:val="31"/>
        </w:numPr>
        <w:ind w:left="1134" w:hanging="1134"/>
        <w:contextualSpacing w:val="0"/>
        <w:jc w:val="both"/>
      </w:pPr>
      <w:r w:rsidRPr="002E2BE8">
        <w:t xml:space="preserve">После окончания срока подачи заявок на участие в </w:t>
      </w:r>
      <w:r w:rsidR="00E8142F">
        <w:t>закупке</w:t>
      </w:r>
      <w:r w:rsidRPr="002E2BE8">
        <w:t xml:space="preserve"> у </w:t>
      </w:r>
      <w:r w:rsidR="00A441B2">
        <w:t>Потенциальных участников</w:t>
      </w:r>
      <w:r w:rsidRPr="002E2BE8">
        <w:t xml:space="preserve"> отсутствует возможность подать заявку на участие в </w:t>
      </w:r>
      <w:r w:rsidR="00E8142F">
        <w:t>закупке</w:t>
      </w:r>
      <w:r w:rsidR="003C6E40" w:rsidRPr="002E2BE8">
        <w:t>.</w:t>
      </w:r>
    </w:p>
    <w:p w:rsidR="00BA18E0" w:rsidRPr="002E2BE8" w:rsidRDefault="00BA18E0" w:rsidP="00BA18E0">
      <w:pPr>
        <w:pStyle w:val="af8"/>
        <w:ind w:left="1134"/>
        <w:contextualSpacing w:val="0"/>
        <w:jc w:val="both"/>
      </w:pPr>
    </w:p>
    <w:p w:rsidR="00C65AD1" w:rsidRPr="002E2BE8" w:rsidRDefault="003C6E40" w:rsidP="009F2E9E">
      <w:pPr>
        <w:pStyle w:val="af8"/>
        <w:numPr>
          <w:ilvl w:val="1"/>
          <w:numId w:val="31"/>
        </w:numPr>
        <w:ind w:left="1134" w:hanging="1134"/>
        <w:contextualSpacing w:val="0"/>
        <w:outlineLvl w:val="1"/>
        <w:rPr>
          <w:b/>
        </w:rPr>
      </w:pPr>
      <w:bookmarkStart w:id="186" w:name="_Toc422210007"/>
      <w:bookmarkStart w:id="187" w:name="_Toc422226827"/>
      <w:bookmarkStart w:id="188" w:name="_Toc422244179"/>
      <w:r w:rsidRPr="002E2BE8">
        <w:rPr>
          <w:b/>
        </w:rPr>
        <w:t xml:space="preserve">Рассмотрение и оценка заявок на участие в </w:t>
      </w:r>
      <w:r w:rsidR="00E8142F">
        <w:rPr>
          <w:b/>
        </w:rPr>
        <w:t>закупке</w:t>
      </w:r>
      <w:r w:rsidR="002B7F2E" w:rsidRPr="002E2BE8">
        <w:rPr>
          <w:b/>
        </w:rPr>
        <w:t xml:space="preserve">, выбор победителя </w:t>
      </w:r>
      <w:r w:rsidR="00E8142F">
        <w:rPr>
          <w:b/>
        </w:rPr>
        <w:t>закупки</w:t>
      </w:r>
      <w:bookmarkEnd w:id="186"/>
      <w:bookmarkEnd w:id="187"/>
      <w:bookmarkEnd w:id="188"/>
    </w:p>
    <w:p w:rsidR="003C6E40" w:rsidRPr="00116529" w:rsidRDefault="003C6E40" w:rsidP="009F2E9E">
      <w:pPr>
        <w:pStyle w:val="af8"/>
        <w:numPr>
          <w:ilvl w:val="2"/>
          <w:numId w:val="31"/>
        </w:numPr>
        <w:ind w:left="1134" w:hanging="1134"/>
        <w:contextualSpacing w:val="0"/>
        <w:jc w:val="both"/>
        <w:rPr>
          <w:b/>
          <w:u w:val="single"/>
        </w:rPr>
      </w:pPr>
      <w:r w:rsidRPr="00116529">
        <w:rPr>
          <w:b/>
          <w:u w:val="single"/>
        </w:rPr>
        <w:t>Общие положения</w:t>
      </w:r>
    </w:p>
    <w:p w:rsidR="003C6E40" w:rsidRPr="002E2BE8" w:rsidRDefault="00C969F1" w:rsidP="009F2E9E">
      <w:pPr>
        <w:pStyle w:val="af8"/>
        <w:numPr>
          <w:ilvl w:val="3"/>
          <w:numId w:val="31"/>
        </w:numPr>
        <w:ind w:left="1134" w:hanging="1134"/>
        <w:contextualSpacing w:val="0"/>
        <w:jc w:val="both"/>
      </w:pPr>
      <w:r>
        <w:t>При рассмотрении и оценке</w:t>
      </w:r>
      <w:r w:rsidR="003C6E40" w:rsidRPr="002E2BE8">
        <w:t xml:space="preserve"> заявок </w:t>
      </w:r>
      <w:proofErr w:type="gramStart"/>
      <w:r w:rsidR="003C6E40" w:rsidRPr="002E2BE8">
        <w:t xml:space="preserve">на участие в </w:t>
      </w:r>
      <w:r w:rsidR="00E8142F">
        <w:t>закупке</w:t>
      </w:r>
      <w:r w:rsidR="003C6E40" w:rsidRPr="002E2BE8">
        <w:t xml:space="preserve"> для проведения экспертизы заявок на участие в </w:t>
      </w:r>
      <w:r w:rsidR="00E8142F">
        <w:t>закупке</w:t>
      </w:r>
      <w:proofErr w:type="gramEnd"/>
      <w:r w:rsidR="003C6E40" w:rsidRPr="002E2BE8">
        <w:t xml:space="preserve"> </w:t>
      </w:r>
      <w:r w:rsidR="00350B76">
        <w:t>Закупочная</w:t>
      </w:r>
      <w:r w:rsidR="003C6E40" w:rsidRPr="002E2BE8">
        <w:t xml:space="preserve"> комиссия вправе привлечь иных лиц (экспертов и специалистов), не связанных с </w:t>
      </w:r>
      <w:r w:rsidR="005E5EEB">
        <w:t xml:space="preserve">Потенциальными </w:t>
      </w:r>
      <w:r w:rsidR="003C6E40" w:rsidRPr="002E2BE8">
        <w:t xml:space="preserve">участниками </w:t>
      </w:r>
      <w:r w:rsidR="00E8142F">
        <w:t>закупки</w:t>
      </w:r>
      <w:r w:rsidR="003C6E40" w:rsidRPr="002E2BE8">
        <w:t xml:space="preserve">, но в любом случае </w:t>
      </w:r>
      <w:r w:rsidR="00F53C07">
        <w:t>любые решения в ходе закупки принимаются</w:t>
      </w:r>
      <w:r w:rsidR="00F40A61" w:rsidRPr="002E2BE8">
        <w:t xml:space="preserve"> </w:t>
      </w:r>
      <w:r w:rsidR="00350B76">
        <w:t>Закупочной</w:t>
      </w:r>
      <w:r w:rsidR="003C6E40" w:rsidRPr="002E2BE8">
        <w:t xml:space="preserve"> комиссией.</w:t>
      </w:r>
    </w:p>
    <w:p w:rsidR="003C6E40" w:rsidRPr="002E2BE8" w:rsidRDefault="001475D0" w:rsidP="009F2E9E">
      <w:pPr>
        <w:pStyle w:val="af8"/>
        <w:numPr>
          <w:ilvl w:val="3"/>
          <w:numId w:val="31"/>
        </w:numPr>
        <w:ind w:left="1134" w:hanging="1134"/>
        <w:contextualSpacing w:val="0"/>
        <w:jc w:val="both"/>
      </w:pPr>
      <w:r>
        <w:t>Потенциальные у</w:t>
      </w:r>
      <w:r w:rsidR="003C6E40" w:rsidRPr="002E2BE8">
        <w:t xml:space="preserve">частники </w:t>
      </w:r>
      <w:r w:rsidR="00E8142F">
        <w:t>закупки</w:t>
      </w:r>
      <w:r w:rsidR="003C6E40" w:rsidRPr="002E2BE8">
        <w:t xml:space="preserve"> не вправе каким-либо способом влиять, участвовать или присутствовать при рассмотрении и оценке заявок на участие в </w:t>
      </w:r>
      <w:r w:rsidR="00E8142F">
        <w:t>закупке</w:t>
      </w:r>
      <w:r w:rsidR="003C6E40" w:rsidRPr="002E2BE8">
        <w:t xml:space="preserve">, а также вступать в контакты с лицами, выполняющими экспертизу заявок на участие в </w:t>
      </w:r>
      <w:r w:rsidR="00E8142F">
        <w:t>закупке</w:t>
      </w:r>
      <w:r w:rsidR="003C6E40" w:rsidRPr="002E2BE8">
        <w:t xml:space="preserve">. </w:t>
      </w:r>
      <w:proofErr w:type="gramStart"/>
      <w:r w:rsidR="003C6E40" w:rsidRPr="002E2BE8">
        <w:t xml:space="preserve">Любые попытки </w:t>
      </w:r>
      <w:r w:rsidR="00CC5DBD">
        <w:t>Потенциальных у</w:t>
      </w:r>
      <w:r w:rsidR="003C6E40" w:rsidRPr="002E2BE8">
        <w:t xml:space="preserve">частников </w:t>
      </w:r>
      <w:r w:rsidR="00E8142F">
        <w:t>закупки</w:t>
      </w:r>
      <w:r w:rsidR="003C6E40" w:rsidRPr="002E2BE8">
        <w:t xml:space="preserve"> повлиять на </w:t>
      </w:r>
      <w:r w:rsidR="0016430F">
        <w:t>Закупочную</w:t>
      </w:r>
      <w:r w:rsidR="003C6E40" w:rsidRPr="002E2BE8">
        <w:t xml:space="preserve"> комиссию при экспертизе заявок на участие в </w:t>
      </w:r>
      <w:r w:rsidR="00E8142F">
        <w:t>закупке</w:t>
      </w:r>
      <w:r w:rsidR="003C6E40" w:rsidRPr="002E2BE8">
        <w:t xml:space="preserve"> или на присуждение договора, а также оказать давление на любое лицо, привлеченное Организатором </w:t>
      </w:r>
      <w:r w:rsidR="00E8142F">
        <w:t>закупки</w:t>
      </w:r>
      <w:r w:rsidR="003C6E40" w:rsidRPr="002E2BE8">
        <w:t xml:space="preserve"> для работы в </w:t>
      </w:r>
      <w:r w:rsidR="00E8142F">
        <w:t>закупке</w:t>
      </w:r>
      <w:r w:rsidR="003C6E40" w:rsidRPr="002E2BE8">
        <w:t xml:space="preserve">, в случае если данные факты подтверждены документально, служат основанием для отклонения заявок на участие в </w:t>
      </w:r>
      <w:r w:rsidR="00E8142F">
        <w:t>закупке</w:t>
      </w:r>
      <w:r w:rsidR="003C6E40" w:rsidRPr="002E2BE8">
        <w:t xml:space="preserve"> таких </w:t>
      </w:r>
      <w:r w:rsidR="00CC5DBD">
        <w:t>Потенциальных у</w:t>
      </w:r>
      <w:r w:rsidR="003C6E40" w:rsidRPr="002E2BE8">
        <w:t xml:space="preserve">частников </w:t>
      </w:r>
      <w:r w:rsidR="00E8142F">
        <w:t>закупки</w:t>
      </w:r>
      <w:r w:rsidR="003C6E40" w:rsidRPr="002E2BE8">
        <w:t>.</w:t>
      </w:r>
      <w:proofErr w:type="gramEnd"/>
    </w:p>
    <w:p w:rsidR="003C6E40" w:rsidRPr="002E2BE8" w:rsidRDefault="002D3FF6" w:rsidP="009F2E9E">
      <w:pPr>
        <w:pStyle w:val="af8"/>
        <w:numPr>
          <w:ilvl w:val="3"/>
          <w:numId w:val="31"/>
        </w:numPr>
        <w:ind w:left="1134" w:hanging="1134"/>
        <w:contextualSpacing w:val="0"/>
        <w:jc w:val="both"/>
      </w:pPr>
      <w:proofErr w:type="gramStart"/>
      <w:r w:rsidRPr="00343A81">
        <w:t>В ходе рассмотрения заявок на участие в закупке Организатор закупки имеет право запрашивать у соответствующих органов государственной власти, а также юридических и физических лиц, указанных в заявке на участие в закупке и приложениях к ней, получать из любых официальных источников, использование которой не противоречит законодательству Российской Федерации, информацию о соответствии и достоверности указанных в заявке на участие в закупке сведений</w:t>
      </w:r>
      <w:proofErr w:type="gramEnd"/>
      <w:r w:rsidRPr="00343A81">
        <w:t xml:space="preserve">, на </w:t>
      </w:r>
      <w:proofErr w:type="gramStart"/>
      <w:r w:rsidRPr="00343A81">
        <w:t>основании</w:t>
      </w:r>
      <w:proofErr w:type="gramEnd"/>
      <w:r w:rsidRPr="00343A81">
        <w:t xml:space="preserve"> которой Закупочная комиссия принимает решение о дальнейшем допуске </w:t>
      </w:r>
      <w:r w:rsidR="00555EB7">
        <w:t xml:space="preserve">к участию в закупке </w:t>
      </w:r>
      <w:r w:rsidRPr="00343A81">
        <w:t xml:space="preserve">или отстранении </w:t>
      </w:r>
      <w:r w:rsidR="00555EB7">
        <w:t>Потенциального у</w:t>
      </w:r>
      <w:r w:rsidRPr="00343A81">
        <w:t xml:space="preserve">частника </w:t>
      </w:r>
      <w:r>
        <w:t>закупки</w:t>
      </w:r>
      <w:r w:rsidRPr="00343A81">
        <w:t xml:space="preserve"> от участия в </w:t>
      </w:r>
      <w:r>
        <w:t>закупке</w:t>
      </w:r>
      <w:r w:rsidRPr="00343A81">
        <w:t>.</w:t>
      </w:r>
    </w:p>
    <w:p w:rsidR="003C6E40" w:rsidRPr="002E2BE8" w:rsidRDefault="003C6E40" w:rsidP="009F2E9E">
      <w:pPr>
        <w:pStyle w:val="af8"/>
        <w:numPr>
          <w:ilvl w:val="3"/>
          <w:numId w:val="31"/>
        </w:numPr>
        <w:ind w:left="1134" w:hanging="1134"/>
        <w:contextualSpacing w:val="0"/>
        <w:jc w:val="both"/>
      </w:pPr>
      <w:r w:rsidRPr="002E2BE8">
        <w:t xml:space="preserve">При наличии сомнений в достоверности копии документа Организатор </w:t>
      </w:r>
      <w:r w:rsidR="00E8142F">
        <w:t>закупки</w:t>
      </w:r>
      <w:r w:rsidRPr="002E2BE8">
        <w:t xml:space="preserve"> вправе запросить для обозрения оригинал документа, предоставленного в копии. В случае если </w:t>
      </w:r>
      <w:r w:rsidR="00555EB7">
        <w:t>Потенциальный у</w:t>
      </w:r>
      <w:r w:rsidRPr="002E2BE8">
        <w:t xml:space="preserve">частник </w:t>
      </w:r>
      <w:r w:rsidR="00E8142F">
        <w:t>закупки</w:t>
      </w:r>
      <w:r w:rsidRPr="002E2BE8">
        <w:t xml:space="preserve"> в установленный в запросе срок не предоставил оригинала документа, копия документа не рассматривается и документ считается не предоставленным.</w:t>
      </w:r>
    </w:p>
    <w:p w:rsidR="003C6E40" w:rsidRPr="0003284E" w:rsidRDefault="007340D2" w:rsidP="009F2E9E">
      <w:pPr>
        <w:pStyle w:val="af8"/>
        <w:numPr>
          <w:ilvl w:val="3"/>
          <w:numId w:val="31"/>
        </w:numPr>
        <w:ind w:left="1134" w:hanging="1134"/>
        <w:contextualSpacing w:val="0"/>
        <w:jc w:val="both"/>
      </w:pPr>
      <w:r w:rsidRPr="00B87E4D">
        <w:t>Если в пункте </w:t>
      </w:r>
      <w:r w:rsidR="00EA4B57">
        <w:t>21</w:t>
      </w:r>
      <w:r w:rsidR="00AA0A54" w:rsidRPr="00B87E4D">
        <w:t xml:space="preserve"> И</w:t>
      </w:r>
      <w:r w:rsidR="005A15DF" w:rsidRPr="0003284E">
        <w:t>звещения</w:t>
      </w:r>
      <w:r w:rsidR="003C6E40" w:rsidRPr="0003284E">
        <w:t xml:space="preserve"> содержится указание на преференции </w:t>
      </w:r>
      <w:r w:rsidR="00F53C07" w:rsidRPr="0003284E">
        <w:t xml:space="preserve">Потенциальным участникам </w:t>
      </w:r>
      <w:r w:rsidR="00E8142F" w:rsidRPr="0003284E">
        <w:t>закупки</w:t>
      </w:r>
      <w:r w:rsidR="003C6E40" w:rsidRPr="0003284E">
        <w:t xml:space="preserve">, </w:t>
      </w:r>
      <w:r w:rsidR="00F53C07" w:rsidRPr="0003284E">
        <w:t xml:space="preserve">обладающим определенными характерными признаками, </w:t>
      </w:r>
      <w:r w:rsidR="003C6E40" w:rsidRPr="0003284E">
        <w:t xml:space="preserve">то при рассмотрении, оценке и сопоставлении заявок на участие в </w:t>
      </w:r>
      <w:r w:rsidR="00E8142F" w:rsidRPr="0003284E">
        <w:t>закупке</w:t>
      </w:r>
      <w:r w:rsidR="003C6E40" w:rsidRPr="0003284E">
        <w:t xml:space="preserve"> </w:t>
      </w:r>
      <w:r w:rsidR="00350B76" w:rsidRPr="0003284E">
        <w:t>закупочная</w:t>
      </w:r>
      <w:r w:rsidR="003C6E40" w:rsidRPr="0003284E">
        <w:t xml:space="preserve"> комиссия учитывает преференции, предоставляемые указанным </w:t>
      </w:r>
      <w:r w:rsidR="00F53C07" w:rsidRPr="0003284E">
        <w:t xml:space="preserve">Потенциальным Участникам </w:t>
      </w:r>
      <w:r w:rsidR="00E8142F" w:rsidRPr="0003284E">
        <w:t>закупки</w:t>
      </w:r>
      <w:r w:rsidR="003C6E40" w:rsidRPr="0003284E">
        <w:t>.</w:t>
      </w:r>
    </w:p>
    <w:p w:rsidR="003C6E40" w:rsidRPr="003563B6" w:rsidRDefault="0010359C" w:rsidP="009F2E9E">
      <w:pPr>
        <w:pStyle w:val="af8"/>
        <w:numPr>
          <w:ilvl w:val="2"/>
          <w:numId w:val="31"/>
        </w:numPr>
        <w:ind w:left="1134" w:hanging="1134"/>
        <w:contextualSpacing w:val="0"/>
        <w:jc w:val="both"/>
        <w:rPr>
          <w:b/>
          <w:u w:val="single"/>
        </w:rPr>
      </w:pPr>
      <w:r w:rsidRPr="003563B6">
        <w:rPr>
          <w:b/>
          <w:u w:val="single"/>
        </w:rPr>
        <w:t>О</w:t>
      </w:r>
      <w:r w:rsidR="006030BB" w:rsidRPr="003563B6">
        <w:rPr>
          <w:b/>
          <w:u w:val="single"/>
        </w:rPr>
        <w:t>тборочн</w:t>
      </w:r>
      <w:r w:rsidR="004C2816" w:rsidRPr="003563B6">
        <w:rPr>
          <w:b/>
          <w:u w:val="single"/>
        </w:rPr>
        <w:t>ая</w:t>
      </w:r>
      <w:r w:rsidR="00D36DC5" w:rsidRPr="003563B6">
        <w:rPr>
          <w:b/>
          <w:u w:val="single"/>
        </w:rPr>
        <w:t xml:space="preserve"> </w:t>
      </w:r>
      <w:r w:rsidR="004C2816" w:rsidRPr="003563B6">
        <w:rPr>
          <w:b/>
          <w:u w:val="single"/>
        </w:rPr>
        <w:t>стадия</w:t>
      </w:r>
    </w:p>
    <w:p w:rsidR="003C6E40" w:rsidRPr="002E2BE8" w:rsidRDefault="00350B76" w:rsidP="009F2E9E">
      <w:pPr>
        <w:pStyle w:val="af8"/>
        <w:numPr>
          <w:ilvl w:val="3"/>
          <w:numId w:val="31"/>
        </w:numPr>
        <w:ind w:left="1134" w:hanging="1134"/>
        <w:contextualSpacing w:val="0"/>
        <w:jc w:val="both"/>
      </w:pPr>
      <w:r>
        <w:t>Закупочная</w:t>
      </w:r>
      <w:r w:rsidR="0010359C" w:rsidRPr="002E2BE8">
        <w:t xml:space="preserve"> к</w:t>
      </w:r>
      <w:r w:rsidR="003C6E40" w:rsidRPr="002E2BE8">
        <w:t xml:space="preserve">омиссия осуществляет рассмотрение заявок на участие в </w:t>
      </w:r>
      <w:r w:rsidR="00E8142F">
        <w:t>закупке</w:t>
      </w:r>
      <w:r w:rsidR="003C6E40" w:rsidRPr="002E2BE8">
        <w:t xml:space="preserve"> и </w:t>
      </w:r>
      <w:r w:rsidR="001019AB">
        <w:t xml:space="preserve">Потенциальных </w:t>
      </w:r>
      <w:r w:rsidR="003C6E40" w:rsidRPr="002E2BE8">
        <w:t xml:space="preserve">участников </w:t>
      </w:r>
      <w:r w:rsidR="00E8142F">
        <w:t>закупки</w:t>
      </w:r>
      <w:r w:rsidR="003C6E40" w:rsidRPr="002E2BE8">
        <w:t xml:space="preserve"> на предмет их соответствия требованиям, установленным законодательством Российской Федерации, и настоящей </w:t>
      </w:r>
      <w:r>
        <w:t>закупочной</w:t>
      </w:r>
      <w:r w:rsidR="003C6E40" w:rsidRPr="002E2BE8">
        <w:t xml:space="preserve"> документацией, и определяет перечень</w:t>
      </w:r>
      <w:r w:rsidR="008D5823">
        <w:t xml:space="preserve"> </w:t>
      </w:r>
      <w:r w:rsidR="00364FD2">
        <w:t xml:space="preserve">Потенциальный </w:t>
      </w:r>
      <w:r w:rsidR="008D5823">
        <w:t xml:space="preserve">участников, </w:t>
      </w:r>
      <w:r w:rsidR="003C6E40" w:rsidRPr="002E2BE8">
        <w:t xml:space="preserve">допускаемых к дальнейшему участию в </w:t>
      </w:r>
      <w:r w:rsidR="00E8142F">
        <w:t>закупке</w:t>
      </w:r>
      <w:r w:rsidR="003C6E40" w:rsidRPr="002E2BE8">
        <w:t>.</w:t>
      </w:r>
    </w:p>
    <w:p w:rsidR="00652C5A" w:rsidRPr="002E2BE8" w:rsidRDefault="00652C5A" w:rsidP="009F2E9E">
      <w:pPr>
        <w:pStyle w:val="af8"/>
        <w:numPr>
          <w:ilvl w:val="3"/>
          <w:numId w:val="31"/>
        </w:numPr>
        <w:ind w:left="1134" w:hanging="1134"/>
        <w:contextualSpacing w:val="0"/>
        <w:jc w:val="both"/>
      </w:pPr>
      <w:r w:rsidRPr="002E2BE8">
        <w:t xml:space="preserve">В рамках отборочной стадии </w:t>
      </w:r>
      <w:r w:rsidR="00350B76">
        <w:t>Закупочная</w:t>
      </w:r>
      <w:r w:rsidRPr="002E2BE8">
        <w:t xml:space="preserve"> комиссия проверяет:</w:t>
      </w:r>
    </w:p>
    <w:p w:rsidR="00652C5A" w:rsidRPr="002E2BE8" w:rsidRDefault="00652C5A"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заявок на участие в </w:t>
      </w:r>
      <w:r w:rsidR="00E8142F">
        <w:rPr>
          <w:rStyle w:val="FontStyle128"/>
          <w:sz w:val="24"/>
          <w:szCs w:val="24"/>
        </w:rPr>
        <w:t>закупке</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 xml:space="preserve"> (в </w:t>
      </w:r>
      <w:proofErr w:type="spellStart"/>
      <w:r w:rsidR="00F53C07">
        <w:rPr>
          <w:rStyle w:val="FontStyle128"/>
          <w:sz w:val="24"/>
          <w:szCs w:val="24"/>
        </w:rPr>
        <w:t>т.ч</w:t>
      </w:r>
      <w:proofErr w:type="spellEnd"/>
      <w:r w:rsidR="00F53C07">
        <w:rPr>
          <w:rStyle w:val="FontStyle128"/>
          <w:sz w:val="24"/>
          <w:szCs w:val="24"/>
        </w:rPr>
        <w:t>.</w:t>
      </w:r>
      <w:r w:rsidR="00F53C07" w:rsidRPr="006128F2">
        <w:rPr>
          <w:rStyle w:val="FontStyle128"/>
          <w:sz w:val="24"/>
          <w:szCs w:val="24"/>
        </w:rPr>
        <w:t xml:space="preserve"> </w:t>
      </w:r>
      <w:r w:rsidR="00F53C07" w:rsidRPr="002E2BE8">
        <w:rPr>
          <w:rStyle w:val="FontStyle128"/>
          <w:sz w:val="24"/>
          <w:szCs w:val="24"/>
        </w:rPr>
        <w:t>соответствие технического предложени</w:t>
      </w:r>
      <w:r w:rsidR="00F4660E">
        <w:rPr>
          <w:rStyle w:val="FontStyle128"/>
          <w:sz w:val="24"/>
          <w:szCs w:val="24"/>
        </w:rPr>
        <w:t>я</w:t>
      </w:r>
      <w:r w:rsidR="00F53C07">
        <w:rPr>
          <w:rStyle w:val="FontStyle128"/>
          <w:sz w:val="24"/>
          <w:szCs w:val="24"/>
        </w:rPr>
        <w:t>)</w:t>
      </w:r>
      <w:r w:rsidRPr="002E2BE8">
        <w:rPr>
          <w:rStyle w:val="FontStyle128"/>
          <w:sz w:val="24"/>
          <w:szCs w:val="24"/>
        </w:rPr>
        <w:t>;</w:t>
      </w:r>
    </w:p>
    <w:p w:rsidR="00652C5A" w:rsidRPr="002E2BE8" w:rsidRDefault="00652C5A"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соответствие </w:t>
      </w:r>
      <w:r w:rsidR="001019AB">
        <w:rPr>
          <w:rStyle w:val="FontStyle128"/>
          <w:sz w:val="24"/>
          <w:szCs w:val="24"/>
        </w:rPr>
        <w:t>Потенциальных у</w:t>
      </w:r>
      <w:r w:rsidRPr="002E2BE8">
        <w:rPr>
          <w:rStyle w:val="FontStyle128"/>
          <w:sz w:val="24"/>
          <w:szCs w:val="24"/>
        </w:rPr>
        <w:t xml:space="preserve">частников </w:t>
      </w:r>
      <w:r w:rsidR="00E8142F">
        <w:rPr>
          <w:rStyle w:val="FontStyle128"/>
          <w:sz w:val="24"/>
          <w:szCs w:val="24"/>
        </w:rPr>
        <w:t>закупки</w:t>
      </w:r>
      <w:r w:rsidRPr="002E2BE8">
        <w:rPr>
          <w:rStyle w:val="FontStyle128"/>
          <w:sz w:val="24"/>
          <w:szCs w:val="24"/>
        </w:rPr>
        <w:t xml:space="preserve"> требованиям настоящей </w:t>
      </w:r>
      <w:r w:rsidR="00350B76">
        <w:rPr>
          <w:rStyle w:val="FontStyle128"/>
          <w:sz w:val="24"/>
          <w:szCs w:val="24"/>
        </w:rPr>
        <w:t>закупочной</w:t>
      </w:r>
      <w:r w:rsidRPr="002E2BE8">
        <w:rPr>
          <w:rStyle w:val="FontStyle128"/>
          <w:sz w:val="24"/>
          <w:szCs w:val="24"/>
        </w:rPr>
        <w:t xml:space="preserve"> документации</w:t>
      </w:r>
      <w:r w:rsidR="00F53C07">
        <w:rPr>
          <w:rStyle w:val="FontStyle128"/>
          <w:sz w:val="24"/>
          <w:szCs w:val="24"/>
        </w:rPr>
        <w:t>.</w:t>
      </w:r>
    </w:p>
    <w:p w:rsidR="002D3FF6" w:rsidRPr="002E2BE8" w:rsidRDefault="002D3FF6" w:rsidP="00A07218">
      <w:pPr>
        <w:pStyle w:val="Style23"/>
        <w:widowControl/>
        <w:tabs>
          <w:tab w:val="left" w:pos="1701"/>
        </w:tabs>
        <w:spacing w:line="240" w:lineRule="auto"/>
        <w:ind w:left="1134" w:right="58" w:firstLine="0"/>
        <w:rPr>
          <w:rStyle w:val="FontStyle128"/>
          <w:sz w:val="24"/>
          <w:szCs w:val="24"/>
        </w:rPr>
      </w:pPr>
      <w:r w:rsidRPr="00343A81">
        <w:rPr>
          <w:rStyle w:val="FontStyle128"/>
          <w:rFonts w:eastAsiaTheme="majorEastAsia"/>
          <w:color w:val="auto"/>
          <w:sz w:val="24"/>
        </w:rPr>
        <w:t xml:space="preserve">Проверка соответствия заявок на участие в закупке и самих </w:t>
      </w:r>
      <w:r w:rsidR="001019AB">
        <w:rPr>
          <w:rStyle w:val="FontStyle128"/>
          <w:rFonts w:eastAsiaTheme="majorEastAsia"/>
          <w:color w:val="auto"/>
          <w:sz w:val="24"/>
        </w:rPr>
        <w:t>Потенциальных у</w:t>
      </w:r>
      <w:r w:rsidRPr="00343A81">
        <w:rPr>
          <w:rStyle w:val="FontStyle128"/>
          <w:rFonts w:eastAsiaTheme="majorEastAsia"/>
          <w:color w:val="auto"/>
          <w:sz w:val="24"/>
        </w:rPr>
        <w:t xml:space="preserve">частников </w:t>
      </w:r>
      <w:r w:rsidR="002067EF">
        <w:rPr>
          <w:rStyle w:val="FontStyle128"/>
          <w:rFonts w:eastAsiaTheme="majorEastAsia"/>
          <w:color w:val="auto"/>
          <w:sz w:val="24"/>
        </w:rPr>
        <w:t>закупки</w:t>
      </w:r>
      <w:r w:rsidRPr="00343A81">
        <w:rPr>
          <w:rStyle w:val="FontStyle128"/>
          <w:rFonts w:eastAsiaTheme="majorEastAsia"/>
          <w:color w:val="auto"/>
          <w:sz w:val="24"/>
        </w:rPr>
        <w:t xml:space="preserve"> осуществляется в соответствии с отборочными критериями, указанными в </w:t>
      </w:r>
      <w:r w:rsidR="002731D7">
        <w:rPr>
          <w:rStyle w:val="FontStyle128"/>
          <w:rFonts w:eastAsiaTheme="majorEastAsia"/>
          <w:color w:val="auto"/>
          <w:sz w:val="24"/>
        </w:rPr>
        <w:t>Р</w:t>
      </w:r>
      <w:r>
        <w:rPr>
          <w:rStyle w:val="FontStyle128"/>
          <w:rFonts w:eastAsiaTheme="majorEastAsia"/>
          <w:color w:val="auto"/>
          <w:sz w:val="24"/>
        </w:rPr>
        <w:t>аздел</w:t>
      </w:r>
      <w:r w:rsidR="00306992">
        <w:rPr>
          <w:rStyle w:val="FontStyle128"/>
          <w:rFonts w:eastAsiaTheme="majorEastAsia"/>
          <w:color w:val="auto"/>
          <w:sz w:val="24"/>
        </w:rPr>
        <w:t>ах</w:t>
      </w:r>
      <w:r>
        <w:rPr>
          <w:rStyle w:val="FontStyle128"/>
          <w:rFonts w:eastAsiaTheme="majorEastAsia"/>
          <w:color w:val="auto"/>
          <w:sz w:val="24"/>
        </w:rPr>
        <w:t xml:space="preserve"> </w:t>
      </w:r>
      <w:r w:rsidR="00306992">
        <w:rPr>
          <w:rStyle w:val="FontStyle128"/>
          <w:rFonts w:eastAsiaTheme="majorEastAsia"/>
          <w:color w:val="auto"/>
          <w:sz w:val="24"/>
        </w:rPr>
        <w:t>5 и 7 настоящей Закупочной документации</w:t>
      </w:r>
      <w:r w:rsidRPr="00343A81">
        <w:rPr>
          <w:rStyle w:val="FontStyle128"/>
          <w:rFonts w:eastAsiaTheme="majorEastAsia"/>
          <w:color w:val="auto"/>
          <w:sz w:val="24"/>
        </w:rPr>
        <w:t>.</w:t>
      </w:r>
    </w:p>
    <w:p w:rsidR="00652C5A" w:rsidRPr="002E2BE8" w:rsidRDefault="00652C5A" w:rsidP="009F2E9E">
      <w:pPr>
        <w:pStyle w:val="af8"/>
        <w:numPr>
          <w:ilvl w:val="3"/>
          <w:numId w:val="31"/>
        </w:numPr>
        <w:ind w:left="1134" w:hanging="1134"/>
        <w:contextualSpacing w:val="0"/>
        <w:jc w:val="both"/>
      </w:pPr>
      <w:r w:rsidRPr="002E2BE8">
        <w:t xml:space="preserve">В рамках отборочной стадии </w:t>
      </w:r>
      <w:r w:rsidR="00350B76">
        <w:t>Закупочная</w:t>
      </w:r>
      <w:r w:rsidRPr="002E2BE8">
        <w:t xml:space="preserve"> комиссия может запросить у </w:t>
      </w:r>
      <w:r w:rsidR="002067EF">
        <w:t>Потенциальных у</w:t>
      </w:r>
      <w:r w:rsidRPr="002E2BE8">
        <w:t xml:space="preserve">частников </w:t>
      </w:r>
      <w:r w:rsidR="00E8142F">
        <w:t>закупки</w:t>
      </w:r>
      <w:r w:rsidRPr="002E2BE8">
        <w:t xml:space="preserve"> разъяснения </w:t>
      </w:r>
      <w:r w:rsidR="00342C91">
        <w:t xml:space="preserve">(уточнения) </w:t>
      </w:r>
      <w:r w:rsidRPr="002E2BE8">
        <w:t xml:space="preserve">их заявок на участие в </w:t>
      </w:r>
      <w:r w:rsidR="00E8142F">
        <w:t>закупке</w:t>
      </w:r>
      <w:r w:rsidR="00C21D66" w:rsidRPr="00C21D66">
        <w:t>, в порядке, установленном п. 4.14.2.</w:t>
      </w:r>
      <w:r w:rsidR="00C21D66">
        <w:t>5</w:t>
      </w:r>
      <w:r w:rsidR="00C21D66" w:rsidRPr="00C21D66">
        <w:t>. настоящей Закупочной документации.</w:t>
      </w:r>
    </w:p>
    <w:p w:rsidR="00B13CF5" w:rsidRPr="002E2BE8" w:rsidRDefault="00B13CF5" w:rsidP="009F2E9E">
      <w:pPr>
        <w:pStyle w:val="af8"/>
        <w:numPr>
          <w:ilvl w:val="3"/>
          <w:numId w:val="31"/>
        </w:numPr>
        <w:ind w:left="1134" w:hanging="1134"/>
        <w:contextualSpacing w:val="0"/>
        <w:jc w:val="both"/>
      </w:pPr>
      <w:r w:rsidRPr="002E2BE8">
        <w:t xml:space="preserve">Заявка на участие в </w:t>
      </w:r>
      <w:r w:rsidR="00E8142F">
        <w:t>закупке</w:t>
      </w:r>
      <w:r w:rsidRPr="002E2BE8">
        <w:t xml:space="preserve"> должна полностью соответствовать каждому из установленных настоящей </w:t>
      </w:r>
      <w:r w:rsidR="00342C91">
        <w:t>З</w:t>
      </w:r>
      <w:r w:rsidR="00350B76">
        <w:t>акупочной</w:t>
      </w:r>
      <w:r w:rsidRPr="002E2BE8">
        <w:t xml:space="preserve"> документацией требований. </w:t>
      </w:r>
      <w:r w:rsidR="002067EF">
        <w:t>Потенциальный у</w:t>
      </w:r>
      <w:r w:rsidRPr="002E2BE8">
        <w:t xml:space="preserve">частник </w:t>
      </w:r>
      <w:r w:rsidR="00E8142F">
        <w:t>закупки</w:t>
      </w:r>
      <w:r w:rsidRPr="002E2BE8">
        <w:t xml:space="preserve"> не допускается </w:t>
      </w:r>
      <w:r w:rsidR="00350B76">
        <w:t>Закупочной</w:t>
      </w:r>
      <w:r w:rsidRPr="002E2BE8">
        <w:t xml:space="preserve"> комиссией к дальнейшему участию в </w:t>
      </w:r>
      <w:r w:rsidR="00E8142F">
        <w:t>закупке</w:t>
      </w:r>
      <w:r w:rsidRPr="002E2BE8">
        <w:t xml:space="preserve"> в следующих случаях:</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 xml:space="preserve">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w:t>
      </w:r>
      <w:r w:rsidRPr="003F31C8">
        <w:rPr>
          <w:i/>
        </w:rPr>
        <w:t>закупки</w:t>
      </w:r>
      <w:r w:rsidR="000A2DF5" w:rsidRPr="003F31C8">
        <w:rPr>
          <w:i/>
        </w:rPr>
        <w:t>;</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i/>
          <w:color w:val="000000"/>
        </w:rPr>
        <w:t>несоответствия По</w:t>
      </w:r>
      <w:r w:rsidR="000A2DF5" w:rsidRPr="003F31C8">
        <w:rPr>
          <w:i/>
          <w:color w:val="000000"/>
        </w:rPr>
        <w:t xml:space="preserve">тенциального участника закупки </w:t>
      </w:r>
      <w:r w:rsidRPr="003F31C8">
        <w:rPr>
          <w:i/>
          <w:color w:val="000000"/>
        </w:rPr>
        <w:t>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не предоставления Потенциальным участником закупки Гарантийного письма на предоставление справки о цепочке собственников</w:t>
      </w:r>
      <w:r w:rsidR="002A0065" w:rsidRPr="003F31C8">
        <w:rPr>
          <w:i/>
          <w:color w:val="000000"/>
        </w:rPr>
        <w:t>/ Гарантийного письма об отсутствии изменений в цепочке собственников</w:t>
      </w:r>
      <w:r w:rsidR="003F31C8">
        <w:rPr>
          <w:i/>
          <w:color w:val="000000"/>
        </w:rPr>
        <w:t xml:space="preserve"> (при необходимости)</w:t>
      </w:r>
      <w:r w:rsidRPr="003F31C8">
        <w:rPr>
          <w:rStyle w:val="FontStyle128"/>
          <w:i/>
          <w:sz w:val="24"/>
          <w:szCs w:val="24"/>
        </w:rPr>
        <w:t>;</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несоответствия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 xml:space="preserve">ликвидация </w:t>
      </w:r>
      <w:r w:rsidRPr="003F31C8">
        <w:rPr>
          <w:i/>
          <w:color w:val="000000"/>
        </w:rPr>
        <w:t>Потенциального участника</w:t>
      </w:r>
      <w:r w:rsidRPr="003F31C8">
        <w:rPr>
          <w:rStyle w:val="FontStyle128"/>
          <w:i/>
          <w:sz w:val="24"/>
          <w:szCs w:val="24"/>
        </w:rPr>
        <w:t xml:space="preserve"> </w:t>
      </w:r>
      <w:r w:rsidRPr="003F31C8">
        <w:rPr>
          <w:i/>
        </w:rPr>
        <w:t>закупки</w:t>
      </w:r>
      <w:r w:rsidRPr="003F31C8">
        <w:rPr>
          <w:rStyle w:val="FontStyle128"/>
          <w:i/>
          <w:sz w:val="24"/>
          <w:szCs w:val="24"/>
        </w:rPr>
        <w:t xml:space="preserve"> - юридического лица и/или наличие решения арбитражного суда о признании </w:t>
      </w:r>
      <w:r w:rsidRPr="003F31C8">
        <w:rPr>
          <w:i/>
          <w:color w:val="000000"/>
        </w:rPr>
        <w:t>Потенциального участника</w:t>
      </w:r>
      <w:r w:rsidRPr="003F31C8">
        <w:rPr>
          <w:rStyle w:val="FontStyle128"/>
          <w:i/>
          <w:sz w:val="24"/>
          <w:szCs w:val="24"/>
        </w:rPr>
        <w:t xml:space="preserve"> </w:t>
      </w:r>
      <w:r w:rsidRPr="003F31C8">
        <w:rPr>
          <w:i/>
        </w:rPr>
        <w:t xml:space="preserve">закупки </w:t>
      </w:r>
      <w:r w:rsidRPr="003F31C8">
        <w:rPr>
          <w:rStyle w:val="FontStyle128"/>
          <w:i/>
          <w:sz w:val="24"/>
          <w:szCs w:val="24"/>
        </w:rPr>
        <w:t>- юридического лица, индивидуального предпринимателя банкротом;</w:t>
      </w:r>
    </w:p>
    <w:p w:rsidR="00551166" w:rsidRPr="003F31C8" w:rsidRDefault="00551166" w:rsidP="009F2E9E">
      <w:pPr>
        <w:pStyle w:val="Style23"/>
        <w:widowControl/>
        <w:numPr>
          <w:ilvl w:val="0"/>
          <w:numId w:val="3"/>
        </w:numPr>
        <w:tabs>
          <w:tab w:val="left" w:pos="1843"/>
        </w:tabs>
        <w:spacing w:line="240" w:lineRule="auto"/>
        <w:ind w:left="1701" w:right="58" w:hanging="567"/>
        <w:rPr>
          <w:rStyle w:val="FontStyle128"/>
          <w:i/>
          <w:sz w:val="24"/>
          <w:szCs w:val="24"/>
        </w:rPr>
      </w:pPr>
      <w:r w:rsidRPr="003F31C8">
        <w:rPr>
          <w:rStyle w:val="FontStyle128"/>
          <w:i/>
          <w:sz w:val="24"/>
          <w:szCs w:val="24"/>
        </w:rPr>
        <w:t xml:space="preserve">приостановление деятельности Потенциального участника </w:t>
      </w:r>
      <w:r w:rsidRPr="003F31C8">
        <w:rPr>
          <w:i/>
        </w:rPr>
        <w:t>закупки</w:t>
      </w:r>
      <w:r w:rsidRPr="003F31C8">
        <w:rPr>
          <w:rStyle w:val="FontStyle128"/>
          <w:i/>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r w:rsidRPr="003F31C8">
        <w:rPr>
          <w:i/>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r w:rsidRPr="003F31C8">
        <w:rPr>
          <w:i/>
        </w:rPr>
        <w:t>предоставление Потенциальным участником закупки заведомо ложных сведений;</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r w:rsidRPr="003F31C8">
        <w:rPr>
          <w:i/>
          <w:color w:val="000000"/>
        </w:rPr>
        <w:t xml:space="preserve">наличие у Потенциального участника </w:t>
      </w:r>
      <w:r w:rsidRPr="003F31C8">
        <w:rPr>
          <w:i/>
        </w:rPr>
        <w:t>закупки</w:t>
      </w:r>
      <w:r w:rsidRPr="003F31C8">
        <w:rPr>
          <w:i/>
          <w:color w:val="000000"/>
        </w:rPr>
        <w:t xml:space="preserve"> 3 (трех) и более </w:t>
      </w:r>
      <w:proofErr w:type="gramStart"/>
      <w:r w:rsidRPr="003F31C8">
        <w:rPr>
          <w:i/>
          <w:color w:val="000000"/>
        </w:rPr>
        <w:t>риск-факторов</w:t>
      </w:r>
      <w:proofErr w:type="gramEnd"/>
      <w:r w:rsidRPr="003F31C8">
        <w:rPr>
          <w:i/>
          <w:color w:val="000000"/>
        </w:rPr>
        <w:t>, выявленных в ходе проведения экспертизы деловой репутации;</w:t>
      </w:r>
    </w:p>
    <w:p w:rsidR="00551166" w:rsidRPr="003F31C8" w:rsidRDefault="00263520" w:rsidP="009F2E9E">
      <w:pPr>
        <w:pStyle w:val="Style23"/>
        <w:widowControl/>
        <w:numPr>
          <w:ilvl w:val="0"/>
          <w:numId w:val="3"/>
        </w:numPr>
        <w:tabs>
          <w:tab w:val="left" w:pos="1843"/>
        </w:tabs>
        <w:spacing w:line="240" w:lineRule="auto"/>
        <w:ind w:left="1701" w:right="58" w:hanging="567"/>
        <w:rPr>
          <w:i/>
          <w:color w:val="000000"/>
        </w:rPr>
      </w:pPr>
      <w:r w:rsidRPr="003F31C8">
        <w:rPr>
          <w:i/>
        </w:rPr>
        <w:t xml:space="preserve">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w:t>
      </w:r>
      <w:r w:rsidRPr="003F31C8">
        <w:rPr>
          <w:i/>
          <w:u w:val="single"/>
        </w:rPr>
        <w:t>и/или без указания статуса условий</w:t>
      </w:r>
      <w:r w:rsidRPr="003F31C8">
        <w:rPr>
          <w:i/>
        </w:rPr>
        <w:t>;</w:t>
      </w:r>
    </w:p>
    <w:p w:rsidR="00551166" w:rsidRPr="003F31C8" w:rsidRDefault="00551166" w:rsidP="009F2E9E">
      <w:pPr>
        <w:pStyle w:val="Style23"/>
        <w:widowControl/>
        <w:numPr>
          <w:ilvl w:val="0"/>
          <w:numId w:val="3"/>
        </w:numPr>
        <w:tabs>
          <w:tab w:val="left" w:pos="1843"/>
        </w:tabs>
        <w:spacing w:line="240" w:lineRule="auto"/>
        <w:ind w:left="1701" w:right="58" w:hanging="567"/>
        <w:rPr>
          <w:i/>
          <w:color w:val="000000"/>
        </w:rPr>
      </w:pPr>
      <w:proofErr w:type="gramStart"/>
      <w:r w:rsidRPr="003F31C8">
        <w:rPr>
          <w:i/>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3F31C8">
        <w:rPr>
          <w:i/>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551166" w:rsidRPr="003F31C8" w:rsidRDefault="002A0065" w:rsidP="009F2E9E">
      <w:pPr>
        <w:pStyle w:val="af8"/>
        <w:numPr>
          <w:ilvl w:val="0"/>
          <w:numId w:val="3"/>
        </w:numPr>
        <w:tabs>
          <w:tab w:val="left" w:pos="1843"/>
        </w:tabs>
        <w:ind w:left="1701" w:hanging="567"/>
        <w:jc w:val="both"/>
        <w:rPr>
          <w:rStyle w:val="FontStyle128"/>
          <w:i/>
          <w:color w:val="auto"/>
          <w:sz w:val="24"/>
        </w:rPr>
      </w:pPr>
      <w:r w:rsidRPr="003F31C8">
        <w:rPr>
          <w:i/>
          <w:color w:val="000000"/>
        </w:rPr>
        <w:t>не предоставления Потенциальным участником закупки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r w:rsidR="00551166" w:rsidRPr="003F31C8">
        <w:rPr>
          <w:rStyle w:val="FontStyle128"/>
          <w:i/>
          <w:sz w:val="24"/>
          <w:szCs w:val="24"/>
        </w:rPr>
        <w:t>;</w:t>
      </w:r>
    </w:p>
    <w:p w:rsidR="00B13CF5" w:rsidRPr="003F31C8" w:rsidRDefault="00551166" w:rsidP="009F2E9E">
      <w:pPr>
        <w:pStyle w:val="af8"/>
        <w:numPr>
          <w:ilvl w:val="0"/>
          <w:numId w:val="3"/>
        </w:numPr>
        <w:tabs>
          <w:tab w:val="left" w:pos="1701"/>
        </w:tabs>
        <w:ind w:left="1701" w:hanging="567"/>
        <w:jc w:val="both"/>
        <w:rPr>
          <w:rStyle w:val="FontStyle128"/>
          <w:rFonts w:eastAsiaTheme="majorEastAsia"/>
          <w:i/>
        </w:rPr>
      </w:pPr>
      <w:r w:rsidRPr="003F31C8">
        <w:rPr>
          <w:i/>
        </w:rPr>
        <w:t xml:space="preserve">не соответствия данных, указанных Потенциальным участником, </w:t>
      </w:r>
      <w:r w:rsidR="00263520" w:rsidRPr="003F31C8">
        <w:rPr>
          <w:i/>
        </w:rPr>
        <w:t>в Декларации о соответствии критериям субъекта малого/среднего предпринимательства</w:t>
      </w:r>
      <w:r w:rsidRPr="003F31C8">
        <w:rPr>
          <w:i/>
          <w:snapToGrid w:val="0"/>
          <w:color w:val="000000"/>
        </w:rPr>
        <w:t>, установленным статьей 4 Федерального закона от 24.07.2007 года № 209–ФЗ «О развитии малого и среднего предпринимательства в Российской Федерации» согласно</w:t>
      </w:r>
      <w:r w:rsidRPr="003F31C8">
        <w:rPr>
          <w:rStyle w:val="FontStyle128"/>
          <w:i/>
          <w:sz w:val="24"/>
          <w:szCs w:val="24"/>
        </w:rPr>
        <w:t xml:space="preserve"> форме и в соответствии с инструкциями, приведенными в настоящей Закупочной документац</w:t>
      </w:r>
      <w:r w:rsidR="003F31C8">
        <w:rPr>
          <w:rStyle w:val="FontStyle128"/>
          <w:i/>
          <w:sz w:val="24"/>
          <w:szCs w:val="24"/>
        </w:rPr>
        <w:t>ии (при необходимости)</w:t>
      </w:r>
      <w:r w:rsidRPr="003F31C8">
        <w:rPr>
          <w:rStyle w:val="FontStyle128"/>
          <w:i/>
          <w:sz w:val="24"/>
          <w:szCs w:val="24"/>
        </w:rPr>
        <w:t>.</w:t>
      </w:r>
    </w:p>
    <w:p w:rsidR="00C21D66" w:rsidRDefault="00652C5A" w:rsidP="009F2E9E">
      <w:pPr>
        <w:pStyle w:val="af8"/>
        <w:numPr>
          <w:ilvl w:val="3"/>
          <w:numId w:val="31"/>
        </w:numPr>
        <w:ind w:left="1134" w:hanging="1134"/>
        <w:contextualSpacing w:val="0"/>
        <w:jc w:val="both"/>
      </w:pPr>
      <w:r w:rsidRPr="002E2BE8">
        <w:t xml:space="preserve">При проверке соответствия заявок на участие в </w:t>
      </w:r>
      <w:r w:rsidR="00E8142F">
        <w:t>закупке</w:t>
      </w:r>
      <w:r w:rsidRPr="002E2BE8">
        <w:t xml:space="preserve"> </w:t>
      </w:r>
      <w:r w:rsidR="00350B76">
        <w:t>Закупочная</w:t>
      </w:r>
      <w:r w:rsidRPr="002E2BE8">
        <w:t xml:space="preserve"> комиссия вправе</w:t>
      </w:r>
      <w:r w:rsidR="00C21D66">
        <w:t>:</w:t>
      </w:r>
    </w:p>
    <w:p w:rsidR="00C21D66" w:rsidRDefault="00C21D66" w:rsidP="009F2E9E">
      <w:pPr>
        <w:pStyle w:val="af8"/>
        <w:numPr>
          <w:ilvl w:val="0"/>
          <w:numId w:val="42"/>
        </w:numPr>
        <w:ind w:left="1701" w:hanging="567"/>
        <w:contextualSpacing w:val="0"/>
        <w:jc w:val="both"/>
      </w:pPr>
      <w:r>
        <w:t xml:space="preserve">не обращать внимание на мелкие недочеты и погрешности, которые не влияют на существо </w:t>
      </w:r>
      <w:proofErr w:type="gramStart"/>
      <w:r>
        <w:t>заявки</w:t>
      </w:r>
      <w:proofErr w:type="gramEnd"/>
      <w:r>
        <w:t xml:space="preserve"> на участие в закупке;</w:t>
      </w:r>
    </w:p>
    <w:p w:rsidR="00C21D66" w:rsidRDefault="00C21D66" w:rsidP="009F2E9E">
      <w:pPr>
        <w:pStyle w:val="af8"/>
        <w:numPr>
          <w:ilvl w:val="0"/>
          <w:numId w:val="42"/>
        </w:numPr>
        <w:ind w:left="1701" w:hanging="567"/>
        <w:contextualSpacing w:val="0"/>
        <w:jc w:val="both"/>
      </w:pPr>
      <w:r>
        <w:t>запросить у Потенциальных участников/Участников закупки любые нечитаемые или оформленные с ошибками документы, при этом такой запрос оформляется письмом за подписью секретаря закупочной комиссии. Документы, полученные от Потенциального участника/Участника в ответ на запрос  Закупочной комиссии, включаются в состав заявки Потенциального участника/Участника, и рассматриваются в порядке, предусмотренном настоящей Закупочной документацией;</w:t>
      </w:r>
    </w:p>
    <w:p w:rsidR="00C21D66" w:rsidRDefault="00C21D66" w:rsidP="009F2E9E">
      <w:pPr>
        <w:pStyle w:val="af8"/>
        <w:numPr>
          <w:ilvl w:val="0"/>
          <w:numId w:val="42"/>
        </w:numPr>
        <w:ind w:left="1701" w:hanging="567"/>
        <w:contextualSpacing w:val="0"/>
        <w:jc w:val="both"/>
      </w:pPr>
      <w:r>
        <w:t>в случае если, очевидные арифметические и грамматические ошибки влияют на существо заявки, с письменного согласия Потенциального участника/Участника закупки, исправлять такие ошибки;</w:t>
      </w:r>
    </w:p>
    <w:p w:rsidR="00652C5A" w:rsidRPr="002E2BE8" w:rsidRDefault="00C21D66" w:rsidP="009F2E9E">
      <w:pPr>
        <w:pStyle w:val="af8"/>
        <w:numPr>
          <w:ilvl w:val="0"/>
          <w:numId w:val="41"/>
        </w:numPr>
        <w:ind w:left="1701" w:hanging="567"/>
        <w:contextualSpacing w:val="0"/>
        <w:jc w:val="both"/>
      </w:pPr>
      <w:r>
        <w:t>принимать от Потенциальных участников/Участников дополнительные документы, поступившие после проведения процедуры вскрытия конвертов с заявками на участие в закупке. Приём дополнительных документов (за исключением случаев представления документов по запросу Закупочной комиссии) оформляется решением закупочной комиссии, за подписью ее председателя. Поступившие от участника после проведения процедуры вскрытия конвертов с заявками на участие в закупке дополнительные документы не должны увеличивать ее стоимость, а так же менять иные условия которые ухудшают положение заказчика. В случае поступления дополнительных материалов, ухудшающих первоначальные условия заявки, комиссия вправе не принимать такие материалы к рассмотрению.</w:t>
      </w:r>
    </w:p>
    <w:p w:rsidR="003C6E40" w:rsidRPr="002E2BE8" w:rsidRDefault="00C9526E" w:rsidP="009F2E9E">
      <w:pPr>
        <w:pStyle w:val="af8"/>
        <w:numPr>
          <w:ilvl w:val="3"/>
          <w:numId w:val="31"/>
        </w:numPr>
        <w:ind w:left="1134" w:hanging="1134"/>
        <w:contextualSpacing w:val="0"/>
        <w:jc w:val="both"/>
      </w:pPr>
      <w:proofErr w:type="gramStart"/>
      <w:r w:rsidRPr="002E2BE8">
        <w:t xml:space="preserve">В случае установления </w:t>
      </w:r>
      <w:r w:rsidR="00350B76">
        <w:t>Закупочной</w:t>
      </w:r>
      <w:r w:rsidR="003C6E40" w:rsidRPr="002E2BE8">
        <w:t xml:space="preserve"> комиссией недостоверности сведений, содержащихся в документах, представленных </w:t>
      </w:r>
      <w:r w:rsidR="00761F19">
        <w:t>Потенциальным участником/</w:t>
      </w:r>
      <w:r w:rsidR="00F40A61" w:rsidRPr="002E2BE8">
        <w:t>У</w:t>
      </w:r>
      <w:r w:rsidR="003C6E40" w:rsidRPr="002E2BE8">
        <w:t xml:space="preserve">частником </w:t>
      </w:r>
      <w:r w:rsidR="00E8142F">
        <w:t>закупки</w:t>
      </w:r>
      <w:r w:rsidR="003C6E40" w:rsidRPr="002E2BE8">
        <w:t xml:space="preserve">, установления факта проведения ликвидации </w:t>
      </w:r>
      <w:r w:rsidR="00761F19">
        <w:t>Потенциального участника/</w:t>
      </w:r>
      <w:r w:rsidR="00F40A61" w:rsidRPr="002E2BE8">
        <w:t>У</w:t>
      </w:r>
      <w:r w:rsidR="003C6E40" w:rsidRPr="002E2BE8">
        <w:t xml:space="preserve">частника </w:t>
      </w:r>
      <w:r w:rsidR="00E8142F">
        <w:t>закупки</w:t>
      </w:r>
      <w:r w:rsidR="00D93938" w:rsidRPr="002E2BE8">
        <w:t xml:space="preserve"> -</w:t>
      </w:r>
      <w:r w:rsidR="003C6E40" w:rsidRPr="002E2BE8">
        <w:t xml:space="preserve"> юридического лица или проведения в отношении </w:t>
      </w:r>
      <w:r w:rsidR="00052DDA">
        <w:t>Потенциального участника/</w:t>
      </w:r>
      <w:r w:rsidR="00F40A61" w:rsidRPr="002E2BE8">
        <w:t>У</w:t>
      </w:r>
      <w:r w:rsidR="003C6E40" w:rsidRPr="002E2BE8">
        <w:t xml:space="preserve">частника </w:t>
      </w:r>
      <w:r w:rsidR="00E8142F">
        <w:t>закупки</w:t>
      </w:r>
      <w:r w:rsidR="003C6E40" w:rsidRPr="002E2BE8">
        <w:t xml:space="preserve"> - юридического лица, индивидуального предпринимателя процедуры банкротства либо факта приостановления его деятельности в порядке, предусмотренном Кодексом Российской Федерации об административных правонарушениях, а также, если у </w:t>
      </w:r>
      <w:r w:rsidR="00052DDA">
        <w:t>Потенциального участника/</w:t>
      </w:r>
      <w:r w:rsidR="00F40A61" w:rsidRPr="002E2BE8">
        <w:t>У</w:t>
      </w:r>
      <w:r w:rsidR="003C6E40" w:rsidRPr="002E2BE8">
        <w:t>частника</w:t>
      </w:r>
      <w:proofErr w:type="gramEnd"/>
      <w:r w:rsidR="003C6E40" w:rsidRPr="002E2BE8">
        <w:t xml:space="preserve"> </w:t>
      </w:r>
      <w:r w:rsidR="00E8142F">
        <w:t>закупки</w:t>
      </w:r>
      <w:r w:rsidR="003C6E40" w:rsidRPr="002E2BE8">
        <w:t xml:space="preserve">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w:t>
      </w:r>
      <w:r w:rsidRPr="002E2BE8">
        <w:t>25 (</w:t>
      </w:r>
      <w:r w:rsidR="003C6E40" w:rsidRPr="002E2BE8">
        <w:t>двадцать пять</w:t>
      </w:r>
      <w:r w:rsidRPr="002E2BE8">
        <w:t>)</w:t>
      </w:r>
      <w:r w:rsidR="003C6E40" w:rsidRPr="002E2BE8">
        <w:t xml:space="preserve"> процентов балансовой стоимости активов участника, </w:t>
      </w:r>
      <w:r w:rsidR="00350B76">
        <w:t>Закупочная</w:t>
      </w:r>
      <w:r w:rsidR="003C6E40" w:rsidRPr="002E2BE8">
        <w:t xml:space="preserve"> комиссия отстранит такого </w:t>
      </w:r>
      <w:r w:rsidR="00052DDA">
        <w:t xml:space="preserve">Потенциального </w:t>
      </w:r>
      <w:r w:rsidR="003C6E40" w:rsidRPr="002E2BE8">
        <w:t>участника</w:t>
      </w:r>
      <w:r w:rsidR="00052DDA">
        <w:t>/ участника</w:t>
      </w:r>
      <w:r w:rsidR="003C6E40" w:rsidRPr="002E2BE8">
        <w:t xml:space="preserve"> от участия в </w:t>
      </w:r>
      <w:r w:rsidR="00E8142F">
        <w:t>закупке</w:t>
      </w:r>
      <w:r w:rsidR="003C6E40" w:rsidRPr="002E2BE8">
        <w:t xml:space="preserve"> на любом этапе его проведения.</w:t>
      </w:r>
      <w:r w:rsidR="002D3FF6">
        <w:t xml:space="preserve"> </w:t>
      </w:r>
      <w:r w:rsidR="002D3FF6" w:rsidRPr="00343A81">
        <w:rPr>
          <w:rStyle w:val="FontStyle128"/>
          <w:color w:val="auto"/>
          <w:sz w:val="24"/>
          <w:szCs w:val="24"/>
        </w:rPr>
        <w:t xml:space="preserve">При наличии указанной задолженности </w:t>
      </w:r>
      <w:r w:rsidR="00AC297B">
        <w:rPr>
          <w:rStyle w:val="FontStyle128"/>
          <w:color w:val="auto"/>
          <w:sz w:val="24"/>
          <w:szCs w:val="24"/>
        </w:rPr>
        <w:t>Потенциальный участник</w:t>
      </w:r>
      <w:r w:rsidR="00804EB9">
        <w:rPr>
          <w:rStyle w:val="FontStyle128"/>
          <w:color w:val="auto"/>
          <w:sz w:val="24"/>
          <w:szCs w:val="24"/>
        </w:rPr>
        <w:t>/</w:t>
      </w:r>
      <w:r w:rsidR="002D3FF6" w:rsidRPr="00343A81">
        <w:rPr>
          <w:rStyle w:val="FontStyle128"/>
          <w:color w:val="auto"/>
          <w:sz w:val="24"/>
          <w:szCs w:val="24"/>
        </w:rPr>
        <w:t xml:space="preserve">Участник </w:t>
      </w:r>
      <w:r w:rsidR="002D3FF6">
        <w:t>закупки</w:t>
      </w:r>
      <w:r w:rsidR="002D3FF6" w:rsidRPr="00343A81">
        <w:rPr>
          <w:rStyle w:val="FontStyle128"/>
          <w:color w:val="auto"/>
          <w:sz w:val="24"/>
        </w:rPr>
        <w:t xml:space="preserve"> </w:t>
      </w:r>
      <w:r w:rsidR="002D3FF6" w:rsidRPr="00343A81">
        <w:rPr>
          <w:rStyle w:val="FontStyle128"/>
          <w:color w:val="auto"/>
          <w:sz w:val="24"/>
          <w:szCs w:val="24"/>
        </w:rPr>
        <w:t>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3C6E40" w:rsidRPr="005E5987" w:rsidRDefault="003C6E40" w:rsidP="009F2E9E">
      <w:pPr>
        <w:pStyle w:val="af8"/>
        <w:numPr>
          <w:ilvl w:val="3"/>
          <w:numId w:val="31"/>
        </w:numPr>
        <w:ind w:left="1134" w:hanging="1134"/>
        <w:contextualSpacing w:val="0"/>
        <w:jc w:val="both"/>
        <w:rPr>
          <w:i/>
        </w:rPr>
      </w:pPr>
      <w:r w:rsidRPr="005E5987">
        <w:rPr>
          <w:i/>
        </w:rPr>
        <w:t xml:space="preserve">В случае если </w:t>
      </w:r>
      <w:proofErr w:type="gramStart"/>
      <w:r w:rsidRPr="005E5987">
        <w:rPr>
          <w:i/>
        </w:rPr>
        <w:t xml:space="preserve">на основании результатов </w:t>
      </w:r>
      <w:r w:rsidR="00AD2408" w:rsidRPr="005E5987">
        <w:rPr>
          <w:i/>
        </w:rPr>
        <w:t xml:space="preserve">отборочной стадии </w:t>
      </w:r>
      <w:r w:rsidRPr="005E5987">
        <w:rPr>
          <w:i/>
        </w:rPr>
        <w:t xml:space="preserve">принято решение об отказе в допуске к </w:t>
      </w:r>
      <w:r w:rsidR="00AD2408" w:rsidRPr="005E5987">
        <w:rPr>
          <w:i/>
        </w:rPr>
        <w:t xml:space="preserve">дальнейшему </w:t>
      </w:r>
      <w:r w:rsidR="00C9526E" w:rsidRPr="005E5987">
        <w:rPr>
          <w:i/>
        </w:rPr>
        <w:t xml:space="preserve">участию в </w:t>
      </w:r>
      <w:r w:rsidR="00E8142F" w:rsidRPr="005E5987">
        <w:rPr>
          <w:i/>
        </w:rPr>
        <w:t>закупке</w:t>
      </w:r>
      <w:proofErr w:type="gramEnd"/>
      <w:r w:rsidR="00C9526E" w:rsidRPr="005E5987">
        <w:rPr>
          <w:i/>
        </w:rPr>
        <w:t xml:space="preserve"> всех </w:t>
      </w:r>
      <w:r w:rsidR="009C15CA" w:rsidRPr="005E5987">
        <w:rPr>
          <w:i/>
        </w:rPr>
        <w:t>Потенциальных у</w:t>
      </w:r>
      <w:r w:rsidRPr="005E5987">
        <w:rPr>
          <w:i/>
        </w:rPr>
        <w:t xml:space="preserve">частников </w:t>
      </w:r>
      <w:r w:rsidR="00E8142F" w:rsidRPr="005E5987">
        <w:rPr>
          <w:i/>
        </w:rPr>
        <w:t>закупки</w:t>
      </w:r>
      <w:r w:rsidRPr="005E5987">
        <w:rPr>
          <w:i/>
        </w:rPr>
        <w:t xml:space="preserve">, подавших заявки на участие в </w:t>
      </w:r>
      <w:r w:rsidR="00E8142F" w:rsidRPr="005E5987">
        <w:rPr>
          <w:i/>
        </w:rPr>
        <w:t>закупке</w:t>
      </w:r>
      <w:r w:rsidRPr="005E5987">
        <w:rPr>
          <w:i/>
        </w:rPr>
        <w:t xml:space="preserve">, </w:t>
      </w:r>
      <w:r w:rsidR="002E4C53" w:rsidRPr="005E5987">
        <w:rPr>
          <w:i/>
        </w:rPr>
        <w:t xml:space="preserve">закупка </w:t>
      </w:r>
      <w:r w:rsidR="00C9526E" w:rsidRPr="005E5987">
        <w:rPr>
          <w:i/>
        </w:rPr>
        <w:t xml:space="preserve">признается </w:t>
      </w:r>
      <w:r w:rsidR="002E4C53" w:rsidRPr="005E5987">
        <w:rPr>
          <w:i/>
        </w:rPr>
        <w:t>несостоявшейся</w:t>
      </w:r>
      <w:r w:rsidR="00C9526E" w:rsidRPr="005E5987">
        <w:rPr>
          <w:i/>
        </w:rPr>
        <w:t>.</w:t>
      </w:r>
    </w:p>
    <w:p w:rsidR="00994EF4" w:rsidRDefault="00994EF4" w:rsidP="00994EF4">
      <w:pPr>
        <w:pStyle w:val="af8"/>
        <w:ind w:left="1134"/>
        <w:jc w:val="both"/>
      </w:pPr>
    </w:p>
    <w:p w:rsidR="00061353" w:rsidRPr="003563B6" w:rsidRDefault="00061353" w:rsidP="009F2E9E">
      <w:pPr>
        <w:pStyle w:val="af8"/>
        <w:numPr>
          <w:ilvl w:val="2"/>
          <w:numId w:val="31"/>
        </w:numPr>
        <w:ind w:left="1134" w:hanging="1134"/>
        <w:contextualSpacing w:val="0"/>
        <w:jc w:val="both"/>
        <w:rPr>
          <w:b/>
          <w:bCs/>
          <w:kern w:val="32"/>
        </w:rPr>
      </w:pPr>
      <w:bookmarkStart w:id="189" w:name="_Toc422210008"/>
      <w:bookmarkStart w:id="190" w:name="_Toc422226828"/>
      <w:bookmarkStart w:id="191" w:name="_Toc422244180"/>
      <w:r w:rsidRPr="003563B6">
        <w:rPr>
          <w:b/>
          <w:bCs/>
          <w:kern w:val="32"/>
        </w:rPr>
        <w:t xml:space="preserve">Проведение </w:t>
      </w:r>
      <w:r w:rsidR="00034C8A">
        <w:rPr>
          <w:b/>
          <w:bCs/>
          <w:kern w:val="32"/>
        </w:rPr>
        <w:t xml:space="preserve">процедуры </w:t>
      </w:r>
      <w:r w:rsidR="00BC788E">
        <w:rPr>
          <w:b/>
          <w:bCs/>
          <w:kern w:val="32"/>
        </w:rPr>
        <w:t>закупки</w:t>
      </w:r>
      <w:r w:rsidR="00495625">
        <w:rPr>
          <w:b/>
          <w:bCs/>
          <w:kern w:val="32"/>
        </w:rPr>
        <w:t xml:space="preserve"> (процедура снижение цены Участниками </w:t>
      </w:r>
      <w:r w:rsidR="00BC788E">
        <w:rPr>
          <w:b/>
          <w:bCs/>
          <w:kern w:val="32"/>
        </w:rPr>
        <w:t>закупки</w:t>
      </w:r>
      <w:r w:rsidR="00495625">
        <w:rPr>
          <w:b/>
          <w:bCs/>
          <w:kern w:val="32"/>
        </w:rPr>
        <w:t>)</w:t>
      </w:r>
    </w:p>
    <w:p w:rsidR="00061353" w:rsidRPr="003563B6" w:rsidRDefault="008C69AD" w:rsidP="009F2E9E">
      <w:pPr>
        <w:pStyle w:val="af8"/>
        <w:numPr>
          <w:ilvl w:val="3"/>
          <w:numId w:val="31"/>
        </w:numPr>
        <w:ind w:left="1134" w:hanging="1134"/>
        <w:contextualSpacing w:val="0"/>
        <w:jc w:val="both"/>
        <w:rPr>
          <w:bCs/>
          <w:kern w:val="32"/>
        </w:rPr>
      </w:pPr>
      <w:r>
        <w:rPr>
          <w:bCs/>
          <w:kern w:val="32"/>
        </w:rPr>
        <w:t>Процедура з</w:t>
      </w:r>
      <w:r w:rsidR="00BC788E">
        <w:rPr>
          <w:bCs/>
          <w:kern w:val="32"/>
        </w:rPr>
        <w:t>акупка</w:t>
      </w:r>
      <w:r w:rsidR="00061353" w:rsidRPr="003563B6">
        <w:rPr>
          <w:bCs/>
          <w:kern w:val="32"/>
        </w:rPr>
        <w:t xml:space="preserve"> проводится в срок, указанный в Закупочной документации, составляющий не более чем 10 (десять) дней со дня подписания протокола рассмотрения Заявок и обеспечивающий Потенциальным участникам </w:t>
      </w:r>
      <w:r>
        <w:rPr>
          <w:bCs/>
          <w:kern w:val="32"/>
        </w:rPr>
        <w:t xml:space="preserve">процедуры </w:t>
      </w:r>
      <w:r w:rsidR="00BC788E">
        <w:rPr>
          <w:bCs/>
          <w:kern w:val="32"/>
        </w:rPr>
        <w:t>закупки</w:t>
      </w:r>
      <w:r w:rsidR="00061353" w:rsidRPr="003563B6">
        <w:rPr>
          <w:bCs/>
          <w:kern w:val="32"/>
        </w:rPr>
        <w:t xml:space="preserve"> возможность принять непосредственное или через своих представителей участие в </w:t>
      </w:r>
      <w:r>
        <w:rPr>
          <w:bCs/>
          <w:kern w:val="32"/>
        </w:rPr>
        <w:t xml:space="preserve">процедуре </w:t>
      </w:r>
      <w:r w:rsidR="00034C8A">
        <w:rPr>
          <w:bCs/>
          <w:kern w:val="32"/>
        </w:rPr>
        <w:t>закупк</w:t>
      </w:r>
      <w:r>
        <w:rPr>
          <w:bCs/>
          <w:kern w:val="32"/>
        </w:rPr>
        <w:t>и</w:t>
      </w:r>
      <w:r w:rsidR="00061353" w:rsidRPr="003563B6">
        <w:rPr>
          <w:bCs/>
          <w:kern w:val="32"/>
        </w:rPr>
        <w:t>.</w:t>
      </w:r>
    </w:p>
    <w:p w:rsidR="00061353" w:rsidRPr="009A6C66" w:rsidRDefault="00061353" w:rsidP="009F2E9E">
      <w:pPr>
        <w:pStyle w:val="af8"/>
        <w:numPr>
          <w:ilvl w:val="3"/>
          <w:numId w:val="31"/>
        </w:numPr>
        <w:ind w:left="1134" w:hanging="1134"/>
        <w:contextualSpacing w:val="0"/>
        <w:jc w:val="both"/>
        <w:rPr>
          <w:bCs/>
          <w:kern w:val="32"/>
        </w:rPr>
      </w:pPr>
      <w:r w:rsidRPr="009A6C66">
        <w:rPr>
          <w:bCs/>
          <w:kern w:val="32"/>
        </w:rPr>
        <w:t xml:space="preserve">В </w:t>
      </w:r>
      <w:r w:rsidR="00034C8A">
        <w:rPr>
          <w:bCs/>
          <w:kern w:val="32"/>
        </w:rPr>
        <w:t>закупке</w:t>
      </w:r>
      <w:r w:rsidRPr="009A6C66">
        <w:rPr>
          <w:bCs/>
          <w:kern w:val="32"/>
        </w:rPr>
        <w:t xml:space="preserve"> могут участвовать только </w:t>
      </w:r>
      <w:r w:rsidRPr="00131236">
        <w:rPr>
          <w:bCs/>
          <w:kern w:val="32"/>
        </w:rPr>
        <w:t xml:space="preserve">те </w:t>
      </w:r>
      <w:r>
        <w:rPr>
          <w:bCs/>
          <w:kern w:val="32"/>
        </w:rPr>
        <w:t>Потенциальные у</w:t>
      </w:r>
      <w:r w:rsidRPr="009A6C66">
        <w:rPr>
          <w:bCs/>
          <w:kern w:val="32"/>
        </w:rPr>
        <w:t>частники закупки</w:t>
      </w:r>
      <w:r>
        <w:rPr>
          <w:bCs/>
          <w:kern w:val="32"/>
        </w:rPr>
        <w:t xml:space="preserve">, которые допущены к участию в </w:t>
      </w:r>
      <w:r w:rsidR="00034C8A">
        <w:rPr>
          <w:bCs/>
          <w:kern w:val="32"/>
        </w:rPr>
        <w:t>закупке</w:t>
      </w:r>
      <w:r w:rsidRPr="009A6C66">
        <w:rPr>
          <w:bCs/>
          <w:kern w:val="32"/>
        </w:rPr>
        <w:t>.</w:t>
      </w:r>
    </w:p>
    <w:p w:rsidR="00061353" w:rsidRPr="00AC41C4" w:rsidRDefault="000A2DF5" w:rsidP="009F2E9E">
      <w:pPr>
        <w:pStyle w:val="af8"/>
        <w:numPr>
          <w:ilvl w:val="3"/>
          <w:numId w:val="31"/>
        </w:numPr>
        <w:ind w:left="1134" w:hanging="1134"/>
        <w:contextualSpacing w:val="0"/>
        <w:jc w:val="both"/>
        <w:rPr>
          <w:bCs/>
          <w:kern w:val="32"/>
        </w:rPr>
      </w:pPr>
      <w:r>
        <w:t>З</w:t>
      </w:r>
      <w:r w:rsidR="00034C8A">
        <w:t>акупка</w:t>
      </w:r>
      <w:r w:rsidR="00B90063">
        <w:t xml:space="preserve"> (процедура снижение цены Участниками </w:t>
      </w:r>
      <w:r w:rsidR="00034C8A">
        <w:t>закупки</w:t>
      </w:r>
      <w:r w:rsidR="00B90063">
        <w:t>)</w:t>
      </w:r>
      <w:r w:rsidR="00A32070">
        <w:t xml:space="preserve"> проводится согласно регламенту</w:t>
      </w:r>
      <w:r w:rsidR="00F34438">
        <w:t xml:space="preserve"> и инструкциям</w:t>
      </w:r>
      <w:r w:rsidR="00A32070">
        <w:t xml:space="preserve"> электронной торговой площадки.</w:t>
      </w:r>
    </w:p>
    <w:p w:rsidR="00BC788E" w:rsidRPr="00BC788E" w:rsidRDefault="00BC788E" w:rsidP="009F2E9E">
      <w:pPr>
        <w:pStyle w:val="af8"/>
        <w:widowControl/>
        <w:numPr>
          <w:ilvl w:val="0"/>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BC788E" w:rsidRPr="00BC788E" w:rsidRDefault="00BC788E" w:rsidP="009F2E9E">
      <w:pPr>
        <w:pStyle w:val="af8"/>
        <w:widowControl/>
        <w:numPr>
          <w:ilvl w:val="2"/>
          <w:numId w:val="39"/>
        </w:numPr>
        <w:tabs>
          <w:tab w:val="left" w:pos="1134"/>
        </w:tabs>
        <w:autoSpaceDE/>
        <w:autoSpaceDN/>
        <w:adjustRightInd/>
        <w:spacing w:before="120" w:after="120"/>
        <w:jc w:val="both"/>
        <w:rPr>
          <w:bCs/>
          <w:vanish/>
          <w:kern w:val="32"/>
        </w:rPr>
      </w:pPr>
    </w:p>
    <w:p w:rsidR="00061353" w:rsidRPr="000A2DF5"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0A2DF5">
        <w:rPr>
          <w:bCs/>
          <w:kern w:val="32"/>
        </w:rPr>
        <w:t>Победителем</w:t>
      </w:r>
      <w:r w:rsidR="007813C6" w:rsidRPr="000A2DF5">
        <w:rPr>
          <w:bCs/>
          <w:kern w:val="32"/>
        </w:rPr>
        <w:t xml:space="preserve"> </w:t>
      </w:r>
      <w:r w:rsidR="00034C8A" w:rsidRPr="000A2DF5">
        <w:rPr>
          <w:bCs/>
          <w:kern w:val="32"/>
        </w:rPr>
        <w:t>закупки</w:t>
      </w:r>
      <w:r w:rsidRPr="000A2DF5">
        <w:rPr>
          <w:bCs/>
          <w:kern w:val="32"/>
        </w:rPr>
        <w:t xml:space="preserve"> признается лицо, предложившее наиболее низкую цену договора.</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При проведении </w:t>
      </w:r>
      <w:r w:rsidR="00034C8A">
        <w:rPr>
          <w:bCs/>
          <w:kern w:val="32"/>
        </w:rPr>
        <w:t>закупки</w:t>
      </w:r>
      <w:r w:rsidRPr="00332761">
        <w:rPr>
          <w:bCs/>
          <w:kern w:val="32"/>
        </w:rPr>
        <w:t xml:space="preserve"> </w:t>
      </w:r>
      <w:r>
        <w:rPr>
          <w:bCs/>
          <w:kern w:val="32"/>
        </w:rPr>
        <w:t>Закупочн</w:t>
      </w:r>
      <w:r w:rsidRPr="00332761">
        <w:rPr>
          <w:bCs/>
          <w:kern w:val="32"/>
        </w:rPr>
        <w:t xml:space="preserve">ая комиссия составляет протокол </w:t>
      </w:r>
      <w:r>
        <w:rPr>
          <w:bCs/>
          <w:kern w:val="32"/>
        </w:rPr>
        <w:t>выбора победителя</w:t>
      </w:r>
      <w:r w:rsidRPr="00332761">
        <w:rPr>
          <w:bCs/>
          <w:kern w:val="32"/>
        </w:rPr>
        <w:t xml:space="preserve">. </w:t>
      </w:r>
      <w:r>
        <w:rPr>
          <w:bCs/>
          <w:kern w:val="32"/>
        </w:rPr>
        <w:t xml:space="preserve">Протокол выбора победителя </w:t>
      </w:r>
      <w:r w:rsidRPr="00332761">
        <w:rPr>
          <w:bCs/>
          <w:kern w:val="32"/>
        </w:rPr>
        <w:t xml:space="preserve">подписывается непосредственно после проведения аукциона. Указанный протокол размещается Организатором закупок в течение 3 (трех) дней, следующих после дня подписания такого протокола. </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Порядок проведения </w:t>
      </w:r>
      <w:r w:rsidR="00034C8A">
        <w:rPr>
          <w:bCs/>
          <w:kern w:val="32"/>
        </w:rPr>
        <w:t>процедуры закупки</w:t>
      </w:r>
      <w:r w:rsidRPr="00332761">
        <w:rPr>
          <w:bCs/>
          <w:kern w:val="32"/>
        </w:rPr>
        <w:t xml:space="preserve"> в электронной форме определяется в соответствии с регламентом электронной торговой площадки.</w:t>
      </w:r>
    </w:p>
    <w:p w:rsidR="00061353"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В срок указанный в </w:t>
      </w:r>
      <w:r>
        <w:rPr>
          <w:bCs/>
          <w:kern w:val="32"/>
        </w:rPr>
        <w:t>Закупоч</w:t>
      </w:r>
      <w:r w:rsidRPr="00332761">
        <w:rPr>
          <w:bCs/>
          <w:kern w:val="32"/>
        </w:rPr>
        <w:t xml:space="preserve">ной документации, Заказчик и Победитель подписывают договор. При уклонении Победителя от подписания договора, Организатор закупки удерживает обеспечение </w:t>
      </w:r>
      <w:r>
        <w:rPr>
          <w:bCs/>
          <w:kern w:val="32"/>
        </w:rPr>
        <w:t>Заявк</w:t>
      </w:r>
      <w:r w:rsidRPr="00332761">
        <w:rPr>
          <w:bCs/>
          <w:kern w:val="32"/>
        </w:rPr>
        <w:t>и, представленное таким Участником закупки.</w:t>
      </w:r>
    </w:p>
    <w:p w:rsidR="00061353" w:rsidRPr="00332761" w:rsidRDefault="00061353" w:rsidP="009F2E9E">
      <w:pPr>
        <w:pStyle w:val="af8"/>
        <w:widowControl/>
        <w:numPr>
          <w:ilvl w:val="3"/>
          <w:numId w:val="31"/>
        </w:numPr>
        <w:tabs>
          <w:tab w:val="left" w:pos="1134"/>
        </w:tabs>
        <w:autoSpaceDE/>
        <w:autoSpaceDN/>
        <w:adjustRightInd/>
        <w:spacing w:before="120" w:after="120"/>
        <w:ind w:left="1134" w:hanging="1134"/>
        <w:jc w:val="both"/>
        <w:rPr>
          <w:bCs/>
          <w:kern w:val="32"/>
        </w:rPr>
      </w:pPr>
      <w:r w:rsidRPr="00332761">
        <w:rPr>
          <w:bCs/>
          <w:kern w:val="32"/>
        </w:rPr>
        <w:t xml:space="preserve">В случае уклонения Победителя от заключения договора, Заказчик вправе заключить договор с Участником закупки, которому по результатам </w:t>
      </w:r>
      <w:r w:rsidR="00034C8A">
        <w:rPr>
          <w:bCs/>
          <w:kern w:val="32"/>
        </w:rPr>
        <w:t>процедуры закупки</w:t>
      </w:r>
      <w:r w:rsidRPr="00332761">
        <w:rPr>
          <w:bCs/>
          <w:kern w:val="32"/>
        </w:rPr>
        <w:t xml:space="preserve"> был присвоен второй номер, на условиях проекта договора, прилагаемого к </w:t>
      </w:r>
      <w:r>
        <w:rPr>
          <w:bCs/>
          <w:kern w:val="32"/>
        </w:rPr>
        <w:t>Закупочн</w:t>
      </w:r>
      <w:r w:rsidRPr="00332761">
        <w:rPr>
          <w:bCs/>
          <w:kern w:val="32"/>
        </w:rPr>
        <w:t xml:space="preserve">ой документации, и по цене договора, предложенных таким Участником закупки по результатам </w:t>
      </w:r>
      <w:r w:rsidR="00034C8A">
        <w:rPr>
          <w:bCs/>
          <w:kern w:val="32"/>
        </w:rPr>
        <w:t>процедуры закупки</w:t>
      </w:r>
      <w:r w:rsidRPr="00332761">
        <w:rPr>
          <w:bCs/>
          <w:kern w:val="32"/>
        </w:rPr>
        <w:t xml:space="preserve">. </w:t>
      </w:r>
    </w:p>
    <w:p w:rsidR="00061353" w:rsidRPr="003563B6" w:rsidRDefault="00061353" w:rsidP="003563B6">
      <w:pPr>
        <w:ind w:left="360"/>
        <w:jc w:val="both"/>
        <w:outlineLvl w:val="1"/>
        <w:rPr>
          <w:b/>
        </w:rPr>
      </w:pPr>
    </w:p>
    <w:p w:rsidR="006D173C" w:rsidRPr="001B36A6" w:rsidRDefault="00FA7526" w:rsidP="009F2E9E">
      <w:pPr>
        <w:pStyle w:val="af8"/>
        <w:numPr>
          <w:ilvl w:val="1"/>
          <w:numId w:val="31"/>
        </w:numPr>
        <w:ind w:left="1134" w:hanging="1134"/>
        <w:contextualSpacing w:val="0"/>
        <w:jc w:val="both"/>
        <w:outlineLvl w:val="1"/>
        <w:rPr>
          <w:b/>
        </w:rPr>
      </w:pPr>
      <w:r>
        <w:rPr>
          <w:b/>
        </w:rPr>
        <w:t>Протокол</w:t>
      </w:r>
      <w:r w:rsidRPr="00142E25">
        <w:rPr>
          <w:b/>
        </w:rPr>
        <w:t xml:space="preserve"> </w:t>
      </w:r>
      <w:r w:rsidR="006D173C" w:rsidRPr="00142E25">
        <w:rPr>
          <w:b/>
        </w:rPr>
        <w:t xml:space="preserve">по </w:t>
      </w:r>
      <w:r w:rsidR="00703C53" w:rsidRPr="00142E25">
        <w:rPr>
          <w:b/>
        </w:rPr>
        <w:t xml:space="preserve">итогам </w:t>
      </w:r>
      <w:r w:rsidR="006D173C" w:rsidRPr="00142E25">
        <w:rPr>
          <w:b/>
        </w:rPr>
        <w:t>экспертиз</w:t>
      </w:r>
      <w:r w:rsidR="00703C53" w:rsidRPr="00142E25">
        <w:rPr>
          <w:b/>
        </w:rPr>
        <w:t>ы</w:t>
      </w:r>
      <w:r w:rsidR="006D173C" w:rsidRPr="00142E25">
        <w:rPr>
          <w:b/>
        </w:rPr>
        <w:t xml:space="preserve"> справки о</w:t>
      </w:r>
      <w:r w:rsidR="006D173C" w:rsidRPr="00286EA3">
        <w:rPr>
          <w:b/>
        </w:rPr>
        <w:t xml:space="preserve"> цепочке собственников Победителя </w:t>
      </w:r>
      <w:r w:rsidR="00E8142F" w:rsidRPr="001B36A6">
        <w:rPr>
          <w:b/>
        </w:rPr>
        <w:t>закупки</w:t>
      </w:r>
      <w:bookmarkEnd w:id="189"/>
      <w:bookmarkEnd w:id="190"/>
      <w:bookmarkEnd w:id="191"/>
    </w:p>
    <w:p w:rsidR="00AA46C8" w:rsidRDefault="006D173C" w:rsidP="009F2E9E">
      <w:pPr>
        <w:pStyle w:val="af8"/>
        <w:numPr>
          <w:ilvl w:val="2"/>
          <w:numId w:val="31"/>
        </w:numPr>
        <w:ind w:left="1134" w:hanging="1134"/>
        <w:contextualSpacing w:val="0"/>
        <w:jc w:val="both"/>
      </w:pPr>
      <w:proofErr w:type="gramStart"/>
      <w:r>
        <w:t xml:space="preserve">После размещения Протокола по </w:t>
      </w:r>
      <w:r w:rsidR="00495625">
        <w:t>опреде</w:t>
      </w:r>
      <w:r w:rsidR="00116529">
        <w:t>ле</w:t>
      </w:r>
      <w:r w:rsidR="00495625">
        <w:t xml:space="preserve">нию </w:t>
      </w:r>
      <w:r>
        <w:t xml:space="preserve">Победителя </w:t>
      </w:r>
      <w:r w:rsidR="00E8142F">
        <w:t>закупки</w:t>
      </w:r>
      <w:r>
        <w:t xml:space="preserve"> и в соответствии с Гарантийным письмом на предоставление справки о цепочке собственников, представленным в составе заявки на участие в </w:t>
      </w:r>
      <w:r w:rsidR="00E8142F">
        <w:t>закупке</w:t>
      </w:r>
      <w:r>
        <w:t xml:space="preserve">, Победитель </w:t>
      </w:r>
      <w:r w:rsidR="00E8142F">
        <w:t>закупки</w:t>
      </w:r>
      <w:r>
        <w:t xml:space="preserve"> в течение 5 (пяти) рабочих дней обязан предоставить Организатору </w:t>
      </w:r>
      <w:r w:rsidR="00E8142F">
        <w:t>закупки</w:t>
      </w:r>
      <w:r>
        <w:t xml:space="preserve"> справку о цепочке собственников (</w:t>
      </w:r>
      <w:r w:rsidR="00286EA3">
        <w:t xml:space="preserve">Раздел </w:t>
      </w:r>
      <w:r w:rsidR="009539AF">
        <w:t>10</w:t>
      </w:r>
      <w:r w:rsidRPr="00C44F36">
        <w:t xml:space="preserve"> (</w:t>
      </w:r>
      <w:r w:rsidR="009549AE">
        <w:t>форма </w:t>
      </w:r>
      <w:r w:rsidR="00DD78BE">
        <w:t>19</w:t>
      </w:r>
      <w:r w:rsidRPr="00C44F36">
        <w:t>)</w:t>
      </w:r>
      <w:r>
        <w:t>)</w:t>
      </w:r>
      <w:r w:rsidR="00614AB1" w:rsidRPr="00614AB1">
        <w:t xml:space="preserve"> </w:t>
      </w:r>
      <w:r w:rsidR="00614AB1">
        <w:t>в бумажной</w:t>
      </w:r>
      <w:r w:rsidR="00BD720B">
        <w:t xml:space="preserve"> (в случае проведения закупки в документарной форме)</w:t>
      </w:r>
      <w:r w:rsidR="00614AB1">
        <w:t xml:space="preserve"> и электронной (формат </w:t>
      </w:r>
      <w:r w:rsidR="00614AB1" w:rsidRPr="00AA46C8">
        <w:rPr>
          <w:lang w:val="en-US"/>
        </w:rPr>
        <w:t>Excel</w:t>
      </w:r>
      <w:proofErr w:type="gramEnd"/>
      <w:r w:rsidR="00614AB1" w:rsidRPr="002E64ED">
        <w:t xml:space="preserve"> .</w:t>
      </w:r>
      <w:proofErr w:type="spellStart"/>
      <w:proofErr w:type="gramStart"/>
      <w:r w:rsidR="00614AB1" w:rsidRPr="00AA46C8">
        <w:rPr>
          <w:lang w:val="en-US"/>
        </w:rPr>
        <w:t>xls</w:t>
      </w:r>
      <w:proofErr w:type="spellEnd"/>
      <w:proofErr w:type="gramEnd"/>
      <w:r w:rsidR="00614AB1">
        <w:t xml:space="preserve">, формат </w:t>
      </w:r>
      <w:r w:rsidR="00614AB1" w:rsidRPr="00AA46C8">
        <w:rPr>
          <w:lang w:val="en-US"/>
        </w:rPr>
        <w:t>Acrobat</w:t>
      </w:r>
      <w:r w:rsidR="00614AB1" w:rsidRPr="00E0058E">
        <w:t xml:space="preserve"> </w:t>
      </w:r>
      <w:r w:rsidR="00614AB1" w:rsidRPr="00AA46C8">
        <w:rPr>
          <w:lang w:val="en-US"/>
        </w:rPr>
        <w:t>Reader</w:t>
      </w:r>
      <w:r w:rsidR="00614AB1" w:rsidRPr="00E0058E">
        <w:t xml:space="preserve"> .</w:t>
      </w:r>
      <w:r w:rsidR="00614AB1" w:rsidRPr="00AA46C8">
        <w:rPr>
          <w:lang w:val="en-US"/>
        </w:rPr>
        <w:t>pdf</w:t>
      </w:r>
      <w:r w:rsidR="00614AB1" w:rsidRPr="002E64ED">
        <w:t>)</w:t>
      </w:r>
      <w:r w:rsidR="00614AB1">
        <w:t xml:space="preserve"> формах</w:t>
      </w:r>
      <w:r>
        <w:t>.</w:t>
      </w:r>
      <w:r w:rsidR="0003284E">
        <w:t xml:space="preserve"> </w:t>
      </w:r>
      <w:r w:rsidR="002A0065" w:rsidRPr="002A0065">
        <w:t>Не предоставление справки о цепочке собственников, дает Организатору закупки право считать такого Участника закупки уклонившимся от заключения договора.</w:t>
      </w:r>
      <w:r w:rsidR="00AA46C8" w:rsidRPr="00297AA2">
        <w:t xml:space="preserve"> </w:t>
      </w:r>
    </w:p>
    <w:p w:rsidR="006D173C" w:rsidRDefault="002A0065" w:rsidP="009F2E9E">
      <w:pPr>
        <w:pStyle w:val="af8"/>
        <w:numPr>
          <w:ilvl w:val="2"/>
          <w:numId w:val="31"/>
        </w:numPr>
        <w:ind w:left="1134" w:hanging="1134"/>
        <w:contextualSpacing w:val="0"/>
        <w:jc w:val="both"/>
      </w:pPr>
      <w:r w:rsidRPr="002A0065">
        <w:t>Предоставление Участником закупки справки о цепочке собственников не требуется в случае, если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w:t>
      </w:r>
    </w:p>
    <w:p w:rsidR="006D173C" w:rsidRDefault="002A0065" w:rsidP="009F2E9E">
      <w:pPr>
        <w:pStyle w:val="af8"/>
        <w:numPr>
          <w:ilvl w:val="2"/>
          <w:numId w:val="31"/>
        </w:numPr>
        <w:ind w:left="1134" w:hanging="1134"/>
        <w:contextualSpacing w:val="0"/>
        <w:jc w:val="both"/>
      </w:pPr>
      <w:r w:rsidRPr="002A0065">
        <w:t xml:space="preserve">В случае если Победитель закупки, или Участник закупки, заявке на </w:t>
      </w:r>
      <w:proofErr w:type="gramStart"/>
      <w:r w:rsidRPr="002A0065">
        <w:t>участие</w:t>
      </w:r>
      <w:proofErr w:type="gramEnd"/>
      <w:r w:rsidRPr="002A0065">
        <w:t xml:space="preserve"> в закупке которого присвоен второй номер, не представил Заказчику справку о раскрытии цепочки собственников по форме и в соответствии инструкциями, приведенными в настоящей Закупочной документации, Победитель закупки, или Участник закупки, заявке на участие в закупке которого присвоен второй номер признается уклонившимся от заключения договора.</w:t>
      </w:r>
    </w:p>
    <w:p w:rsidR="000F71EA" w:rsidRPr="006D173C" w:rsidRDefault="000F71EA" w:rsidP="00AA46C8">
      <w:pPr>
        <w:jc w:val="both"/>
      </w:pPr>
    </w:p>
    <w:p w:rsidR="003C6E40" w:rsidRPr="002E2BE8" w:rsidRDefault="00652D1A" w:rsidP="009F2E9E">
      <w:pPr>
        <w:pStyle w:val="af8"/>
        <w:numPr>
          <w:ilvl w:val="1"/>
          <w:numId w:val="31"/>
        </w:numPr>
        <w:ind w:left="1134" w:hanging="1134"/>
        <w:contextualSpacing w:val="0"/>
        <w:jc w:val="both"/>
        <w:outlineLvl w:val="1"/>
        <w:rPr>
          <w:b/>
        </w:rPr>
      </w:pPr>
      <w:bookmarkStart w:id="192" w:name="_Toc422210009"/>
      <w:bookmarkStart w:id="193" w:name="_Toc422226829"/>
      <w:bookmarkStart w:id="194" w:name="_Toc422244181"/>
      <w:r>
        <w:rPr>
          <w:b/>
        </w:rPr>
        <w:t xml:space="preserve">Подписание протокола о </w:t>
      </w:r>
      <w:r w:rsidR="00E2445A">
        <w:rPr>
          <w:b/>
        </w:rPr>
        <w:t xml:space="preserve">результатах </w:t>
      </w:r>
      <w:r w:rsidR="00E8142F">
        <w:rPr>
          <w:b/>
        </w:rPr>
        <w:t>закупки</w:t>
      </w:r>
      <w:r w:rsidR="00E2445A">
        <w:rPr>
          <w:b/>
        </w:rPr>
        <w:t xml:space="preserve"> </w:t>
      </w:r>
      <w:r>
        <w:rPr>
          <w:b/>
        </w:rPr>
        <w:t>и з</w:t>
      </w:r>
      <w:r w:rsidR="003C6E40" w:rsidRPr="002E2BE8">
        <w:rPr>
          <w:b/>
        </w:rPr>
        <w:t xml:space="preserve">аключение договора с победителем </w:t>
      </w:r>
      <w:r w:rsidR="00E8142F">
        <w:rPr>
          <w:b/>
        </w:rPr>
        <w:t>закупки</w:t>
      </w:r>
      <w:bookmarkEnd w:id="192"/>
      <w:bookmarkEnd w:id="193"/>
      <w:bookmarkEnd w:id="194"/>
    </w:p>
    <w:p w:rsidR="00B13CF5" w:rsidRDefault="00B13CF5" w:rsidP="009F2E9E">
      <w:pPr>
        <w:pStyle w:val="af8"/>
        <w:numPr>
          <w:ilvl w:val="2"/>
          <w:numId w:val="31"/>
        </w:numPr>
        <w:ind w:left="1134" w:hanging="1134"/>
        <w:contextualSpacing w:val="0"/>
        <w:jc w:val="both"/>
      </w:pPr>
      <w:r w:rsidRPr="00FA7526">
        <w:t xml:space="preserve">Организатор </w:t>
      </w:r>
      <w:r w:rsidR="00E8142F" w:rsidRPr="00FA7526">
        <w:t>закупки</w:t>
      </w:r>
      <w:r w:rsidRPr="00FA7526">
        <w:t xml:space="preserve"> в течение 3 (трех) рабочих дней со дня подписания </w:t>
      </w:r>
      <w:r w:rsidR="00FA7526" w:rsidRPr="00FA7526">
        <w:t>протокол</w:t>
      </w:r>
      <w:r w:rsidR="00F53BD3">
        <w:t>а</w:t>
      </w:r>
      <w:r w:rsidRPr="00FA7526">
        <w:t xml:space="preserve"> по </w:t>
      </w:r>
      <w:r w:rsidR="00220D44" w:rsidRPr="00FA7526">
        <w:t>итогам экспертизы</w:t>
      </w:r>
      <w:r w:rsidRPr="00FA7526">
        <w:t xml:space="preserve"> справки о цепочке собственников Победителя </w:t>
      </w:r>
      <w:r w:rsidR="00E8142F" w:rsidRPr="00FA7526">
        <w:t>закупки</w:t>
      </w:r>
      <w:r>
        <w:t xml:space="preserve"> передает Победителю </w:t>
      </w:r>
      <w:r w:rsidR="00E8142F">
        <w:t>закупки</w:t>
      </w:r>
      <w:r>
        <w:t xml:space="preserve"> Протокол о результатах </w:t>
      </w:r>
      <w:r w:rsidR="00E8142F">
        <w:t>закупки</w:t>
      </w:r>
      <w:r>
        <w:t xml:space="preserve">. Победитель </w:t>
      </w:r>
      <w:r w:rsidR="00E8142F">
        <w:t>закупки</w:t>
      </w:r>
      <w:r>
        <w:t xml:space="preserve"> обязан предоставить Организатору </w:t>
      </w:r>
      <w:r w:rsidR="00E8142F">
        <w:t>закупки</w:t>
      </w:r>
      <w:r>
        <w:t xml:space="preserve"> подписанный и заверенный печатью со своей стороны Протокол о результатах </w:t>
      </w:r>
      <w:r w:rsidR="00E8142F">
        <w:t>закупки</w:t>
      </w:r>
      <w:r>
        <w:t xml:space="preserve"> </w:t>
      </w:r>
      <w:r w:rsidR="00EF367A" w:rsidRPr="002E2BE8">
        <w:t>в срок, указанный в пункте </w:t>
      </w:r>
      <w:r w:rsidR="00437C27">
        <w:t>2</w:t>
      </w:r>
      <w:r w:rsidR="00EA4B57">
        <w:t>3</w:t>
      </w:r>
      <w:r w:rsidR="00437C27" w:rsidRPr="002E2BE8">
        <w:t xml:space="preserve"> </w:t>
      </w:r>
      <w:r w:rsidR="00EF367A">
        <w:t>Извещения</w:t>
      </w:r>
      <w:r>
        <w:t>.</w:t>
      </w:r>
    </w:p>
    <w:p w:rsidR="00286EA3" w:rsidRDefault="00B13CF5" w:rsidP="009F2E9E">
      <w:pPr>
        <w:pStyle w:val="af8"/>
        <w:numPr>
          <w:ilvl w:val="2"/>
          <w:numId w:val="31"/>
        </w:numPr>
        <w:ind w:left="1134" w:hanging="1134"/>
        <w:contextualSpacing w:val="0"/>
        <w:jc w:val="both"/>
      </w:pPr>
      <w:r w:rsidRPr="002E2BE8">
        <w:t xml:space="preserve">Договор с победителем </w:t>
      </w:r>
      <w:r w:rsidR="00E8142F">
        <w:t>закупки</w:t>
      </w:r>
      <w:r w:rsidRPr="002E2BE8">
        <w:t xml:space="preserve"> будет заключен в срок, указанный в пункте </w:t>
      </w:r>
      <w:r w:rsidR="00437C27">
        <w:t>2</w:t>
      </w:r>
      <w:r w:rsidR="00EA4B57">
        <w:t>4</w:t>
      </w:r>
      <w:r w:rsidR="00437C27" w:rsidRPr="002E2BE8">
        <w:t xml:space="preserve"> </w:t>
      </w:r>
      <w:r w:rsidR="005978B6">
        <w:t>Извещения.</w:t>
      </w:r>
    </w:p>
    <w:p w:rsidR="00B13CF5" w:rsidRPr="002E2BE8" w:rsidRDefault="00FB6A4D" w:rsidP="009F2E9E">
      <w:pPr>
        <w:pStyle w:val="af8"/>
        <w:numPr>
          <w:ilvl w:val="2"/>
          <w:numId w:val="31"/>
        </w:numPr>
        <w:ind w:left="1134" w:hanging="1134"/>
        <w:contextualSpacing w:val="0"/>
        <w:jc w:val="both"/>
      </w:pPr>
      <w:proofErr w:type="gramStart"/>
      <w:r>
        <w:t xml:space="preserve">В </w:t>
      </w:r>
      <w:r w:rsidRPr="00FB6A4D">
        <w:t xml:space="preserve">случаев, когда в соответствии с законодательством РФ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w:t>
      </w:r>
      <w:r>
        <w:t xml:space="preserve">органе либо в судебном порядке, </w:t>
      </w:r>
      <w:r w:rsidRPr="00FB6A4D">
        <w:t>договор должен быть заключен в течение 20 рабочих дней со дня вступления в силу решения антимонопольного органа или судебного акта, предусматривающего заключение договора.</w:t>
      </w:r>
      <w:proofErr w:type="gramEnd"/>
      <w:r w:rsidRPr="00FB6A4D">
        <w:t xml:space="preserve"> </w:t>
      </w:r>
      <w:r w:rsidR="00B13CF5" w:rsidRPr="002E2BE8">
        <w:t xml:space="preserve">В случае отказа в одобрении договора органом управления </w:t>
      </w:r>
      <w:r w:rsidR="00CE4D94">
        <w:t>закупка</w:t>
      </w:r>
      <w:r w:rsidR="00B13CF5" w:rsidRPr="002E2BE8">
        <w:t xml:space="preserve">, предметом </w:t>
      </w:r>
      <w:r w:rsidR="00CE4D94" w:rsidRPr="002E2BE8">
        <w:t>которо</w:t>
      </w:r>
      <w:r w:rsidR="00CE4D94">
        <w:t>й</w:t>
      </w:r>
      <w:r w:rsidR="00CE4D94" w:rsidRPr="002E2BE8">
        <w:t xml:space="preserve"> </w:t>
      </w:r>
      <w:r w:rsidR="00B13CF5" w:rsidRPr="002E2BE8">
        <w:t xml:space="preserve">являлось право на заключение такого договора, признается </w:t>
      </w:r>
      <w:r w:rsidR="00CE4D94" w:rsidRPr="002E2BE8">
        <w:t>несостоявш</w:t>
      </w:r>
      <w:r w:rsidR="00CE4D94">
        <w:t>ей</w:t>
      </w:r>
      <w:r w:rsidR="00CE4D94" w:rsidRPr="002E2BE8">
        <w:t>ся</w:t>
      </w:r>
      <w:r w:rsidR="00B13CF5" w:rsidRPr="002E2BE8">
        <w:t xml:space="preserve">. После получения одобрения договора Победителю </w:t>
      </w:r>
      <w:r w:rsidR="00E8142F">
        <w:t>закупки</w:t>
      </w:r>
      <w:r w:rsidR="00B13CF5" w:rsidRPr="002E2BE8">
        <w:t xml:space="preserve"> направляется подписанный со стороны Заказчика договор.</w:t>
      </w:r>
    </w:p>
    <w:p w:rsidR="00B13CF5" w:rsidRPr="002E2BE8" w:rsidRDefault="00B13CF5" w:rsidP="009F2E9E">
      <w:pPr>
        <w:pStyle w:val="af8"/>
        <w:numPr>
          <w:ilvl w:val="2"/>
          <w:numId w:val="31"/>
        </w:numPr>
        <w:ind w:left="1134" w:hanging="1134"/>
        <w:contextualSpacing w:val="0"/>
        <w:jc w:val="both"/>
      </w:pPr>
      <w:r w:rsidRPr="002E2BE8">
        <w:t xml:space="preserve">В случаях, когда Победитель </w:t>
      </w:r>
      <w:r w:rsidR="00E8142F">
        <w:t>закупки</w:t>
      </w:r>
      <w:r w:rsidRPr="002E2BE8">
        <w:t xml:space="preserve"> уклоняется от заключения договора на условиях настоящей </w:t>
      </w:r>
      <w:r w:rsidR="000F71EA">
        <w:t>З</w:t>
      </w:r>
      <w:r w:rsidR="00350B76">
        <w:t>акупочной</w:t>
      </w:r>
      <w:r w:rsidRPr="002E2BE8">
        <w:t xml:space="preserve"> документации, Заказчик вправе по своему усмотрению:</w:t>
      </w:r>
    </w:p>
    <w:p w:rsidR="00B13CF5" w:rsidRPr="002E2BE8" w:rsidRDefault="00B13CF5"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обратиться в суд с иском о понуждении такого Победителя </w:t>
      </w:r>
      <w:r w:rsidR="00E8142F">
        <w:rPr>
          <w:rStyle w:val="FontStyle128"/>
          <w:sz w:val="24"/>
          <w:szCs w:val="24"/>
        </w:rPr>
        <w:t>закупки</w:t>
      </w:r>
      <w:r w:rsidRPr="002E2BE8">
        <w:rPr>
          <w:rStyle w:val="FontStyle128"/>
          <w:sz w:val="24"/>
          <w:szCs w:val="24"/>
        </w:rPr>
        <w:t xml:space="preserve"> заключить договор, а также о возмещении убытков, причиненных уклонением от заключения договора Победителем </w:t>
      </w:r>
      <w:r w:rsidR="00E8142F">
        <w:rPr>
          <w:rStyle w:val="FontStyle128"/>
          <w:sz w:val="24"/>
          <w:szCs w:val="24"/>
        </w:rPr>
        <w:t>закупки</w:t>
      </w:r>
      <w:r w:rsidRPr="002E2BE8">
        <w:rPr>
          <w:rStyle w:val="FontStyle128"/>
          <w:sz w:val="24"/>
          <w:szCs w:val="24"/>
        </w:rPr>
        <w:t>;</w:t>
      </w:r>
    </w:p>
    <w:p w:rsidR="00B13CF5" w:rsidRPr="002E2BE8" w:rsidRDefault="00B13CF5"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либо заключить договор с Участником </w:t>
      </w:r>
      <w:r w:rsidR="00E8142F">
        <w:rPr>
          <w:rStyle w:val="FontStyle128"/>
          <w:sz w:val="24"/>
          <w:szCs w:val="24"/>
        </w:rPr>
        <w:t>закупки</w:t>
      </w:r>
      <w:r w:rsidRPr="002E2BE8">
        <w:rPr>
          <w:rStyle w:val="FontStyle128"/>
          <w:sz w:val="24"/>
          <w:szCs w:val="24"/>
        </w:rPr>
        <w:t xml:space="preserve">, заявке на </w:t>
      </w:r>
      <w:proofErr w:type="gramStart"/>
      <w:r w:rsidRPr="002E2BE8">
        <w:rPr>
          <w:rStyle w:val="FontStyle128"/>
          <w:sz w:val="24"/>
          <w:szCs w:val="24"/>
        </w:rPr>
        <w:t>участие</w:t>
      </w:r>
      <w:proofErr w:type="gramEnd"/>
      <w:r w:rsidRPr="002E2BE8">
        <w:rPr>
          <w:rStyle w:val="FontStyle128"/>
          <w:sz w:val="24"/>
          <w:szCs w:val="24"/>
        </w:rPr>
        <w:t xml:space="preserve"> в </w:t>
      </w:r>
      <w:r w:rsidR="00E8142F">
        <w:rPr>
          <w:rStyle w:val="FontStyle128"/>
          <w:sz w:val="24"/>
          <w:szCs w:val="24"/>
        </w:rPr>
        <w:t>закупке</w:t>
      </w:r>
      <w:r w:rsidRPr="002E2BE8">
        <w:rPr>
          <w:rStyle w:val="FontStyle128"/>
          <w:sz w:val="24"/>
          <w:szCs w:val="24"/>
        </w:rPr>
        <w:t xml:space="preserve"> которого присвоен второй номер, зафиксировав данное обстоятельство в соответствующем протоколе.</w:t>
      </w:r>
    </w:p>
    <w:p w:rsidR="00B13CF5" w:rsidRPr="008C1BB3" w:rsidRDefault="00B13CF5" w:rsidP="009F2E9E">
      <w:pPr>
        <w:pStyle w:val="af8"/>
        <w:numPr>
          <w:ilvl w:val="2"/>
          <w:numId w:val="31"/>
        </w:numPr>
        <w:ind w:left="1134" w:hanging="1134"/>
        <w:contextualSpacing w:val="0"/>
        <w:jc w:val="both"/>
        <w:rPr>
          <w:rStyle w:val="FontStyle128"/>
          <w:color w:val="auto"/>
          <w:sz w:val="24"/>
          <w:szCs w:val="24"/>
        </w:rPr>
      </w:pPr>
      <w:r w:rsidRPr="002E2BE8">
        <w:t xml:space="preserve">В случае уклонения Участника </w:t>
      </w:r>
      <w:r w:rsidR="00E8142F">
        <w:t>закупки</w:t>
      </w:r>
      <w:r w:rsidRPr="002E2BE8">
        <w:t xml:space="preserve">, заявке на </w:t>
      </w:r>
      <w:proofErr w:type="gramStart"/>
      <w:r w:rsidRPr="002E2BE8">
        <w:t>участие</w:t>
      </w:r>
      <w:proofErr w:type="gramEnd"/>
      <w:r w:rsidRPr="002E2BE8">
        <w:t xml:space="preserve"> в </w:t>
      </w:r>
      <w:r w:rsidR="00E8142F">
        <w:t>закупке</w:t>
      </w:r>
      <w:r w:rsidRPr="002E2BE8">
        <w:t xml:space="preserve"> которого присвоен второй номер, от заключения договора, Заказчик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w:t>
      </w:r>
      <w:r w:rsidR="00E8142F">
        <w:t>закупки</w:t>
      </w:r>
      <w:r w:rsidRPr="002E2BE8">
        <w:t xml:space="preserve"> несостоявш</w:t>
      </w:r>
      <w:r w:rsidR="000F71EA">
        <w:t>ей</w:t>
      </w:r>
      <w:r w:rsidRPr="002E2BE8">
        <w:t>ся.</w:t>
      </w:r>
    </w:p>
    <w:p w:rsidR="00B13CF5" w:rsidRDefault="00B13CF5" w:rsidP="009F2E9E">
      <w:pPr>
        <w:pStyle w:val="af8"/>
        <w:numPr>
          <w:ilvl w:val="2"/>
          <w:numId w:val="31"/>
        </w:numPr>
        <w:tabs>
          <w:tab w:val="left" w:pos="-3969"/>
        </w:tabs>
        <w:ind w:left="1134" w:hanging="1134"/>
        <w:contextualSpacing w:val="0"/>
        <w:jc w:val="both"/>
      </w:pPr>
      <w:r w:rsidRPr="002E2BE8">
        <w:t xml:space="preserve">Изменение условий договора допустимо в случаях изменения потребностей Заказчика по согласованию с </w:t>
      </w:r>
      <w:r>
        <w:t>Центральным закупочным комитетом Заказчика</w:t>
      </w:r>
      <w:r w:rsidRPr="002E2BE8">
        <w:t xml:space="preserve"> в порядке, установленном Положением о порядке проведения закупок товаров, работ, услуг.</w:t>
      </w:r>
    </w:p>
    <w:p w:rsidR="006202B7" w:rsidRPr="002E2BE8" w:rsidRDefault="006202B7" w:rsidP="006202B7">
      <w:pPr>
        <w:pStyle w:val="af8"/>
        <w:tabs>
          <w:tab w:val="left" w:pos="-3969"/>
        </w:tabs>
        <w:ind w:left="1134"/>
        <w:contextualSpacing w:val="0"/>
        <w:jc w:val="both"/>
      </w:pPr>
    </w:p>
    <w:p w:rsidR="003C6E40" w:rsidRPr="002E2BE8" w:rsidRDefault="003C6E40" w:rsidP="009F2E9E">
      <w:pPr>
        <w:pStyle w:val="af8"/>
        <w:keepNext/>
        <w:keepLines/>
        <w:numPr>
          <w:ilvl w:val="1"/>
          <w:numId w:val="31"/>
        </w:numPr>
        <w:ind w:left="1134" w:hanging="1134"/>
        <w:contextualSpacing w:val="0"/>
        <w:outlineLvl w:val="1"/>
        <w:rPr>
          <w:b/>
        </w:rPr>
      </w:pPr>
      <w:bookmarkStart w:id="195" w:name="_Toc422210010"/>
      <w:bookmarkStart w:id="196" w:name="_Toc422226830"/>
      <w:bookmarkStart w:id="197" w:name="_Toc422244182"/>
      <w:r w:rsidRPr="002E2BE8">
        <w:rPr>
          <w:b/>
        </w:rPr>
        <w:t>Обеспечение исполнения договора</w:t>
      </w:r>
      <w:bookmarkEnd w:id="195"/>
      <w:bookmarkEnd w:id="196"/>
      <w:bookmarkEnd w:id="197"/>
    </w:p>
    <w:p w:rsidR="00B9571A" w:rsidRDefault="00B9571A" w:rsidP="00EC4F8F">
      <w:pPr>
        <w:pStyle w:val="Style12"/>
        <w:widowControl/>
        <w:tabs>
          <w:tab w:val="left" w:leader="underscore" w:pos="9864"/>
        </w:tabs>
        <w:spacing w:line="240" w:lineRule="auto"/>
        <w:ind w:left="1134" w:firstLine="0"/>
      </w:pPr>
      <w:r w:rsidRPr="002E2BE8">
        <w:t xml:space="preserve">Обеспечение исполнения обязательств, связанные с </w:t>
      </w:r>
      <w:r w:rsidR="00F477C6">
        <w:t>исполнением договора</w:t>
      </w:r>
      <w:r>
        <w:t>, предоставляется в соответствии</w:t>
      </w:r>
      <w:r w:rsidRPr="002E2BE8">
        <w:t xml:space="preserve"> с требованиями, указанными в пункте</w:t>
      </w:r>
      <w:r w:rsidRPr="00BE047B">
        <w:rPr>
          <w:lang w:val="en-US"/>
        </w:rPr>
        <w:t> </w:t>
      </w:r>
      <w:r w:rsidR="00437C27">
        <w:t>2</w:t>
      </w:r>
      <w:r w:rsidR="00EA4B57">
        <w:t>2</w:t>
      </w:r>
      <w:r w:rsidR="00437C27" w:rsidRPr="002E2BE8">
        <w:t xml:space="preserve"> </w:t>
      </w:r>
      <w:r>
        <w:t xml:space="preserve">Извещения. </w:t>
      </w:r>
    </w:p>
    <w:p w:rsidR="00274141" w:rsidRPr="002E2BE8" w:rsidRDefault="00274141" w:rsidP="00274141">
      <w:pPr>
        <w:pStyle w:val="af8"/>
        <w:ind w:left="1134"/>
        <w:contextualSpacing w:val="0"/>
        <w:jc w:val="both"/>
      </w:pPr>
    </w:p>
    <w:p w:rsidR="00597AD3" w:rsidRPr="00B46027" w:rsidRDefault="00B46027" w:rsidP="00401210">
      <w:pPr>
        <w:pStyle w:val="1"/>
      </w:pPr>
      <w:bookmarkStart w:id="198" w:name="_Toc316294937"/>
      <w:bookmarkStart w:id="199" w:name="_Ref316334856"/>
      <w:bookmarkStart w:id="200" w:name="_Toc422244183"/>
      <w:r w:rsidRPr="00B46027">
        <w:t xml:space="preserve">Раздел </w:t>
      </w:r>
      <w:r w:rsidR="007813C6">
        <w:t xml:space="preserve"> </w:t>
      </w:r>
      <w:r w:rsidRPr="00B46027">
        <w:t xml:space="preserve">5. </w:t>
      </w:r>
      <w:r w:rsidR="00597AD3" w:rsidRPr="00B46027">
        <w:t>ТРЕБОВАНИЯ</w:t>
      </w:r>
      <w:r w:rsidR="00C05C28" w:rsidRPr="00B46027">
        <w:t xml:space="preserve">, ПРЕДЪЯВЛЯЕМЫЕ </w:t>
      </w:r>
      <w:r w:rsidR="00597AD3" w:rsidRPr="00B46027">
        <w:t xml:space="preserve">К УЧАСТНИКАМ </w:t>
      </w:r>
      <w:bookmarkEnd w:id="198"/>
      <w:bookmarkEnd w:id="199"/>
      <w:r w:rsidR="00E8142F" w:rsidRPr="00B46027">
        <w:t>ЗАКУПКИ</w:t>
      </w:r>
      <w:bookmarkEnd w:id="200"/>
    </w:p>
    <w:p w:rsidR="00B13CF5" w:rsidRPr="00B46027" w:rsidRDefault="00B13CF5" w:rsidP="009F2E9E">
      <w:pPr>
        <w:pStyle w:val="af8"/>
        <w:numPr>
          <w:ilvl w:val="1"/>
          <w:numId w:val="32"/>
        </w:numPr>
        <w:ind w:left="1134" w:hanging="1134"/>
        <w:outlineLvl w:val="1"/>
        <w:rPr>
          <w:b/>
        </w:rPr>
      </w:pPr>
      <w:bookmarkStart w:id="201" w:name="_Toc422210012"/>
      <w:bookmarkStart w:id="202" w:name="_Toc422226832"/>
      <w:bookmarkStart w:id="203" w:name="_Toc422244184"/>
      <w:bookmarkStart w:id="204" w:name="_Toc316294938"/>
      <w:r w:rsidRPr="00B46027">
        <w:rPr>
          <w:b/>
        </w:rPr>
        <w:t xml:space="preserve">Требование к правоспособности/дееспособности Участника </w:t>
      </w:r>
      <w:r w:rsidR="00E8142F" w:rsidRPr="00B46027">
        <w:rPr>
          <w:b/>
        </w:rPr>
        <w:t>закупки</w:t>
      </w:r>
      <w:bookmarkEnd w:id="201"/>
      <w:bookmarkEnd w:id="202"/>
      <w:bookmarkEnd w:id="203"/>
    </w:p>
    <w:p w:rsidR="00B13CF5" w:rsidRPr="00B13CF5" w:rsidRDefault="00B13CF5" w:rsidP="009F2E9E">
      <w:pPr>
        <w:numPr>
          <w:ilvl w:val="2"/>
          <w:numId w:val="32"/>
        </w:numPr>
        <w:ind w:left="1134" w:hanging="1145"/>
        <w:contextualSpacing/>
        <w:jc w:val="both"/>
      </w:pPr>
      <w:r w:rsidRPr="00B13CF5">
        <w:t>Участник</w:t>
      </w:r>
      <w:r w:rsidR="002030A4">
        <w:t>ами</w:t>
      </w:r>
      <w:r w:rsidRPr="00B13CF5">
        <w:t xml:space="preserve"> </w:t>
      </w:r>
      <w:r w:rsidR="00E8142F">
        <w:t>закупки</w:t>
      </w:r>
      <w:r w:rsidRPr="00B13CF5">
        <w:t xml:space="preserve"> </w:t>
      </w:r>
      <w:r w:rsidR="002030A4">
        <w:t xml:space="preserve">могут быть только субъекты малого и среднего предпринимательства. </w:t>
      </w:r>
      <w:r w:rsidR="005F2D8A">
        <w:t xml:space="preserve">Потенциальные </w:t>
      </w:r>
      <w:r w:rsidR="002030A4">
        <w:t>Участники долж</w:t>
      </w:r>
      <w:r w:rsidRPr="00B13CF5">
        <w:t>н</w:t>
      </w:r>
      <w:r w:rsidR="002030A4">
        <w:t>ы</w:t>
      </w:r>
      <w:r w:rsidRPr="00B13CF5">
        <w:t xml:space="preserve"> соответствовать следующим обязательным требованиям к дееспособности Участника </w:t>
      </w:r>
      <w:r w:rsidR="00E8142F">
        <w:t>закупки</w:t>
      </w:r>
      <w:r w:rsidRPr="00B13CF5">
        <w:t>:</w:t>
      </w:r>
    </w:p>
    <w:p w:rsidR="00B13CF5" w:rsidRPr="00154198" w:rsidRDefault="00B13CF5" w:rsidP="009F2E9E">
      <w:pPr>
        <w:widowControl/>
        <w:numPr>
          <w:ilvl w:val="0"/>
          <w:numId w:val="3"/>
        </w:numPr>
        <w:tabs>
          <w:tab w:val="left" w:pos="1701"/>
        </w:tabs>
        <w:ind w:left="1701" w:right="58" w:hanging="567"/>
        <w:contextualSpacing/>
        <w:jc w:val="both"/>
        <w:rPr>
          <w:color w:val="000000"/>
        </w:rPr>
      </w:pPr>
      <w:r w:rsidRPr="0032030B">
        <w:rPr>
          <w:color w:val="000000"/>
        </w:rPr>
        <w:t xml:space="preserve">соответствие Участника </w:t>
      </w:r>
      <w:r w:rsidR="00E8142F" w:rsidRPr="0032030B">
        <w:rPr>
          <w:color w:val="000000"/>
        </w:rPr>
        <w:t>закупки</w:t>
      </w:r>
      <w:r w:rsidRPr="0032030B">
        <w:rPr>
          <w:color w:val="000000"/>
        </w:rPr>
        <w:t xml:space="preserve">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32030B">
        <w:rPr>
          <w:color w:val="000000"/>
        </w:rPr>
        <w:t>право</w:t>
      </w:r>
      <w:proofErr w:type="gramEnd"/>
      <w:r w:rsidRPr="0032030B">
        <w:rPr>
          <w:color w:val="000000"/>
        </w:rPr>
        <w:t xml:space="preserve"> на заключение которого является предметом настоящего </w:t>
      </w:r>
      <w:r w:rsidR="00E8142F" w:rsidRPr="00154198">
        <w:rPr>
          <w:color w:val="000000"/>
        </w:rPr>
        <w:t>закупки</w:t>
      </w:r>
      <w:r w:rsidRPr="00154198">
        <w:rPr>
          <w:color w:val="000000"/>
        </w:rPr>
        <w:t>;</w:t>
      </w:r>
    </w:p>
    <w:p w:rsidR="0032030B" w:rsidRDefault="0032030B" w:rsidP="009F2E9E">
      <w:pPr>
        <w:widowControl/>
        <w:numPr>
          <w:ilvl w:val="0"/>
          <w:numId w:val="3"/>
        </w:numPr>
        <w:tabs>
          <w:tab w:val="left" w:pos="1701"/>
        </w:tabs>
        <w:ind w:left="1701" w:right="58" w:hanging="567"/>
        <w:jc w:val="both"/>
        <w:rPr>
          <w:color w:val="000000"/>
        </w:rPr>
      </w:pPr>
      <w:r>
        <w:rPr>
          <w:color w:val="000000"/>
        </w:rPr>
        <w:t xml:space="preserve">не </w:t>
      </w:r>
      <w:r w:rsidR="00B13CF5" w:rsidRPr="00B13CF5">
        <w:rPr>
          <w:color w:val="000000"/>
        </w:rPr>
        <w:t xml:space="preserve">приостановление деятельности Участника </w:t>
      </w:r>
      <w:r w:rsidR="00E8142F">
        <w:rPr>
          <w:color w:val="000000"/>
        </w:rPr>
        <w:t>закупки</w:t>
      </w:r>
      <w:r w:rsidR="00B13CF5" w:rsidRPr="00B13CF5">
        <w:rPr>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E8142F">
        <w:rPr>
          <w:color w:val="000000"/>
        </w:rPr>
        <w:t>закупке</w:t>
      </w:r>
      <w:r w:rsidR="00B13CF5" w:rsidRPr="00B13CF5">
        <w:rPr>
          <w:color w:val="000000"/>
        </w:rPr>
        <w:t>;</w:t>
      </w:r>
      <w:r w:rsidR="00C70A62">
        <w:rPr>
          <w:color w:val="000000"/>
        </w:rPr>
        <w:t xml:space="preserve"> </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 xml:space="preserve">должен иметь соответствующие разрешающие документы на осуществление видов деятельности, связанные с выполнением договора, </w:t>
      </w:r>
      <w:proofErr w:type="gramStart"/>
      <w:r w:rsidRPr="00B13CF5">
        <w:rPr>
          <w:color w:val="000000"/>
        </w:rPr>
        <w:t>право</w:t>
      </w:r>
      <w:proofErr w:type="gramEnd"/>
      <w:r w:rsidRPr="00B13CF5">
        <w:rPr>
          <w:color w:val="000000"/>
        </w:rPr>
        <w:t xml:space="preserve"> на заключение которого является предметом настоящего </w:t>
      </w:r>
      <w:r w:rsidR="00E8142F">
        <w:rPr>
          <w:color w:val="000000"/>
        </w:rPr>
        <w:t>закупки</w:t>
      </w:r>
      <w:r w:rsidRPr="00B13CF5">
        <w:rPr>
          <w:color w:val="000000"/>
        </w:rPr>
        <w:t>.</w:t>
      </w:r>
    </w:p>
    <w:p w:rsidR="00B612C5" w:rsidRPr="005378E5" w:rsidRDefault="00B612C5" w:rsidP="00B13CF5">
      <w:pPr>
        <w:widowControl/>
        <w:jc w:val="both"/>
        <w:rPr>
          <w:i/>
          <w:color w:val="000000"/>
        </w:rPr>
      </w:pPr>
    </w:p>
    <w:p w:rsidR="00B13CF5" w:rsidRPr="00B13CF5" w:rsidRDefault="000B3704" w:rsidP="009F2E9E">
      <w:pPr>
        <w:pStyle w:val="af8"/>
        <w:numPr>
          <w:ilvl w:val="1"/>
          <w:numId w:val="32"/>
        </w:numPr>
        <w:ind w:left="1134" w:hanging="1134"/>
        <w:outlineLvl w:val="1"/>
      </w:pPr>
      <w:bookmarkStart w:id="205" w:name="_Toc422210013"/>
      <w:bookmarkStart w:id="206" w:name="_Toc422226833"/>
      <w:bookmarkStart w:id="207" w:name="_Toc422244185"/>
      <w:r>
        <w:rPr>
          <w:b/>
        </w:rPr>
        <w:t xml:space="preserve">Требования к </w:t>
      </w:r>
      <w:r w:rsidR="00532EA1">
        <w:rPr>
          <w:b/>
        </w:rPr>
        <w:t xml:space="preserve">правоспособности и </w:t>
      </w:r>
      <w:r w:rsidR="00B13CF5" w:rsidRPr="008F18FA">
        <w:rPr>
          <w:b/>
        </w:rPr>
        <w:t xml:space="preserve">финансовой устойчивости Участника </w:t>
      </w:r>
      <w:r w:rsidR="00E8142F">
        <w:rPr>
          <w:b/>
        </w:rPr>
        <w:t>закупки</w:t>
      </w:r>
      <w:bookmarkEnd w:id="205"/>
      <w:bookmarkEnd w:id="206"/>
      <w:bookmarkEnd w:id="207"/>
    </w:p>
    <w:p w:rsidR="00B13CF5" w:rsidRPr="00B13CF5" w:rsidRDefault="00B13CF5" w:rsidP="009F2E9E">
      <w:pPr>
        <w:numPr>
          <w:ilvl w:val="2"/>
          <w:numId w:val="32"/>
        </w:numPr>
        <w:ind w:left="1134" w:hanging="1145"/>
        <w:contextualSpacing/>
        <w:jc w:val="both"/>
      </w:pPr>
      <w:r w:rsidRPr="00B13CF5">
        <w:t xml:space="preserve">Участник </w:t>
      </w:r>
      <w:r w:rsidR="00E8142F">
        <w:t>закупки</w:t>
      </w:r>
      <w:r w:rsidRPr="00B13CF5">
        <w:t xml:space="preserve"> должен соответствовать следующим обязательным требованиям к правоспособности Участника </w:t>
      </w:r>
      <w:r w:rsidR="00E8142F">
        <w:t>закупки</w:t>
      </w:r>
      <w:r w:rsidRPr="00B13CF5">
        <w:t>:</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 xml:space="preserve">отсутствие у Участника </w:t>
      </w:r>
      <w:r w:rsidR="00E8142F">
        <w:rPr>
          <w:color w:val="000000"/>
        </w:rPr>
        <w:t>закупки</w:t>
      </w:r>
      <w:r w:rsidRPr="00B13CF5">
        <w:rPr>
          <w:color w:val="000000"/>
        </w:rPr>
        <w:t xml:space="preserve">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w:t>
      </w:r>
      <w:r w:rsidR="00E8142F">
        <w:rPr>
          <w:color w:val="000000"/>
        </w:rPr>
        <w:t>закупки</w:t>
      </w:r>
      <w:r w:rsidRPr="00B13CF5">
        <w:rPr>
          <w:color w:val="000000"/>
        </w:rPr>
        <w:t xml:space="preserve"> по данным бухгалтерской отчетности за последний завершенный отчетный период. При наличии задолженности Участник </w:t>
      </w:r>
      <w:r w:rsidR="00E8142F">
        <w:rPr>
          <w:color w:val="000000"/>
        </w:rPr>
        <w:t>закупки</w:t>
      </w:r>
      <w:r w:rsidRPr="00B13CF5">
        <w:rPr>
          <w:color w:val="000000"/>
        </w:rPr>
        <w:t xml:space="preserve">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w:t>
      </w:r>
      <w:r w:rsidR="00E8142F">
        <w:rPr>
          <w:color w:val="000000"/>
        </w:rPr>
        <w:t>закупке</w:t>
      </w:r>
      <w:r w:rsidRPr="00B13CF5">
        <w:rPr>
          <w:color w:val="000000"/>
        </w:rPr>
        <w:t xml:space="preserve"> не принято;</w:t>
      </w:r>
    </w:p>
    <w:p w:rsidR="00B13CF5" w:rsidRPr="00B13CF5" w:rsidRDefault="00B13CF5" w:rsidP="009F2E9E">
      <w:pPr>
        <w:widowControl/>
        <w:numPr>
          <w:ilvl w:val="0"/>
          <w:numId w:val="3"/>
        </w:numPr>
        <w:tabs>
          <w:tab w:val="left" w:pos="1701"/>
        </w:tabs>
        <w:ind w:left="1701" w:right="58" w:hanging="567"/>
        <w:jc w:val="both"/>
        <w:rPr>
          <w:color w:val="000000"/>
        </w:rPr>
      </w:pPr>
      <w:r w:rsidRPr="00B13CF5">
        <w:rPr>
          <w:color w:val="000000"/>
        </w:rPr>
        <w:t>не являться организацией, на имущество которой наложен арест по решению суда, административного органа и (или) экономическая деятельность, которой приостановлена;</w:t>
      </w:r>
    </w:p>
    <w:p w:rsidR="00154198" w:rsidRDefault="00154198" w:rsidP="009F2E9E">
      <w:pPr>
        <w:pStyle w:val="af8"/>
        <w:numPr>
          <w:ilvl w:val="2"/>
          <w:numId w:val="32"/>
        </w:numPr>
        <w:ind w:left="1134" w:hanging="1134"/>
        <w:jc w:val="both"/>
      </w:pPr>
      <w:r w:rsidRPr="005C3339">
        <w:t xml:space="preserve">Участник </w:t>
      </w:r>
      <w:r>
        <w:t>закупки</w:t>
      </w:r>
      <w:r w:rsidRPr="005C3339">
        <w:t xml:space="preserve"> должен соответствовать следующим обязательным требованиям к финансовой устойчивости</w:t>
      </w:r>
      <w:r>
        <w:t>:</w:t>
      </w:r>
    </w:p>
    <w:p w:rsidR="00154198" w:rsidRDefault="00154198" w:rsidP="009F2E9E">
      <w:pPr>
        <w:pStyle w:val="af8"/>
        <w:numPr>
          <w:ilvl w:val="0"/>
          <w:numId w:val="33"/>
        </w:numPr>
        <w:ind w:left="1701" w:hanging="567"/>
        <w:jc w:val="both"/>
        <w:rPr>
          <w:rStyle w:val="FontStyle128"/>
          <w:rFonts w:eastAsiaTheme="majorEastAsia"/>
          <w:sz w:val="24"/>
        </w:rPr>
      </w:pPr>
      <w:r w:rsidRPr="005C3339">
        <w:rPr>
          <w:rStyle w:val="FontStyle128"/>
          <w:rFonts w:eastAsiaTheme="majorEastAsia"/>
          <w:sz w:val="24"/>
        </w:rPr>
        <w:t xml:space="preserve">показатели финансово-хозяйственной деятельности Участника </w:t>
      </w:r>
      <w:r>
        <w:t xml:space="preserve">закупки </w:t>
      </w:r>
      <w:r w:rsidRPr="005C3339">
        <w:rPr>
          <w:rStyle w:val="FontStyle128"/>
          <w:rFonts w:eastAsiaTheme="majorEastAsia"/>
          <w:sz w:val="24"/>
        </w:rPr>
        <w:t>должны свидетельствовать о его платежеспособности и финансовой устойчивости;</w:t>
      </w:r>
    </w:p>
    <w:p w:rsidR="005378E5" w:rsidRPr="005378E5" w:rsidRDefault="005378E5" w:rsidP="00C762D4">
      <w:pPr>
        <w:contextualSpacing/>
        <w:jc w:val="both"/>
        <w:rPr>
          <w:i/>
        </w:rPr>
      </w:pPr>
    </w:p>
    <w:p w:rsidR="00B13CF5" w:rsidRPr="00B13CF5" w:rsidRDefault="00B13CF5" w:rsidP="009F2E9E">
      <w:pPr>
        <w:keepNext/>
        <w:numPr>
          <w:ilvl w:val="1"/>
          <w:numId w:val="32"/>
        </w:numPr>
        <w:ind w:left="1134" w:hanging="1134"/>
        <w:outlineLvl w:val="1"/>
        <w:rPr>
          <w:b/>
        </w:rPr>
      </w:pPr>
      <w:bookmarkStart w:id="208" w:name="_Toc422210014"/>
      <w:bookmarkStart w:id="209" w:name="_Toc422226834"/>
      <w:bookmarkStart w:id="210" w:name="_Toc422244186"/>
      <w:r w:rsidRPr="00B13CF5">
        <w:rPr>
          <w:b/>
        </w:rPr>
        <w:t xml:space="preserve">Требования к квалификации Участника </w:t>
      </w:r>
      <w:r w:rsidR="00E8142F">
        <w:rPr>
          <w:b/>
        </w:rPr>
        <w:t>закупки</w:t>
      </w:r>
      <w:bookmarkEnd w:id="208"/>
      <w:bookmarkEnd w:id="209"/>
      <w:bookmarkEnd w:id="210"/>
    </w:p>
    <w:p w:rsidR="008F18FA" w:rsidRPr="002E2BE8" w:rsidRDefault="008F18FA" w:rsidP="009F2E9E">
      <w:pPr>
        <w:pStyle w:val="af8"/>
        <w:numPr>
          <w:ilvl w:val="2"/>
          <w:numId w:val="32"/>
        </w:numPr>
        <w:ind w:left="1134" w:hanging="1145"/>
        <w:jc w:val="both"/>
      </w:pPr>
      <w:r w:rsidRPr="002E2BE8">
        <w:t xml:space="preserve">Участник </w:t>
      </w:r>
      <w:r w:rsidR="00E8142F">
        <w:t>закупки</w:t>
      </w:r>
      <w:r w:rsidRPr="002E2BE8">
        <w:t xml:space="preserve"> должен соответствовать следующим обязательным требованиям к квалификации</w:t>
      </w:r>
      <w:r>
        <w:t xml:space="preserve"> </w:t>
      </w:r>
      <w:r w:rsidRPr="002E2BE8">
        <w:t xml:space="preserve">Участника </w:t>
      </w:r>
      <w:r w:rsidR="00E8142F">
        <w:t>закупки</w:t>
      </w:r>
      <w:r w:rsidRPr="002E2BE8">
        <w:t>:</w:t>
      </w:r>
    </w:p>
    <w:p w:rsidR="008F18FA" w:rsidRPr="002E2BE8" w:rsidRDefault="008F18FA" w:rsidP="009F2E9E">
      <w:pPr>
        <w:pStyle w:val="Style23"/>
        <w:widowControl/>
        <w:numPr>
          <w:ilvl w:val="0"/>
          <w:numId w:val="3"/>
        </w:numPr>
        <w:tabs>
          <w:tab w:val="left" w:pos="1701"/>
        </w:tabs>
        <w:spacing w:line="240" w:lineRule="auto"/>
        <w:ind w:left="1701" w:right="58" w:hanging="567"/>
        <w:rPr>
          <w:rStyle w:val="FontStyle128"/>
          <w:sz w:val="24"/>
          <w:szCs w:val="24"/>
        </w:rPr>
      </w:pPr>
      <w:r w:rsidRPr="004D5AF2">
        <w:rPr>
          <w:rStyle w:val="FontStyle128"/>
          <w:sz w:val="24"/>
          <w:szCs w:val="24"/>
        </w:rPr>
        <w:t xml:space="preserve">наличие квалифицированного персонала, производственных мощностей, технологий и т.п. в соответствии с требованиями, установленными в </w:t>
      </w:r>
      <w:r w:rsidR="00C7199A" w:rsidRPr="00142E25">
        <w:t>Р</w:t>
      </w:r>
      <w:r w:rsidRPr="00142E25">
        <w:t>азделе</w:t>
      </w:r>
      <w:r w:rsidRPr="00142E25">
        <w:rPr>
          <w:lang w:val="en-US"/>
        </w:rPr>
        <w:t> </w:t>
      </w:r>
      <w:r w:rsidR="001F27EA" w:rsidRPr="00142E25">
        <w:t>7</w:t>
      </w:r>
      <w:r w:rsidR="00154198" w:rsidRPr="00142E25">
        <w:t xml:space="preserve"> </w:t>
      </w:r>
      <w:r w:rsidRPr="00142E25">
        <w:t>«Техническая часть»</w:t>
      </w:r>
      <w:r w:rsidR="008F19B8">
        <w:rPr>
          <w:rStyle w:val="FontStyle128"/>
          <w:sz w:val="24"/>
          <w:szCs w:val="24"/>
        </w:rPr>
        <w:t>.</w:t>
      </w:r>
    </w:p>
    <w:p w:rsidR="009454CA" w:rsidRPr="000F4C49" w:rsidRDefault="009454CA" w:rsidP="00C762D4">
      <w:pPr>
        <w:pStyle w:val="Style39"/>
        <w:widowControl/>
        <w:spacing w:line="240" w:lineRule="auto"/>
        <w:ind w:firstLine="0"/>
        <w:jc w:val="both"/>
        <w:rPr>
          <w:rStyle w:val="FontStyle128"/>
          <w:i/>
          <w:sz w:val="24"/>
          <w:szCs w:val="24"/>
        </w:rPr>
      </w:pPr>
    </w:p>
    <w:p w:rsidR="008F18FA" w:rsidRPr="00207417" w:rsidRDefault="008F18FA" w:rsidP="009F2E9E">
      <w:pPr>
        <w:pStyle w:val="af8"/>
        <w:numPr>
          <w:ilvl w:val="1"/>
          <w:numId w:val="32"/>
        </w:numPr>
        <w:ind w:left="1134" w:hanging="1134"/>
        <w:contextualSpacing w:val="0"/>
        <w:outlineLvl w:val="1"/>
        <w:rPr>
          <w:b/>
        </w:rPr>
      </w:pPr>
      <w:bookmarkStart w:id="211" w:name="_Toc422210015"/>
      <w:bookmarkStart w:id="212" w:name="_Toc422226835"/>
      <w:bookmarkStart w:id="213" w:name="_Toc422244187"/>
      <w:r w:rsidRPr="00207417">
        <w:rPr>
          <w:b/>
        </w:rPr>
        <w:t xml:space="preserve">Требования к деловой репутации Участника </w:t>
      </w:r>
      <w:r w:rsidR="00E8142F">
        <w:rPr>
          <w:b/>
        </w:rPr>
        <w:t>закупки</w:t>
      </w:r>
      <w:bookmarkEnd w:id="211"/>
      <w:bookmarkEnd w:id="212"/>
      <w:bookmarkEnd w:id="213"/>
    </w:p>
    <w:p w:rsidR="00841680" w:rsidRPr="0003284E" w:rsidRDefault="00841680" w:rsidP="009F2E9E">
      <w:pPr>
        <w:pStyle w:val="af8"/>
        <w:numPr>
          <w:ilvl w:val="2"/>
          <w:numId w:val="32"/>
        </w:numPr>
        <w:ind w:left="1134" w:hanging="1134"/>
        <w:outlineLvl w:val="1"/>
        <w:rPr>
          <w:b/>
        </w:rPr>
      </w:pPr>
      <w:proofErr w:type="gramStart"/>
      <w:r w:rsidRPr="0003284E">
        <w:rPr>
          <w:b/>
        </w:rPr>
        <w:t>Стоп-факторы</w:t>
      </w:r>
      <w:proofErr w:type="gramEnd"/>
      <w:r w:rsidRPr="0003284E">
        <w:rPr>
          <w:b/>
        </w:rPr>
        <w:t>:</w:t>
      </w:r>
    </w:p>
    <w:p w:rsidR="00841680" w:rsidRPr="002E2BE8" w:rsidRDefault="00841680" w:rsidP="00841680">
      <w:pPr>
        <w:ind w:left="1701" w:hanging="567"/>
        <w:jc w:val="both"/>
      </w:pPr>
      <w:r>
        <w:t>Участник закупки</w:t>
      </w:r>
      <w:r w:rsidRPr="002E2BE8">
        <w:t xml:space="preserve"> должен соответствовать следующим обязательным требованиям к деловой репутации </w:t>
      </w:r>
      <w:r>
        <w:t>Участника закупки</w:t>
      </w:r>
      <w:r w:rsidRPr="002E2BE8">
        <w:t>:</w:t>
      </w:r>
    </w:p>
    <w:p w:rsidR="00841680" w:rsidRPr="005C3339" w:rsidRDefault="00841680" w:rsidP="009F2E9E">
      <w:pPr>
        <w:pStyle w:val="Style23"/>
        <w:widowControl/>
        <w:numPr>
          <w:ilvl w:val="0"/>
          <w:numId w:val="3"/>
        </w:numPr>
        <w:spacing w:line="240" w:lineRule="auto"/>
        <w:ind w:left="1701" w:right="58" w:hanging="567"/>
        <w:rPr>
          <w:rStyle w:val="FontStyle128"/>
          <w:sz w:val="24"/>
          <w:szCs w:val="24"/>
        </w:rPr>
      </w:pPr>
      <w:proofErr w:type="spellStart"/>
      <w:r w:rsidRPr="005C3339">
        <w:rPr>
          <w:rStyle w:val="FontStyle128"/>
          <w:sz w:val="24"/>
          <w:szCs w:val="24"/>
        </w:rPr>
        <w:t>непроведение</w:t>
      </w:r>
      <w:proofErr w:type="spellEnd"/>
      <w:r w:rsidRPr="005C3339">
        <w:rPr>
          <w:rStyle w:val="FontStyle128"/>
          <w:sz w:val="24"/>
          <w:szCs w:val="24"/>
        </w:rPr>
        <w:t xml:space="preserve"> ликвидации Участника </w:t>
      </w:r>
      <w:r>
        <w:t>закупки</w:t>
      </w:r>
      <w:r w:rsidRPr="005C3339">
        <w:t xml:space="preserve"> </w:t>
      </w:r>
      <w:r w:rsidRPr="005C3339">
        <w:rPr>
          <w:rStyle w:val="FontStyle128"/>
          <w:sz w:val="24"/>
          <w:szCs w:val="24"/>
        </w:rPr>
        <w:t xml:space="preserve">- юридического лица и отсутствие решения арбитражного суда о признании Участника </w:t>
      </w:r>
      <w:r>
        <w:t>закупки</w:t>
      </w:r>
      <w:r w:rsidRPr="005C3339">
        <w:rPr>
          <w:rStyle w:val="FontStyle128"/>
          <w:sz w:val="24"/>
          <w:szCs w:val="24"/>
        </w:rPr>
        <w:t xml:space="preserve"> - юридического лица, индивидуального предпринимателя банкротом;</w:t>
      </w:r>
    </w:p>
    <w:p w:rsidR="00841680" w:rsidRPr="008F19B8" w:rsidRDefault="00841680" w:rsidP="009F2E9E">
      <w:pPr>
        <w:pStyle w:val="Style23"/>
        <w:widowControl/>
        <w:numPr>
          <w:ilvl w:val="0"/>
          <w:numId w:val="3"/>
        </w:numPr>
        <w:spacing w:line="240" w:lineRule="auto"/>
        <w:ind w:left="1701" w:right="58" w:hanging="567"/>
        <w:rPr>
          <w:rStyle w:val="FontStyle128"/>
          <w:color w:val="auto"/>
          <w:sz w:val="24"/>
          <w:szCs w:val="24"/>
        </w:rPr>
      </w:pPr>
      <w:r>
        <w:t>отсутствие информации о реорганизации</w:t>
      </w:r>
      <w:r w:rsidRPr="00AF0399">
        <w:t xml:space="preserve"> </w:t>
      </w:r>
      <w:r>
        <w:t xml:space="preserve">Участника закупки, в случае если реорганизация </w:t>
      </w:r>
      <w:r w:rsidRPr="008F19B8">
        <w:t>приведет к прекращению деятельности Участника закупки;</w:t>
      </w:r>
    </w:p>
    <w:p w:rsidR="00841680" w:rsidRPr="008F19B8" w:rsidRDefault="00841680" w:rsidP="009F2E9E">
      <w:pPr>
        <w:pStyle w:val="Style23"/>
        <w:widowControl/>
        <w:numPr>
          <w:ilvl w:val="0"/>
          <w:numId w:val="3"/>
        </w:numPr>
        <w:spacing w:line="240" w:lineRule="auto"/>
        <w:ind w:left="1701" w:right="58" w:hanging="567"/>
      </w:pPr>
      <w:proofErr w:type="spellStart"/>
      <w:r w:rsidRPr="008F19B8">
        <w:t>непредоставление</w:t>
      </w:r>
      <w:proofErr w:type="spellEnd"/>
      <w:r w:rsidRPr="008F19B8">
        <w:t xml:space="preserve"> Участником закупки заведомо ложных сведений;</w:t>
      </w:r>
    </w:p>
    <w:p w:rsidR="00841680" w:rsidRPr="00C16ACE" w:rsidRDefault="00841680" w:rsidP="009F2E9E">
      <w:pPr>
        <w:pStyle w:val="Style23"/>
        <w:widowControl/>
        <w:numPr>
          <w:ilvl w:val="0"/>
          <w:numId w:val="3"/>
        </w:numPr>
        <w:spacing w:line="240" w:lineRule="auto"/>
        <w:ind w:left="1701" w:right="58" w:hanging="567"/>
        <w:rPr>
          <w:color w:val="000000"/>
        </w:rPr>
      </w:pPr>
      <w:r w:rsidRPr="008F19B8">
        <w:t xml:space="preserve">Отсутствие у Участника закупки </w:t>
      </w:r>
      <w:r>
        <w:rPr>
          <w:color w:val="000000"/>
        </w:rPr>
        <w:t xml:space="preserve">3 (трех) и более </w:t>
      </w:r>
      <w:proofErr w:type="gramStart"/>
      <w:r>
        <w:rPr>
          <w:color w:val="000000"/>
        </w:rPr>
        <w:t>Риск-факторов</w:t>
      </w:r>
      <w:proofErr w:type="gramEnd"/>
      <w:r>
        <w:rPr>
          <w:color w:val="000000"/>
        </w:rPr>
        <w:t>, оценка по которым составляет 0 баллов;</w:t>
      </w:r>
    </w:p>
    <w:p w:rsidR="00841680" w:rsidRPr="00A35211" w:rsidRDefault="00841680" w:rsidP="009F2E9E">
      <w:pPr>
        <w:pStyle w:val="Style23"/>
        <w:widowControl/>
        <w:numPr>
          <w:ilvl w:val="0"/>
          <w:numId w:val="3"/>
        </w:numPr>
        <w:spacing w:line="240" w:lineRule="auto"/>
        <w:ind w:left="1701" w:right="58" w:hanging="567"/>
        <w:rPr>
          <w:color w:val="000000"/>
          <w:szCs w:val="26"/>
        </w:rPr>
      </w:pPr>
      <w:proofErr w:type="gramStart"/>
      <w:r>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w:t>
      </w:r>
      <w:r w:rsidRPr="00AF0399">
        <w:t>О контрактной системе в сфере закупок товаров, работ, услуг для обеспечения государственных и муниципальных нужд</w:t>
      </w:r>
      <w:r>
        <w:t>», и</w:t>
      </w:r>
      <w:proofErr w:type="gramEnd"/>
      <w: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841680" w:rsidRPr="00A35211" w:rsidRDefault="00841680" w:rsidP="009F2E9E">
      <w:pPr>
        <w:pStyle w:val="Style23"/>
        <w:widowControl/>
        <w:numPr>
          <w:ilvl w:val="2"/>
          <w:numId w:val="32"/>
        </w:numPr>
        <w:tabs>
          <w:tab w:val="left" w:pos="1701"/>
        </w:tabs>
        <w:spacing w:line="240" w:lineRule="auto"/>
        <w:ind w:left="1134" w:right="58" w:hanging="1134"/>
        <w:rPr>
          <w:rStyle w:val="FontStyle128"/>
          <w:b/>
          <w:sz w:val="24"/>
        </w:rPr>
      </w:pPr>
      <w:proofErr w:type="gramStart"/>
      <w:r w:rsidRPr="00A35211">
        <w:rPr>
          <w:rStyle w:val="FontStyle128"/>
          <w:b/>
          <w:sz w:val="24"/>
        </w:rPr>
        <w:t>Риск-факторы</w:t>
      </w:r>
      <w:proofErr w:type="gramEnd"/>
      <w:r w:rsidRPr="00A35211">
        <w:rPr>
          <w:rStyle w:val="FontStyle128"/>
          <w:b/>
          <w:sz w:val="24"/>
        </w:rPr>
        <w:t>:</w:t>
      </w:r>
    </w:p>
    <w:p w:rsidR="00841680" w:rsidRPr="00A35211" w:rsidRDefault="00841680" w:rsidP="00841680">
      <w:pPr>
        <w:pStyle w:val="Style23"/>
        <w:widowControl/>
        <w:tabs>
          <w:tab w:val="left" w:pos="1134"/>
        </w:tabs>
        <w:spacing w:line="240" w:lineRule="auto"/>
        <w:ind w:left="1134" w:right="58" w:firstLine="0"/>
        <w:rPr>
          <w:color w:val="000000"/>
          <w:szCs w:val="26"/>
        </w:rPr>
      </w:pPr>
      <w:r>
        <w:t>Участник закупки</w:t>
      </w:r>
      <w:r w:rsidRPr="002E2BE8">
        <w:t xml:space="preserve"> должен соответствовать следующим </w:t>
      </w:r>
      <w:r>
        <w:t>квалификационным</w:t>
      </w:r>
      <w:r w:rsidRPr="002E2BE8">
        <w:t xml:space="preserve"> требованиям к деловой репутации </w:t>
      </w:r>
      <w:r>
        <w:t>Участника закупки:</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130357">
        <w:rPr>
          <w:rStyle w:val="FontStyle128"/>
          <w:sz w:val="24"/>
          <w:szCs w:val="24"/>
        </w:rPr>
        <w:t xml:space="preserve">отсутствие у </w:t>
      </w:r>
      <w:r>
        <w:rPr>
          <w:rStyle w:val="FontStyle128"/>
          <w:sz w:val="24"/>
          <w:szCs w:val="24"/>
        </w:rPr>
        <w:t>Участника</w:t>
      </w:r>
      <w:r w:rsidRPr="00AE17FB">
        <w:t xml:space="preserve"> </w:t>
      </w:r>
      <w:r>
        <w:t>закупки</w:t>
      </w:r>
      <w:r w:rsidRPr="00130357">
        <w:rPr>
          <w:rStyle w:val="FontStyle128"/>
          <w:sz w:val="24"/>
          <w:szCs w:val="24"/>
        </w:rPr>
        <w:t xml:space="preserve"> ненадлежащим образом исполненных договорных обязательств перед компаниями Группы «Интер РАО»</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w:t>
      </w:r>
      <w:r w:rsidRPr="00130357">
        <w:rPr>
          <w:rStyle w:val="FontStyle128"/>
          <w:sz w:val="24"/>
          <w:szCs w:val="24"/>
        </w:rPr>
        <w:t xml:space="preserve">у </w:t>
      </w:r>
      <w:r>
        <w:rPr>
          <w:rStyle w:val="FontStyle128"/>
          <w:sz w:val="24"/>
          <w:szCs w:val="24"/>
        </w:rPr>
        <w:t>Участника</w:t>
      </w:r>
      <w:r w:rsidRPr="00AE17FB">
        <w:t xml:space="preserve"> </w:t>
      </w:r>
      <w:r>
        <w:t>закупки</w:t>
      </w:r>
      <w:r w:rsidRPr="00130357">
        <w:rPr>
          <w:rStyle w:val="FontStyle128"/>
          <w:sz w:val="24"/>
          <w:szCs w:val="24"/>
        </w:rPr>
        <w:t xml:space="preserve"> негативной арбитражной практики </w:t>
      </w:r>
      <w:proofErr w:type="gramStart"/>
      <w:r w:rsidRPr="00130357">
        <w:rPr>
          <w:rStyle w:val="FontStyle128"/>
          <w:sz w:val="24"/>
          <w:szCs w:val="24"/>
        </w:rPr>
        <w:t>за</w:t>
      </w:r>
      <w:proofErr w:type="gramEnd"/>
      <w:r w:rsidRPr="00130357">
        <w:rPr>
          <w:rStyle w:val="FontStyle128"/>
          <w:sz w:val="24"/>
          <w:szCs w:val="24"/>
        </w:rPr>
        <w:t xml:space="preserve"> последние 3 года</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факта регистрации контрагента в списке адресов, указанных при государственной регистрации в качестве места нахождения несколькими юридическими лицами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о</w:t>
      </w:r>
      <w:r w:rsidRPr="00A35211">
        <w:rPr>
          <w:rStyle w:val="FontStyle128"/>
          <w:sz w:val="24"/>
          <w:szCs w:val="24"/>
        </w:rPr>
        <w:t>тсутствие информации о том, что физическое лицо, являющееся единоличным исполнительным органом или участником/ учредителем/ акционером Участника</w:t>
      </w:r>
      <w:r w:rsidRPr="00AE17FB">
        <w:t xml:space="preserve"> </w:t>
      </w:r>
      <w:r>
        <w:t>закупки</w:t>
      </w:r>
      <w:r w:rsidRPr="00A35211">
        <w:rPr>
          <w:rStyle w:val="FontStyle128"/>
          <w:sz w:val="24"/>
          <w:szCs w:val="24"/>
        </w:rPr>
        <w:t>, является единоличным исполнительным органом и/ или участником/ учредителем/ акционером более чем в 20 организациях</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2E2BE8">
        <w:rPr>
          <w:rStyle w:val="FontStyle128"/>
          <w:sz w:val="24"/>
          <w:szCs w:val="24"/>
        </w:rPr>
        <w:t xml:space="preserve">регистрация в качестве юридического лица или индивидуального предпринимателя не позднее, чем за один год до даты размещения </w:t>
      </w:r>
      <w:r w:rsidR="006E1BE0">
        <w:rPr>
          <w:rStyle w:val="FontStyle128"/>
          <w:sz w:val="24"/>
          <w:szCs w:val="24"/>
        </w:rPr>
        <w:t>Извещения</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 xml:space="preserve">отсутствие негативных сведений о </w:t>
      </w:r>
      <w:r w:rsidRPr="00D1726C">
        <w:rPr>
          <w:rStyle w:val="FontStyle128"/>
          <w:sz w:val="24"/>
          <w:szCs w:val="24"/>
        </w:rPr>
        <w:t>делов</w:t>
      </w:r>
      <w:r>
        <w:rPr>
          <w:rStyle w:val="FontStyle128"/>
          <w:sz w:val="24"/>
          <w:szCs w:val="24"/>
        </w:rPr>
        <w:t>ой</w:t>
      </w:r>
      <w:r w:rsidRPr="00D1726C">
        <w:rPr>
          <w:rStyle w:val="FontStyle128"/>
          <w:sz w:val="24"/>
          <w:szCs w:val="24"/>
        </w:rPr>
        <w:t xml:space="preserve"> репутаци</w:t>
      </w:r>
      <w:r>
        <w:rPr>
          <w:rStyle w:val="FontStyle128"/>
          <w:sz w:val="24"/>
          <w:szCs w:val="24"/>
        </w:rPr>
        <w:t>и</w:t>
      </w:r>
      <w:r w:rsidRPr="00D1726C">
        <w:rPr>
          <w:rStyle w:val="FontStyle128"/>
          <w:sz w:val="24"/>
          <w:szCs w:val="24"/>
        </w:rPr>
        <w:t xml:space="preserve"> субподрядчика </w:t>
      </w:r>
      <w:r>
        <w:rPr>
          <w:rStyle w:val="FontStyle128"/>
          <w:sz w:val="24"/>
          <w:szCs w:val="24"/>
        </w:rPr>
        <w:t>Участника</w:t>
      </w:r>
      <w:r w:rsidRPr="00AE17FB">
        <w:t xml:space="preserve"> </w:t>
      </w:r>
      <w:r>
        <w:t>закупки</w:t>
      </w:r>
      <w:r w:rsidRPr="00D1726C">
        <w:rPr>
          <w:rStyle w:val="FontStyle128"/>
          <w:sz w:val="24"/>
          <w:szCs w:val="24"/>
        </w:rPr>
        <w:t xml:space="preserve"> (при наличии)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негативной информац</w:t>
      </w:r>
      <w:proofErr w:type="gramStart"/>
      <w:r w:rsidRPr="00D1726C">
        <w:rPr>
          <w:rStyle w:val="FontStyle128"/>
          <w:sz w:val="24"/>
          <w:szCs w:val="24"/>
        </w:rPr>
        <w:t>ии о е</w:t>
      </w:r>
      <w:proofErr w:type="gramEnd"/>
      <w:r w:rsidRPr="00D1726C">
        <w:rPr>
          <w:rStyle w:val="FontStyle128"/>
          <w:sz w:val="24"/>
          <w:szCs w:val="24"/>
        </w:rPr>
        <w:t xml:space="preserve">диноличном исполнительном органе </w:t>
      </w:r>
      <w:r>
        <w:rPr>
          <w:rStyle w:val="FontStyle128"/>
          <w:sz w:val="24"/>
          <w:szCs w:val="24"/>
        </w:rPr>
        <w:t>Участника</w:t>
      </w:r>
      <w:r w:rsidRPr="00AE17FB">
        <w:t xml:space="preserve"> </w:t>
      </w:r>
      <w:r>
        <w:t>закупки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 xml:space="preserve">отсутствие негативной информации о деловой репутации </w:t>
      </w:r>
      <w:r>
        <w:rPr>
          <w:rStyle w:val="FontStyle128"/>
          <w:sz w:val="24"/>
          <w:szCs w:val="24"/>
        </w:rPr>
        <w:t>Участника</w:t>
      </w:r>
      <w:r w:rsidRPr="00AE17FB">
        <w:t xml:space="preserve"> </w:t>
      </w:r>
      <w:r>
        <w:t>закупки</w:t>
      </w:r>
      <w:r w:rsidRPr="00D1726C">
        <w:rPr>
          <w:rStyle w:val="FontStyle128"/>
          <w:sz w:val="24"/>
          <w:szCs w:val="24"/>
        </w:rPr>
        <w:t>,  полученной из открытых источников законным путем (включая СМИ)</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sidRPr="00D1726C">
        <w:rPr>
          <w:rStyle w:val="FontStyle128"/>
          <w:sz w:val="24"/>
          <w:szCs w:val="24"/>
        </w:rPr>
        <w:t>отсутствие информации о</w:t>
      </w:r>
      <w:r>
        <w:rPr>
          <w:rStyle w:val="FontStyle128"/>
          <w:sz w:val="24"/>
          <w:szCs w:val="24"/>
        </w:rPr>
        <w:t>б</w:t>
      </w:r>
      <w:r w:rsidRPr="00D1726C">
        <w:rPr>
          <w:rStyle w:val="FontStyle128"/>
          <w:sz w:val="24"/>
          <w:szCs w:val="24"/>
        </w:rPr>
        <w:t xml:space="preserve"> </w:t>
      </w:r>
      <w:r>
        <w:rPr>
          <w:rStyle w:val="FontStyle128"/>
          <w:sz w:val="24"/>
          <w:szCs w:val="24"/>
        </w:rPr>
        <w:t>Участнике</w:t>
      </w:r>
      <w:r w:rsidRPr="00AE17FB">
        <w:t xml:space="preserve"> </w:t>
      </w:r>
      <w:r>
        <w:t>закупки</w:t>
      </w:r>
      <w:r w:rsidRPr="00D1726C">
        <w:rPr>
          <w:rStyle w:val="FontStyle128"/>
          <w:sz w:val="24"/>
          <w:szCs w:val="24"/>
        </w:rPr>
        <w:t xml:space="preserve"> в списке юридических лиц, связь с которыми по указанному ими адресу (месту нахождения), внесенному в Единый государственный реестр юридических лиц, отсутствует</w:t>
      </w:r>
      <w:r>
        <w:rPr>
          <w:rStyle w:val="FontStyle128"/>
          <w:sz w:val="24"/>
          <w:szCs w:val="24"/>
        </w:rPr>
        <w:t>;</w:t>
      </w:r>
    </w:p>
    <w:p w:rsidR="00841680" w:rsidRDefault="00841680" w:rsidP="009F2E9E">
      <w:pPr>
        <w:pStyle w:val="Style23"/>
        <w:widowControl/>
        <w:numPr>
          <w:ilvl w:val="0"/>
          <w:numId w:val="3"/>
        </w:numPr>
        <w:tabs>
          <w:tab w:val="left" w:pos="1701"/>
        </w:tabs>
        <w:spacing w:line="240" w:lineRule="auto"/>
        <w:ind w:left="1701" w:right="58" w:hanging="567"/>
        <w:rPr>
          <w:rStyle w:val="FontStyle128"/>
          <w:sz w:val="24"/>
          <w:szCs w:val="24"/>
        </w:rPr>
      </w:pPr>
      <w:r>
        <w:rPr>
          <w:rStyle w:val="FontStyle128"/>
          <w:sz w:val="24"/>
          <w:szCs w:val="24"/>
        </w:rPr>
        <w:t>наличие</w:t>
      </w:r>
      <w:r w:rsidRPr="00D1726C">
        <w:rPr>
          <w:rStyle w:val="FontStyle128"/>
          <w:sz w:val="24"/>
          <w:szCs w:val="24"/>
        </w:rPr>
        <w:t xml:space="preserve"> у </w:t>
      </w:r>
      <w:r>
        <w:rPr>
          <w:rStyle w:val="FontStyle128"/>
          <w:sz w:val="24"/>
          <w:szCs w:val="24"/>
        </w:rPr>
        <w:t>Участника</w:t>
      </w:r>
      <w:r w:rsidRPr="00AE17FB">
        <w:t xml:space="preserve"> </w:t>
      </w:r>
      <w:r>
        <w:t>закупки</w:t>
      </w:r>
      <w:r w:rsidRPr="00D1726C">
        <w:rPr>
          <w:rStyle w:val="FontStyle128"/>
          <w:sz w:val="24"/>
          <w:szCs w:val="24"/>
        </w:rPr>
        <w:t xml:space="preserve"> признаков ведения хозяйственной деятельности</w:t>
      </w:r>
      <w:r>
        <w:rPr>
          <w:rStyle w:val="FontStyle128"/>
          <w:sz w:val="24"/>
          <w:szCs w:val="24"/>
        </w:rPr>
        <w:t>.</w:t>
      </w:r>
    </w:p>
    <w:p w:rsidR="00841680" w:rsidRPr="00C16ACE" w:rsidRDefault="00841680" w:rsidP="007813C6">
      <w:pPr>
        <w:pStyle w:val="Style23"/>
        <w:widowControl/>
        <w:tabs>
          <w:tab w:val="left" w:pos="1701"/>
        </w:tabs>
        <w:spacing w:line="240" w:lineRule="auto"/>
        <w:ind w:left="1134" w:right="58" w:firstLine="0"/>
        <w:rPr>
          <w:rStyle w:val="FontStyle128"/>
          <w:sz w:val="24"/>
        </w:rPr>
      </w:pPr>
      <w:r>
        <w:rPr>
          <w:rStyle w:val="FontStyle128"/>
          <w:sz w:val="24"/>
        </w:rPr>
        <w:t xml:space="preserve">Указанные в настоящем подразделе </w:t>
      </w:r>
      <w:proofErr w:type="gramStart"/>
      <w:r>
        <w:rPr>
          <w:rStyle w:val="FontStyle128"/>
          <w:sz w:val="24"/>
        </w:rPr>
        <w:t>риск-факторы</w:t>
      </w:r>
      <w:proofErr w:type="gramEnd"/>
      <w:r>
        <w:rPr>
          <w:rStyle w:val="FontStyle128"/>
          <w:sz w:val="24"/>
        </w:rPr>
        <w:t xml:space="preserve"> не являются отборочными критериями,  но наличие у одного Участника </w:t>
      </w:r>
      <w:r>
        <w:t>закупки</w:t>
      </w:r>
      <w:r>
        <w:rPr>
          <w:rStyle w:val="FontStyle128"/>
          <w:sz w:val="24"/>
        </w:rPr>
        <w:t xml:space="preserve"> 3 (трех) и более риск-факторов может являться причиной его отклонения.</w:t>
      </w:r>
    </w:p>
    <w:p w:rsidR="00142E25" w:rsidRPr="00057542" w:rsidRDefault="00142E25" w:rsidP="00142E25">
      <w:pPr>
        <w:pStyle w:val="Style23"/>
        <w:widowControl/>
        <w:tabs>
          <w:tab w:val="left" w:pos="1701"/>
        </w:tabs>
        <w:spacing w:line="240" w:lineRule="auto"/>
        <w:ind w:left="1637" w:right="58" w:firstLine="0"/>
        <w:rPr>
          <w:color w:val="000000"/>
        </w:rPr>
      </w:pPr>
    </w:p>
    <w:p w:rsidR="00841680" w:rsidRDefault="00841680" w:rsidP="009F2E9E">
      <w:pPr>
        <w:pStyle w:val="Style39"/>
        <w:widowControl/>
        <w:numPr>
          <w:ilvl w:val="1"/>
          <w:numId w:val="38"/>
        </w:numPr>
        <w:spacing w:line="240" w:lineRule="auto"/>
        <w:ind w:hanging="1065"/>
        <w:jc w:val="both"/>
        <w:rPr>
          <w:rStyle w:val="FontStyle128"/>
          <w:sz w:val="24"/>
          <w:szCs w:val="24"/>
        </w:rPr>
      </w:pPr>
      <w:r w:rsidRPr="002E2BE8">
        <w:rPr>
          <w:rStyle w:val="FontStyle128"/>
          <w:sz w:val="24"/>
          <w:szCs w:val="24"/>
        </w:rPr>
        <w:t xml:space="preserve">Дополнительные требования к Участникам </w:t>
      </w:r>
      <w:r>
        <w:rPr>
          <w:rStyle w:val="FontStyle128"/>
          <w:sz w:val="24"/>
          <w:szCs w:val="24"/>
        </w:rPr>
        <w:t>закупки</w:t>
      </w:r>
      <w:r w:rsidRPr="002E2BE8">
        <w:rPr>
          <w:rStyle w:val="FontStyle128"/>
          <w:sz w:val="24"/>
          <w:szCs w:val="24"/>
        </w:rPr>
        <w:t xml:space="preserve"> указаны в </w:t>
      </w:r>
      <w:r>
        <w:t>разделе</w:t>
      </w:r>
      <w:r>
        <w:rPr>
          <w:lang w:val="en-US"/>
        </w:rPr>
        <w:t> </w:t>
      </w:r>
      <w:r w:rsidR="008E298F">
        <w:t>7</w:t>
      </w:r>
      <w:r>
        <w:t xml:space="preserve"> «Техническая часть» </w:t>
      </w:r>
      <w:r w:rsidRPr="002E2BE8">
        <w:rPr>
          <w:rStyle w:val="FontStyle128"/>
          <w:sz w:val="24"/>
          <w:szCs w:val="24"/>
        </w:rPr>
        <w:t xml:space="preserve">настоящей </w:t>
      </w:r>
      <w:r w:rsidR="00DA4FAE">
        <w:rPr>
          <w:rStyle w:val="FontStyle128"/>
          <w:sz w:val="24"/>
          <w:szCs w:val="24"/>
        </w:rPr>
        <w:t>З</w:t>
      </w:r>
      <w:r>
        <w:rPr>
          <w:rStyle w:val="FontStyle128"/>
          <w:sz w:val="24"/>
          <w:szCs w:val="24"/>
        </w:rPr>
        <w:t>акупочной</w:t>
      </w:r>
      <w:r w:rsidRPr="002E2BE8">
        <w:rPr>
          <w:rStyle w:val="FontStyle128"/>
          <w:sz w:val="24"/>
          <w:szCs w:val="24"/>
        </w:rPr>
        <w:t xml:space="preserve"> документации.</w:t>
      </w:r>
    </w:p>
    <w:p w:rsidR="00841680" w:rsidRPr="002E2BE8" w:rsidRDefault="00841680" w:rsidP="009F2E9E">
      <w:pPr>
        <w:pStyle w:val="Style39"/>
        <w:widowControl/>
        <w:numPr>
          <w:ilvl w:val="1"/>
          <w:numId w:val="38"/>
        </w:numPr>
        <w:spacing w:line="240" w:lineRule="auto"/>
        <w:ind w:hanging="1065"/>
        <w:jc w:val="both"/>
        <w:rPr>
          <w:rStyle w:val="FontStyle128"/>
          <w:sz w:val="24"/>
          <w:szCs w:val="24"/>
        </w:rPr>
      </w:pPr>
      <w:proofErr w:type="gramStart"/>
      <w:r>
        <w:rPr>
          <w:rStyle w:val="FontStyle128"/>
          <w:rFonts w:eastAsiaTheme="majorEastAsia"/>
          <w:color w:val="auto"/>
          <w:sz w:val="24"/>
        </w:rPr>
        <w:t xml:space="preserve">Разделение критериев рассмотрения, оценки и сопоставления заявки, на отборочные и оценочные </w:t>
      </w:r>
      <w:r w:rsidRPr="00343A81">
        <w:rPr>
          <w:rStyle w:val="FontStyle128"/>
          <w:rFonts w:eastAsiaTheme="majorEastAsia"/>
          <w:color w:val="auto"/>
          <w:sz w:val="24"/>
        </w:rPr>
        <w:t xml:space="preserve">по требованиям, установленным в настоящем подразделе, определены в </w:t>
      </w:r>
      <w:r>
        <w:rPr>
          <w:rStyle w:val="FontStyle128"/>
          <w:rFonts w:eastAsiaTheme="majorEastAsia"/>
          <w:color w:val="auto"/>
          <w:sz w:val="24"/>
        </w:rPr>
        <w:t>разделе 9</w:t>
      </w:r>
      <w:r w:rsidRPr="00343A81">
        <w:rPr>
          <w:rStyle w:val="FontStyle128"/>
          <w:rFonts w:eastAsiaTheme="majorEastAsia"/>
          <w:color w:val="auto"/>
          <w:sz w:val="24"/>
        </w:rPr>
        <w:t xml:space="preserve"> </w:t>
      </w:r>
      <w:r>
        <w:rPr>
          <w:rStyle w:val="FontStyle128"/>
          <w:rFonts w:eastAsiaTheme="majorEastAsia"/>
          <w:color w:val="auto"/>
          <w:sz w:val="24"/>
        </w:rPr>
        <w:t xml:space="preserve">«Руководство по экспертной оценке» </w:t>
      </w:r>
      <w:r w:rsidRPr="00343A81">
        <w:rPr>
          <w:rStyle w:val="FontStyle128"/>
          <w:rFonts w:eastAsiaTheme="majorEastAsia"/>
          <w:color w:val="auto"/>
          <w:sz w:val="24"/>
        </w:rPr>
        <w:t>настоящей закупочной документации.</w:t>
      </w:r>
      <w:proofErr w:type="gramEnd"/>
    </w:p>
    <w:p w:rsidR="00544AC2" w:rsidRPr="000F4C49" w:rsidRDefault="00544AC2" w:rsidP="00C762D4">
      <w:pPr>
        <w:widowControl/>
        <w:tabs>
          <w:tab w:val="left" w:pos="1701"/>
        </w:tabs>
        <w:ind w:right="58"/>
        <w:jc w:val="both"/>
        <w:rPr>
          <w:rStyle w:val="FontStyle128"/>
          <w:i/>
          <w:sz w:val="24"/>
          <w:szCs w:val="24"/>
        </w:rPr>
      </w:pPr>
    </w:p>
    <w:p w:rsidR="00597AD3" w:rsidRDefault="003E3CC7" w:rsidP="00401210">
      <w:pPr>
        <w:pStyle w:val="1"/>
      </w:pPr>
      <w:bookmarkStart w:id="214" w:name="_Toc422244188"/>
      <w:r w:rsidRPr="003E3CC7">
        <w:t xml:space="preserve">Раздел 6. </w:t>
      </w:r>
      <w:r w:rsidR="00C05C28" w:rsidRPr="003E3CC7">
        <w:t xml:space="preserve">ТРЕБОВАНИЯ К ЗАЯВКЕ </w:t>
      </w:r>
      <w:r w:rsidR="00BD25B5" w:rsidRPr="003E3CC7">
        <w:t xml:space="preserve">НА УЧАСТИЕ В </w:t>
      </w:r>
      <w:bookmarkEnd w:id="204"/>
      <w:r w:rsidR="00E8142F" w:rsidRPr="003E3CC7">
        <w:t>ЗАКУПКЕ</w:t>
      </w:r>
      <w:bookmarkEnd w:id="214"/>
    </w:p>
    <w:p w:rsidR="00EC574E" w:rsidRPr="003E3CC7" w:rsidRDefault="00EC574E" w:rsidP="009F2E9E">
      <w:pPr>
        <w:pStyle w:val="af8"/>
        <w:numPr>
          <w:ilvl w:val="1"/>
          <w:numId w:val="34"/>
        </w:numPr>
        <w:ind w:left="1134" w:hanging="1134"/>
        <w:outlineLvl w:val="1"/>
        <w:rPr>
          <w:b/>
        </w:rPr>
      </w:pPr>
      <w:bookmarkStart w:id="215" w:name="_Ref316333450"/>
      <w:bookmarkStart w:id="216" w:name="_Toc422210017"/>
      <w:bookmarkStart w:id="217" w:name="_Toc422226837"/>
      <w:bookmarkStart w:id="218" w:name="_Toc422244189"/>
      <w:r w:rsidRPr="003E3CC7">
        <w:rPr>
          <w:b/>
        </w:rPr>
        <w:t xml:space="preserve">Общие требования к заявке на участие в </w:t>
      </w:r>
      <w:bookmarkEnd w:id="215"/>
      <w:r w:rsidR="00E8142F" w:rsidRPr="003E3CC7">
        <w:rPr>
          <w:b/>
        </w:rPr>
        <w:t>закупке</w:t>
      </w:r>
      <w:bookmarkEnd w:id="216"/>
      <w:bookmarkEnd w:id="217"/>
      <w:bookmarkEnd w:id="218"/>
    </w:p>
    <w:p w:rsidR="00597AD3" w:rsidRPr="002E2BE8" w:rsidRDefault="00597AD3" w:rsidP="009F2E9E">
      <w:pPr>
        <w:pStyle w:val="af8"/>
        <w:numPr>
          <w:ilvl w:val="2"/>
          <w:numId w:val="34"/>
        </w:numPr>
        <w:ind w:left="1134" w:hanging="1134"/>
        <w:contextualSpacing w:val="0"/>
        <w:jc w:val="both"/>
      </w:pPr>
      <w:r w:rsidRPr="002E2BE8">
        <w:t xml:space="preserve">Для целей настоящей </w:t>
      </w:r>
      <w:r w:rsidR="004D0C79">
        <w:t>З</w:t>
      </w:r>
      <w:r w:rsidR="00350B76">
        <w:t>акупочной</w:t>
      </w:r>
      <w:r w:rsidRPr="002E2BE8">
        <w:t xml:space="preserve"> документации под заявкой на участие в </w:t>
      </w:r>
      <w:r w:rsidR="00E8142F">
        <w:t>закупке</w:t>
      </w:r>
      <w:r w:rsidRPr="002E2BE8">
        <w:t xml:space="preserve"> понимается представляемое </w:t>
      </w:r>
      <w:r w:rsidR="00BD25B5" w:rsidRPr="002E2BE8">
        <w:t>У</w:t>
      </w:r>
      <w:r w:rsidRPr="002E2BE8">
        <w:t xml:space="preserve">частником </w:t>
      </w:r>
      <w:r w:rsidR="00E8142F">
        <w:t>закупки</w:t>
      </w:r>
      <w:r w:rsidRPr="002E2BE8">
        <w:t xml:space="preserve"> предложение на участие в </w:t>
      </w:r>
      <w:r w:rsidR="00E8142F">
        <w:t>закупке</w:t>
      </w:r>
      <w:r w:rsidRPr="002E2BE8">
        <w:t>, сделанное в письменной форме в виде документа, оформленного в соответствии с положениями настоящего раздела, с приложением полного комплекта документов согласно</w:t>
      </w:r>
      <w:r w:rsidR="00717AE1" w:rsidRPr="002E2BE8">
        <w:t xml:space="preserve"> перечню, определенному пунктом </w:t>
      </w:r>
      <w:r w:rsidR="000950F6">
        <w:t>6.2.1.</w:t>
      </w:r>
      <w:r w:rsidR="001918E3">
        <w:t xml:space="preserve"> Р</w:t>
      </w:r>
      <w:r w:rsidR="00717AE1" w:rsidRPr="002E2BE8">
        <w:t>аздела </w:t>
      </w:r>
      <w:r w:rsidR="000950F6">
        <w:t>6</w:t>
      </w:r>
      <w:r w:rsidR="00D7700A" w:rsidRPr="002E2BE8">
        <w:t xml:space="preserve"> </w:t>
      </w:r>
      <w:r w:rsidR="00EE7723" w:rsidRPr="002E2BE8">
        <w:t xml:space="preserve">настоящей </w:t>
      </w:r>
      <w:r w:rsidR="00350B76">
        <w:t>закупочной</w:t>
      </w:r>
      <w:r w:rsidR="00EE7723" w:rsidRPr="002E2BE8">
        <w:t xml:space="preserve"> документации</w:t>
      </w:r>
      <w:r w:rsidR="00717AE1" w:rsidRPr="002E2BE8">
        <w:t xml:space="preserve"> </w:t>
      </w:r>
      <w:r w:rsidR="00EE7723" w:rsidRPr="002E2BE8">
        <w:t xml:space="preserve">и </w:t>
      </w:r>
      <w:r w:rsidR="001918E3" w:rsidRPr="00E66C4B">
        <w:t>Р</w:t>
      </w:r>
      <w:r w:rsidR="00717AE1" w:rsidRPr="00E66C4B">
        <w:t>аздела </w:t>
      </w:r>
      <w:r w:rsidR="00197D89">
        <w:t>7</w:t>
      </w:r>
      <w:r w:rsidR="00A818D6" w:rsidRPr="002E2BE8">
        <w:t xml:space="preserve"> </w:t>
      </w:r>
      <w:r w:rsidR="00EE7723" w:rsidRPr="002E2BE8">
        <w:t xml:space="preserve">«Техническая часть» настоящей </w:t>
      </w:r>
      <w:r w:rsidR="00350B76">
        <w:t>закупочной</w:t>
      </w:r>
      <w:r w:rsidR="00EE7723" w:rsidRPr="002E2BE8">
        <w:t xml:space="preserve"> документации</w:t>
      </w:r>
      <w:r w:rsidRPr="002E2BE8">
        <w:t xml:space="preserve">, содержание которых соответствует требованиям настоящей </w:t>
      </w:r>
      <w:r w:rsidR="00350B76">
        <w:t>закупочной</w:t>
      </w:r>
      <w:r w:rsidRPr="002E2BE8">
        <w:t xml:space="preserve"> документации.</w:t>
      </w:r>
    </w:p>
    <w:p w:rsidR="00597AD3" w:rsidRPr="002E2BE8" w:rsidRDefault="00597AD3" w:rsidP="009F2E9E">
      <w:pPr>
        <w:pStyle w:val="af8"/>
        <w:numPr>
          <w:ilvl w:val="2"/>
          <w:numId w:val="34"/>
        </w:numPr>
        <w:ind w:left="1134" w:hanging="1134"/>
        <w:contextualSpacing w:val="0"/>
        <w:jc w:val="both"/>
      </w:pPr>
      <w:r w:rsidRPr="002E2BE8">
        <w:t xml:space="preserve">Участник </w:t>
      </w:r>
      <w:r w:rsidR="00E8142F">
        <w:t>закупки</w:t>
      </w:r>
      <w:r w:rsidRPr="002E2BE8">
        <w:t xml:space="preserve"> вправе подать только одну заявку на участие в </w:t>
      </w:r>
      <w:r w:rsidR="00E8142F">
        <w:t>закупке</w:t>
      </w:r>
      <w:r w:rsidRPr="002E2BE8">
        <w:t xml:space="preserve">. В случае установления факта подачи одним </w:t>
      </w:r>
      <w:r w:rsidR="00BD25B5" w:rsidRPr="002E2BE8">
        <w:t>У</w:t>
      </w:r>
      <w:r w:rsidRPr="002E2BE8">
        <w:t xml:space="preserve">частником </w:t>
      </w:r>
      <w:r w:rsidR="00E8142F">
        <w:t>закупки</w:t>
      </w:r>
      <w:r w:rsidRPr="002E2BE8">
        <w:t xml:space="preserve"> двух и бол</w:t>
      </w:r>
      <w:r w:rsidR="00717AE1" w:rsidRPr="002E2BE8">
        <w:t xml:space="preserve">ее заявок на участие в </w:t>
      </w:r>
      <w:r w:rsidR="00E8142F">
        <w:t>закупке</w:t>
      </w:r>
      <w:r w:rsidR="00C322C9">
        <w:t xml:space="preserve"> </w:t>
      </w:r>
      <w:r w:rsidR="00717AE1" w:rsidRPr="002E2BE8">
        <w:t>при условии, что поданные ранее</w:t>
      </w:r>
      <w:r w:rsidRPr="002E2BE8">
        <w:t xml:space="preserve"> заявки на участие в </w:t>
      </w:r>
      <w:r w:rsidR="00E8142F">
        <w:t>закупке</w:t>
      </w:r>
      <w:r w:rsidRPr="002E2BE8">
        <w:t xml:space="preserve"> таким </w:t>
      </w:r>
      <w:r w:rsidR="00BD25B5" w:rsidRPr="002E2BE8">
        <w:t>У</w:t>
      </w:r>
      <w:r w:rsidRPr="002E2BE8">
        <w:t xml:space="preserve">частником </w:t>
      </w:r>
      <w:r w:rsidR="00E8142F">
        <w:t>закупки</w:t>
      </w:r>
      <w:r w:rsidRPr="002E2BE8">
        <w:t xml:space="preserve"> не отозваны, все заявки на участие в </w:t>
      </w:r>
      <w:r w:rsidR="00E8142F">
        <w:t>закупке</w:t>
      </w:r>
      <w:r w:rsidRPr="002E2BE8">
        <w:t xml:space="preserve"> такого </w:t>
      </w:r>
      <w:r w:rsidR="00BD25B5" w:rsidRPr="002E2BE8">
        <w:t>У</w:t>
      </w:r>
      <w:r w:rsidRPr="002E2BE8">
        <w:t xml:space="preserve">частника </w:t>
      </w:r>
      <w:r w:rsidR="00E8142F">
        <w:t>закупки</w:t>
      </w:r>
      <w:r w:rsidRPr="002E2BE8">
        <w:t>, не рассматриваются.</w:t>
      </w:r>
    </w:p>
    <w:p w:rsidR="000A2DF5" w:rsidRDefault="00597AD3" w:rsidP="009F2E9E">
      <w:pPr>
        <w:pStyle w:val="af8"/>
        <w:numPr>
          <w:ilvl w:val="2"/>
          <w:numId w:val="34"/>
        </w:numPr>
        <w:ind w:left="1134" w:hanging="1134"/>
        <w:contextualSpacing w:val="0"/>
        <w:jc w:val="both"/>
      </w:pPr>
      <w:bookmarkStart w:id="219" w:name="_Ref316309912"/>
      <w:r w:rsidRPr="002E2BE8">
        <w:t xml:space="preserve">Каждый документ, входящий в заявку на участие в </w:t>
      </w:r>
      <w:r w:rsidR="00E8142F">
        <w:t>закупке</w:t>
      </w:r>
      <w:r w:rsidRPr="002E2BE8">
        <w:t xml:space="preserve">, должен быть подписан лицом, имеющим право в соответствии с </w:t>
      </w:r>
      <w:r w:rsidR="00717AE1" w:rsidRPr="002E2BE8">
        <w:t xml:space="preserve">действующим </w:t>
      </w:r>
      <w:r w:rsidRPr="002E2BE8">
        <w:t xml:space="preserve">законодательством Российской Федерации действовать от лица </w:t>
      </w:r>
      <w:r w:rsidR="000849B5">
        <w:t>Потенциального участника</w:t>
      </w:r>
      <w:r w:rsidRPr="002E2BE8">
        <w:t>/</w:t>
      </w:r>
      <w:r w:rsidR="00BD25B5" w:rsidRPr="002E2BE8">
        <w:t>У</w:t>
      </w:r>
      <w:r w:rsidR="00717AE1" w:rsidRPr="002E2BE8">
        <w:t>частника</w:t>
      </w:r>
      <w:r w:rsidR="00C322C9">
        <w:t xml:space="preserve"> </w:t>
      </w:r>
      <w:r w:rsidR="00E8142F">
        <w:t>закупки</w:t>
      </w:r>
      <w:r w:rsidR="00717AE1" w:rsidRPr="002E2BE8">
        <w:t xml:space="preserve"> без доверенности, или </w:t>
      </w:r>
      <w:r w:rsidRPr="002E2BE8">
        <w:t>надлежащим образом</w:t>
      </w:r>
      <w:r w:rsidR="009D2915">
        <w:t>,</w:t>
      </w:r>
      <w:r w:rsidRPr="002E2BE8">
        <w:t xml:space="preserve"> уполномоченным им лицом на основании доверенности (далее — уполномоченного лица). </w:t>
      </w:r>
      <w:bookmarkEnd w:id="219"/>
    </w:p>
    <w:p w:rsidR="005F2D8A" w:rsidRPr="00D06D40" w:rsidRDefault="005F2D8A" w:rsidP="009F2E9E">
      <w:pPr>
        <w:pStyle w:val="af8"/>
        <w:numPr>
          <w:ilvl w:val="2"/>
          <w:numId w:val="34"/>
        </w:numPr>
        <w:ind w:left="1134" w:hanging="1134"/>
        <w:contextualSpacing w:val="0"/>
        <w:jc w:val="both"/>
      </w:pPr>
      <w:r>
        <w:t xml:space="preserve">В случае проведения закупки в электронной форме, все требуемые документы в соответствии с условиями настоящей закупочной документации должны быть представлены Участником закупки на электронной торговой площадке в отсканированном виде только в </w:t>
      </w:r>
      <w:r w:rsidRPr="006356F5">
        <w:t xml:space="preserve">формате </w:t>
      </w:r>
      <w:r w:rsidRPr="007813C6">
        <w:t>*.</w:t>
      </w:r>
      <w:proofErr w:type="spellStart"/>
      <w:r w:rsidRPr="007813C6">
        <w:t>pdf</w:t>
      </w:r>
      <w:proofErr w:type="spellEnd"/>
      <w:r w:rsidRPr="007813C6">
        <w:t xml:space="preserve">; в формате </w:t>
      </w:r>
      <w:proofErr w:type="spellStart"/>
      <w:r w:rsidRPr="007813C6">
        <w:t>word</w:t>
      </w:r>
      <w:proofErr w:type="spellEnd"/>
      <w:r w:rsidRPr="007813C6">
        <w:t xml:space="preserve"> и </w:t>
      </w:r>
      <w:proofErr w:type="spellStart"/>
      <w:r w:rsidRPr="007813C6">
        <w:t>excel</w:t>
      </w:r>
      <w:proofErr w:type="spellEnd"/>
      <w:r w:rsidRPr="006356F5">
        <w:t xml:space="preserve">. При этом сканироваться документы должны после того, как они будут оформлены в </w:t>
      </w:r>
      <w:r w:rsidRPr="00D06D40">
        <w:t xml:space="preserve">соответствии с требованиями, указанными в настоящей закупочной документации, после их подписания и заверения печатью, а также нанесения сквозной нумерации страниц. Каждый документ по возможности должен быть предоставлен в отдельном файле, наименование файла должно содержать информацию о предмете отсканированного документа. </w:t>
      </w:r>
      <w:proofErr w:type="gramStart"/>
      <w:r w:rsidRPr="00D06D40">
        <w:t xml:space="preserve">Документы, в соответствии с </w:t>
      </w:r>
      <w:proofErr w:type="spellStart"/>
      <w:r w:rsidRPr="00D06D40">
        <w:t>пп</w:t>
      </w:r>
      <w:proofErr w:type="spellEnd"/>
      <w:r w:rsidRPr="00D06D40">
        <w:t>. 1), 10), 17) п. 6.</w:t>
      </w:r>
      <w:r w:rsidR="00D06D40" w:rsidRPr="00D06D40">
        <w:t>2</w:t>
      </w:r>
      <w:r w:rsidRPr="00D06D40">
        <w:t xml:space="preserve">.1. и </w:t>
      </w:r>
      <w:proofErr w:type="spellStart"/>
      <w:r w:rsidRPr="00D06D40">
        <w:t>пп</w:t>
      </w:r>
      <w:proofErr w:type="spellEnd"/>
      <w:r w:rsidRPr="00D06D40">
        <w:t>. в) п. 6.</w:t>
      </w:r>
      <w:r w:rsidR="00D06D40" w:rsidRPr="00D06D40">
        <w:t>9</w:t>
      </w:r>
      <w:r w:rsidRPr="00D06D40">
        <w:t>.7. должны быть представлены в виде цветного электронного образа оригинала бумажного документа или его нотариально удостоверенной копии, созданного посредством его сканирования.</w:t>
      </w:r>
      <w:proofErr w:type="gramEnd"/>
    </w:p>
    <w:p w:rsidR="005F2D8A" w:rsidRDefault="005F2D8A" w:rsidP="009F2E9E">
      <w:pPr>
        <w:pStyle w:val="af8"/>
        <w:numPr>
          <w:ilvl w:val="2"/>
          <w:numId w:val="34"/>
        </w:numPr>
        <w:ind w:left="1134" w:hanging="1134"/>
        <w:contextualSpacing w:val="0"/>
        <w:jc w:val="both"/>
      </w:pPr>
      <w:r w:rsidRPr="00D06D40">
        <w:t>В случае несоответствия представленных в составе заявки Потенциального участника документов требованиям, указанным в п. 6.2., закупочная комиссия вправе отклонить такую заявку.</w:t>
      </w:r>
    </w:p>
    <w:p w:rsidR="00013E09" w:rsidRPr="00D06D40" w:rsidRDefault="00AA7E52" w:rsidP="009F2E9E">
      <w:pPr>
        <w:pStyle w:val="af8"/>
        <w:numPr>
          <w:ilvl w:val="2"/>
          <w:numId w:val="34"/>
        </w:numPr>
        <w:ind w:left="1134" w:hanging="1134"/>
        <w:contextualSpacing w:val="0"/>
        <w:jc w:val="both"/>
      </w:pPr>
      <w:proofErr w:type="gramStart"/>
      <w:r>
        <w:t>Потенциальный участник, при подаче заявки на участие в закупке, соглашается с тем, что в случае если максимальный срок оплаты по договору (отдельному лоту), указанный им в заявке, превышает срок, установленный Закупочной документацией и сроки установленные постановлением Правительства РФ от 11.12.2014 года № 1352 (30 календарных дней), договор в любом случае заключается со сроками оплаты не превышающими сроки, установленные Закупочной документацией и</w:t>
      </w:r>
      <w:proofErr w:type="gramEnd"/>
      <w:r>
        <w:t xml:space="preserve"> постановлением Правительства РФ от 11.12.2014 года № 1352,  в протокол по оценке предложений участников и в протокол по выбору победителя вносятся сроки, установленные Закупочной документацией и не превышающие сроки установленные постановлением Правительства РФ от 11.12.2014 года № 1352.</w:t>
      </w:r>
    </w:p>
    <w:p w:rsidR="009944E5" w:rsidRPr="002E2BE8" w:rsidRDefault="00EC574E" w:rsidP="009F2E9E">
      <w:pPr>
        <w:pStyle w:val="af8"/>
        <w:keepNext/>
        <w:keepLines/>
        <w:pageBreakBefore/>
        <w:widowControl/>
        <w:numPr>
          <w:ilvl w:val="1"/>
          <w:numId w:val="34"/>
        </w:numPr>
        <w:ind w:left="1134" w:hanging="1134"/>
        <w:contextualSpacing w:val="0"/>
        <w:outlineLvl w:val="1"/>
        <w:rPr>
          <w:b/>
        </w:rPr>
      </w:pPr>
      <w:bookmarkStart w:id="220" w:name="_Toc422210018"/>
      <w:bookmarkStart w:id="221" w:name="_Toc422226838"/>
      <w:bookmarkStart w:id="222" w:name="_Toc422244190"/>
      <w:r w:rsidRPr="002E2BE8">
        <w:rPr>
          <w:b/>
        </w:rPr>
        <w:t xml:space="preserve">Требования к документам, подтверждающим соответствие Участника </w:t>
      </w:r>
      <w:r w:rsidR="00E8142F">
        <w:rPr>
          <w:b/>
        </w:rPr>
        <w:t>закупки</w:t>
      </w:r>
      <w:bookmarkEnd w:id="220"/>
      <w:bookmarkEnd w:id="221"/>
      <w:bookmarkEnd w:id="222"/>
    </w:p>
    <w:p w:rsidR="00B13CF5" w:rsidRDefault="00B13CF5" w:rsidP="009F2E9E">
      <w:pPr>
        <w:pStyle w:val="af8"/>
        <w:numPr>
          <w:ilvl w:val="2"/>
          <w:numId w:val="34"/>
        </w:numPr>
        <w:ind w:left="1134" w:hanging="1134"/>
        <w:jc w:val="both"/>
      </w:pPr>
      <w:bookmarkStart w:id="223" w:name="_Ref316310466"/>
      <w:r w:rsidRPr="00B13CF5">
        <w:t>Для подтверждения соответствия требованиям, указанным в разделе </w:t>
      </w:r>
      <w:r w:rsidR="000950F6">
        <w:t>6</w:t>
      </w:r>
      <w:r w:rsidRPr="00B13CF5">
        <w:t xml:space="preserve"> настоящей </w:t>
      </w:r>
      <w:r w:rsidR="00350B76">
        <w:t>закупочной</w:t>
      </w:r>
      <w:r w:rsidRPr="00B13CF5">
        <w:t xml:space="preserve"> документации, </w:t>
      </w:r>
      <w:r w:rsidR="00D626F2">
        <w:t>Потенциальный участник</w:t>
      </w:r>
      <w:r w:rsidRPr="00B13CF5">
        <w:t xml:space="preserve">/Участник </w:t>
      </w:r>
      <w:r w:rsidR="00E8142F">
        <w:t>закупки</w:t>
      </w:r>
      <w:r w:rsidRPr="00B13CF5">
        <w:t xml:space="preserve"> в составе заявки на участие в </w:t>
      </w:r>
      <w:r w:rsidR="00E8142F">
        <w:t>закупке</w:t>
      </w:r>
      <w:r w:rsidRPr="00B13CF5">
        <w:t xml:space="preserve"> должен приложить следующие документы:</w:t>
      </w:r>
      <w:bookmarkEnd w:id="223"/>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402"/>
        <w:gridCol w:w="992"/>
        <w:gridCol w:w="1276"/>
        <w:gridCol w:w="1084"/>
        <w:gridCol w:w="50"/>
        <w:gridCol w:w="3118"/>
      </w:tblGrid>
      <w:tr w:rsidR="007A3D02" w:rsidRPr="004911C6" w:rsidTr="002A42E4">
        <w:trPr>
          <w:trHeight w:val="225"/>
          <w:tblHeader/>
        </w:trPr>
        <w:tc>
          <w:tcPr>
            <w:tcW w:w="568" w:type="dxa"/>
            <w:vMerge w:val="restart"/>
            <w:shd w:val="clear" w:color="auto" w:fill="D9D9D9" w:themeFill="background1" w:themeFillShade="D9"/>
            <w:vAlign w:val="center"/>
          </w:tcPr>
          <w:p w:rsidR="00C14995" w:rsidRPr="004911C6" w:rsidRDefault="007A3D02" w:rsidP="007A3D02">
            <w:pPr>
              <w:spacing w:before="120" w:after="120"/>
              <w:rPr>
                <w:b/>
                <w:bCs/>
                <w:sz w:val="16"/>
                <w:szCs w:val="16"/>
              </w:rPr>
            </w:pPr>
            <w:r w:rsidRPr="004911C6">
              <w:rPr>
                <w:b/>
                <w:bCs/>
                <w:sz w:val="16"/>
                <w:szCs w:val="16"/>
              </w:rPr>
              <w:t>№</w:t>
            </w:r>
          </w:p>
          <w:p w:rsidR="007A3D02" w:rsidRPr="004911C6" w:rsidRDefault="007A3D02" w:rsidP="007A3D02">
            <w:pPr>
              <w:spacing w:before="120" w:after="120"/>
              <w:rPr>
                <w:b/>
                <w:bCs/>
                <w:sz w:val="14"/>
                <w:szCs w:val="14"/>
              </w:rPr>
            </w:pPr>
            <w:proofErr w:type="gramStart"/>
            <w:r w:rsidRPr="004911C6">
              <w:rPr>
                <w:b/>
                <w:bCs/>
                <w:sz w:val="14"/>
                <w:szCs w:val="14"/>
              </w:rPr>
              <w:t>п</w:t>
            </w:r>
            <w:proofErr w:type="gramEnd"/>
            <w:r w:rsidRPr="004911C6">
              <w:rPr>
                <w:b/>
                <w:bCs/>
                <w:sz w:val="14"/>
                <w:szCs w:val="14"/>
              </w:rPr>
              <w:t>/п</w:t>
            </w:r>
          </w:p>
        </w:tc>
        <w:tc>
          <w:tcPr>
            <w:tcW w:w="3402" w:type="dxa"/>
            <w:vMerge w:val="restart"/>
            <w:shd w:val="clear" w:color="auto" w:fill="D9D9D9" w:themeFill="background1" w:themeFillShade="D9"/>
            <w:vAlign w:val="center"/>
          </w:tcPr>
          <w:p w:rsidR="00C14995" w:rsidRPr="00F734D9" w:rsidRDefault="00EA5AF8" w:rsidP="00F26EA7">
            <w:pPr>
              <w:spacing w:before="120" w:after="120"/>
              <w:jc w:val="center"/>
              <w:rPr>
                <w:b/>
                <w:snapToGrid w:val="0"/>
                <w:color w:val="000000"/>
                <w:sz w:val="20"/>
                <w:szCs w:val="20"/>
              </w:rPr>
            </w:pPr>
            <w:r w:rsidRPr="00F734D9">
              <w:rPr>
                <w:b/>
                <w:snapToGrid w:val="0"/>
                <w:color w:val="000000"/>
                <w:sz w:val="20"/>
                <w:szCs w:val="20"/>
              </w:rPr>
              <w:t>Вид документа</w:t>
            </w:r>
          </w:p>
        </w:tc>
        <w:tc>
          <w:tcPr>
            <w:tcW w:w="992" w:type="dxa"/>
            <w:vMerge w:val="restart"/>
            <w:shd w:val="clear" w:color="auto" w:fill="D9D9D9" w:themeFill="background1" w:themeFillShade="D9"/>
            <w:vAlign w:val="center"/>
          </w:tcPr>
          <w:p w:rsidR="00C14995" w:rsidRPr="00F734D9" w:rsidRDefault="00C14995" w:rsidP="00F26EA7">
            <w:pPr>
              <w:ind w:left="-109" w:right="-109"/>
              <w:jc w:val="center"/>
              <w:rPr>
                <w:b/>
                <w:snapToGrid w:val="0"/>
                <w:color w:val="000000"/>
                <w:sz w:val="20"/>
                <w:szCs w:val="20"/>
              </w:rPr>
            </w:pPr>
            <w:r w:rsidRPr="00F734D9">
              <w:rPr>
                <w:b/>
                <w:snapToGrid w:val="0"/>
                <w:color w:val="000000"/>
                <w:sz w:val="20"/>
                <w:szCs w:val="20"/>
              </w:rPr>
              <w:t>Оригинал</w:t>
            </w:r>
          </w:p>
        </w:tc>
        <w:tc>
          <w:tcPr>
            <w:tcW w:w="2410" w:type="dxa"/>
            <w:gridSpan w:val="3"/>
            <w:shd w:val="clear" w:color="auto" w:fill="D9D9D9" w:themeFill="background1" w:themeFillShade="D9"/>
          </w:tcPr>
          <w:p w:rsidR="00C14995" w:rsidRPr="00822AA7" w:rsidRDefault="004911C6" w:rsidP="00B10DF2">
            <w:pPr>
              <w:spacing w:before="120" w:after="120"/>
              <w:jc w:val="center"/>
              <w:rPr>
                <w:b/>
                <w:snapToGrid w:val="0"/>
                <w:color w:val="000000"/>
                <w:sz w:val="20"/>
                <w:szCs w:val="20"/>
              </w:rPr>
            </w:pPr>
            <w:r w:rsidRPr="00822AA7">
              <w:rPr>
                <w:b/>
                <w:snapToGrid w:val="0"/>
                <w:color w:val="000000"/>
                <w:sz w:val="20"/>
                <w:szCs w:val="20"/>
              </w:rPr>
              <w:t>Копии</w:t>
            </w:r>
          </w:p>
        </w:tc>
        <w:tc>
          <w:tcPr>
            <w:tcW w:w="3118" w:type="dxa"/>
            <w:vMerge w:val="restart"/>
            <w:shd w:val="clear" w:color="auto" w:fill="D9D9D9" w:themeFill="background1" w:themeFillShade="D9"/>
            <w:vAlign w:val="center"/>
          </w:tcPr>
          <w:p w:rsidR="00C14995" w:rsidRPr="008F19B8" w:rsidRDefault="00EA5AF8" w:rsidP="00F26EA7">
            <w:pPr>
              <w:spacing w:before="120" w:after="120"/>
              <w:jc w:val="center"/>
              <w:rPr>
                <w:b/>
                <w:snapToGrid w:val="0"/>
                <w:color w:val="000000"/>
                <w:sz w:val="20"/>
                <w:szCs w:val="20"/>
              </w:rPr>
            </w:pPr>
            <w:r w:rsidRPr="008F19B8">
              <w:rPr>
                <w:b/>
                <w:snapToGrid w:val="0"/>
                <w:color w:val="000000"/>
                <w:sz w:val="20"/>
                <w:szCs w:val="20"/>
              </w:rPr>
              <w:t>Примечание</w:t>
            </w:r>
          </w:p>
        </w:tc>
      </w:tr>
      <w:tr w:rsidR="009F6D4A" w:rsidRPr="00921675" w:rsidTr="002A42E4">
        <w:trPr>
          <w:trHeight w:val="225"/>
          <w:tblHeader/>
        </w:trPr>
        <w:tc>
          <w:tcPr>
            <w:tcW w:w="568" w:type="dxa"/>
            <w:vMerge/>
            <w:shd w:val="clear" w:color="auto" w:fill="D9D9D9" w:themeFill="background1" w:themeFillShade="D9"/>
            <w:vAlign w:val="center"/>
          </w:tcPr>
          <w:p w:rsidR="00C14995" w:rsidRPr="00921675" w:rsidRDefault="00C14995" w:rsidP="00F26EA7">
            <w:pPr>
              <w:spacing w:before="120" w:after="120"/>
              <w:ind w:firstLine="567"/>
              <w:jc w:val="center"/>
              <w:rPr>
                <w:b/>
                <w:bCs/>
                <w:sz w:val="16"/>
                <w:szCs w:val="16"/>
              </w:rPr>
            </w:pPr>
          </w:p>
        </w:tc>
        <w:tc>
          <w:tcPr>
            <w:tcW w:w="3402" w:type="dxa"/>
            <w:vMerge/>
            <w:shd w:val="clear" w:color="auto" w:fill="D9D9D9" w:themeFill="background1" w:themeFillShade="D9"/>
            <w:vAlign w:val="center"/>
          </w:tcPr>
          <w:p w:rsidR="00C14995" w:rsidRPr="00EA78E1" w:rsidRDefault="00C14995" w:rsidP="00F26EA7">
            <w:pPr>
              <w:spacing w:before="120" w:after="120"/>
              <w:jc w:val="center"/>
              <w:rPr>
                <w:snapToGrid w:val="0"/>
                <w:color w:val="000000"/>
                <w:sz w:val="16"/>
                <w:szCs w:val="16"/>
              </w:rPr>
            </w:pPr>
          </w:p>
        </w:tc>
        <w:tc>
          <w:tcPr>
            <w:tcW w:w="992" w:type="dxa"/>
            <w:vMerge/>
            <w:shd w:val="clear" w:color="auto" w:fill="D9D9D9" w:themeFill="background1" w:themeFillShade="D9"/>
            <w:vAlign w:val="center"/>
          </w:tcPr>
          <w:p w:rsidR="00C14995" w:rsidRPr="00EA78E1" w:rsidRDefault="00C14995" w:rsidP="00F26EA7">
            <w:pPr>
              <w:ind w:left="-109" w:right="-109"/>
              <w:jc w:val="center"/>
              <w:rPr>
                <w:snapToGrid w:val="0"/>
                <w:color w:val="000000"/>
                <w:sz w:val="16"/>
                <w:szCs w:val="16"/>
              </w:rPr>
            </w:pPr>
          </w:p>
        </w:tc>
        <w:tc>
          <w:tcPr>
            <w:tcW w:w="1276" w:type="dxa"/>
            <w:shd w:val="clear" w:color="auto" w:fill="D9D9D9" w:themeFill="background1" w:themeFillShade="D9"/>
          </w:tcPr>
          <w:p w:rsidR="00C14995" w:rsidRPr="00822AA7" w:rsidRDefault="00AE232E" w:rsidP="00AE232E">
            <w:pPr>
              <w:spacing w:before="120" w:after="120"/>
              <w:rPr>
                <w:b/>
                <w:snapToGrid w:val="0"/>
                <w:color w:val="000000"/>
                <w:sz w:val="14"/>
                <w:szCs w:val="14"/>
              </w:rPr>
            </w:pPr>
            <w:proofErr w:type="gramStart"/>
            <w:r w:rsidRPr="00822AA7">
              <w:rPr>
                <w:b/>
                <w:snapToGrid w:val="0"/>
                <w:color w:val="000000"/>
                <w:sz w:val="14"/>
                <w:szCs w:val="14"/>
              </w:rPr>
              <w:t>Заверенная</w:t>
            </w:r>
            <w:proofErr w:type="gramEnd"/>
            <w:r w:rsidRPr="00822AA7">
              <w:rPr>
                <w:b/>
                <w:snapToGrid w:val="0"/>
                <w:color w:val="000000"/>
                <w:sz w:val="14"/>
                <w:szCs w:val="14"/>
              </w:rPr>
              <w:t xml:space="preserve"> Потенциальным у</w:t>
            </w:r>
            <w:r w:rsidR="00C14995" w:rsidRPr="00822AA7">
              <w:rPr>
                <w:b/>
                <w:snapToGrid w:val="0"/>
                <w:color w:val="000000"/>
                <w:sz w:val="14"/>
                <w:szCs w:val="14"/>
              </w:rPr>
              <w:t>частником</w:t>
            </w:r>
          </w:p>
        </w:tc>
        <w:tc>
          <w:tcPr>
            <w:tcW w:w="1134" w:type="dxa"/>
            <w:gridSpan w:val="2"/>
            <w:shd w:val="clear" w:color="auto" w:fill="D9D9D9" w:themeFill="background1" w:themeFillShade="D9"/>
          </w:tcPr>
          <w:p w:rsidR="00C14995" w:rsidRPr="00822AA7" w:rsidRDefault="00C14995" w:rsidP="008C7829">
            <w:pPr>
              <w:spacing w:before="120" w:after="120"/>
              <w:jc w:val="center"/>
              <w:rPr>
                <w:b/>
                <w:snapToGrid w:val="0"/>
                <w:color w:val="000000"/>
                <w:sz w:val="14"/>
                <w:szCs w:val="14"/>
              </w:rPr>
            </w:pPr>
            <w:r w:rsidRPr="00822AA7">
              <w:rPr>
                <w:b/>
                <w:snapToGrid w:val="0"/>
                <w:color w:val="000000"/>
                <w:sz w:val="14"/>
                <w:szCs w:val="14"/>
              </w:rPr>
              <w:t>Нотариально заверенная</w:t>
            </w:r>
          </w:p>
        </w:tc>
        <w:tc>
          <w:tcPr>
            <w:tcW w:w="3118" w:type="dxa"/>
            <w:vMerge/>
            <w:shd w:val="clear" w:color="auto" w:fill="D9D9D9" w:themeFill="background1" w:themeFillShade="D9"/>
            <w:vAlign w:val="center"/>
          </w:tcPr>
          <w:p w:rsidR="00C14995" w:rsidRPr="008F19B8" w:rsidRDefault="00C14995" w:rsidP="00F26EA7">
            <w:pPr>
              <w:spacing w:before="120" w:after="120"/>
              <w:jc w:val="center"/>
              <w:rPr>
                <w:b/>
                <w:snapToGrid w:val="0"/>
                <w:color w:val="000000"/>
                <w:sz w:val="16"/>
                <w:szCs w:val="16"/>
              </w:rPr>
            </w:pPr>
          </w:p>
        </w:tc>
      </w:tr>
      <w:tr w:rsidR="00C14995" w:rsidRPr="00921675" w:rsidTr="002A42E4">
        <w:tc>
          <w:tcPr>
            <w:tcW w:w="10490" w:type="dxa"/>
            <w:gridSpan w:val="7"/>
            <w:shd w:val="clear" w:color="auto" w:fill="D9D9D9" w:themeFill="background1" w:themeFillShade="D9"/>
          </w:tcPr>
          <w:p w:rsidR="00C14995" w:rsidRPr="008F19B8" w:rsidRDefault="00A3004E" w:rsidP="00F26EA7">
            <w:pPr>
              <w:spacing w:after="60"/>
              <w:jc w:val="center"/>
              <w:rPr>
                <w:b/>
                <w:snapToGrid w:val="0"/>
                <w:color w:val="000000"/>
                <w:sz w:val="20"/>
                <w:szCs w:val="20"/>
              </w:rPr>
            </w:pPr>
            <w:r w:rsidRPr="008F19B8">
              <w:rPr>
                <w:b/>
                <w:snapToGrid w:val="0"/>
                <w:color w:val="000000"/>
                <w:sz w:val="20"/>
                <w:szCs w:val="20"/>
              </w:rPr>
              <w:t>П</w:t>
            </w:r>
            <w:r w:rsidR="00C14995" w:rsidRPr="008F19B8">
              <w:rPr>
                <w:b/>
                <w:snapToGrid w:val="0"/>
                <w:color w:val="000000"/>
                <w:sz w:val="20"/>
                <w:szCs w:val="20"/>
              </w:rPr>
              <w:t xml:space="preserve">равоустанавливающие </w:t>
            </w:r>
            <w:r w:rsidRPr="008F19B8">
              <w:rPr>
                <w:b/>
                <w:snapToGrid w:val="0"/>
                <w:color w:val="000000"/>
                <w:sz w:val="20"/>
                <w:szCs w:val="20"/>
              </w:rPr>
              <w:t xml:space="preserve">и организационные </w:t>
            </w:r>
            <w:r w:rsidR="00C14995" w:rsidRPr="008F19B8">
              <w:rPr>
                <w:b/>
                <w:snapToGrid w:val="0"/>
                <w:color w:val="000000"/>
                <w:sz w:val="20"/>
                <w:szCs w:val="20"/>
              </w:rPr>
              <w:t>документы:</w:t>
            </w:r>
          </w:p>
        </w:tc>
      </w:tr>
      <w:tr w:rsidR="00AE232E"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Выписка из ЕГРЮЛ, ЕГРИП (для индивидуального предпринимателя)</w:t>
            </w:r>
          </w:p>
        </w:tc>
        <w:tc>
          <w:tcPr>
            <w:tcW w:w="992" w:type="dxa"/>
            <w:shd w:val="clear" w:color="auto" w:fill="D9D9D9" w:themeFill="background1" w:themeFillShade="D9"/>
          </w:tcPr>
          <w:p w:rsidR="00C14995" w:rsidRPr="00066461" w:rsidRDefault="002E3B85"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4531A4" w:rsidP="00C31561">
            <w:pPr>
              <w:spacing w:after="60"/>
              <w:jc w:val="both"/>
              <w:rPr>
                <w:snapToGrid w:val="0"/>
                <w:color w:val="000000"/>
                <w:sz w:val="16"/>
                <w:szCs w:val="16"/>
              </w:rPr>
            </w:pPr>
            <w:proofErr w:type="gramStart"/>
            <w:r w:rsidRPr="000A3CA5">
              <w:rPr>
                <w:snapToGrid w:val="0"/>
                <w:sz w:val="16"/>
                <w:szCs w:val="16"/>
              </w:rPr>
              <w:t xml:space="preserve">Оригинал полученной не ранее чем за </w:t>
            </w:r>
            <w:r>
              <w:rPr>
                <w:snapToGrid w:val="0"/>
                <w:sz w:val="16"/>
                <w:szCs w:val="16"/>
              </w:rPr>
              <w:t>30 календарных дней</w:t>
            </w:r>
            <w:r w:rsidRPr="000A3CA5">
              <w:rPr>
                <w:snapToGrid w:val="0"/>
                <w:sz w:val="16"/>
                <w:szCs w:val="16"/>
              </w:rPr>
              <w:t xml:space="preserve"> до срока окончания приема заявок на участие в закупке выписки из единого государственного реестра юридических лиц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юридического лица), оригинал полученной не ранее чем за один месяц</w:t>
            </w:r>
            <w:proofErr w:type="gramEnd"/>
            <w:r w:rsidRPr="000A3CA5">
              <w:rPr>
                <w:snapToGrid w:val="0"/>
                <w:sz w:val="16"/>
                <w:szCs w:val="16"/>
              </w:rPr>
              <w:t xml:space="preserve"> </w:t>
            </w:r>
            <w:proofErr w:type="gramStart"/>
            <w:r w:rsidRPr="000A3CA5">
              <w:rPr>
                <w:snapToGrid w:val="0"/>
                <w:sz w:val="16"/>
                <w:szCs w:val="16"/>
              </w:rPr>
              <w:t xml:space="preserve">до срока окончания приема заявок на участие в закупке выписки из единого государственного реестра индивидуальных предпринимателей или нотариально заверенную копию такой выписки или выписку, полученную в форме электронного документа, в формате </w:t>
            </w:r>
            <w:proofErr w:type="spellStart"/>
            <w:r w:rsidRPr="000A3CA5">
              <w:rPr>
                <w:snapToGrid w:val="0"/>
                <w:sz w:val="16"/>
                <w:szCs w:val="16"/>
              </w:rPr>
              <w:t>Pdf</w:t>
            </w:r>
            <w:proofErr w:type="spellEnd"/>
            <w:r w:rsidRPr="000A3CA5">
              <w:rPr>
                <w:snapToGrid w:val="0"/>
                <w:sz w:val="16"/>
                <w:szCs w:val="16"/>
              </w:rPr>
              <w:t>, содержащем усиленную квалифицированную электронную подпись и ее визуализацию (для индивидуального предпринимателя), копии документов, удостоверяющих личнос</w:t>
            </w:r>
            <w:r>
              <w:rPr>
                <w:snapToGrid w:val="0"/>
                <w:sz w:val="16"/>
                <w:szCs w:val="16"/>
              </w:rPr>
              <w:t>ть (для иного физического лица).</w:t>
            </w:r>
            <w:proofErr w:type="gramEnd"/>
          </w:p>
        </w:tc>
      </w:tr>
      <w:tr w:rsidR="00AE232E"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2</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внесении записи в ЕГРЮЛ о юридическом лице, зарегистрированном до 01.07.2002</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Если зарегистрировано до 01.07.2002</w:t>
            </w:r>
            <w:r w:rsidR="00BD40E1" w:rsidRPr="008F19B8">
              <w:rPr>
                <w:snapToGrid w:val="0"/>
                <w:sz w:val="16"/>
                <w:szCs w:val="16"/>
              </w:rPr>
              <w:t>.</w:t>
            </w:r>
          </w:p>
          <w:p w:rsidR="00BD40E1" w:rsidRPr="008F19B8" w:rsidRDefault="00321B83" w:rsidP="006B56AB">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822AA7" w:rsidRPr="00921675" w:rsidTr="002A42E4">
        <w:tc>
          <w:tcPr>
            <w:tcW w:w="568"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Свидетельство о постановке на учет в налоговом органе</w:t>
            </w:r>
          </w:p>
        </w:tc>
        <w:tc>
          <w:tcPr>
            <w:tcW w:w="992" w:type="dxa"/>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C14995">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C14995">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321B83" w:rsidP="00DC0E80">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5C59F1">
              <w:rPr>
                <w:snapToGrid w:val="0"/>
                <w:color w:val="FF0000"/>
                <w:sz w:val="16"/>
                <w:szCs w:val="16"/>
              </w:rPr>
              <w:t xml:space="preserve"> и нет изменений.</w:t>
            </w:r>
          </w:p>
        </w:tc>
      </w:tr>
      <w:tr w:rsidR="00822AA7" w:rsidRPr="00921675" w:rsidTr="002A42E4">
        <w:tc>
          <w:tcPr>
            <w:tcW w:w="568" w:type="dxa"/>
            <w:shd w:val="clear" w:color="auto" w:fill="D9D9D9" w:themeFill="background1" w:themeFillShade="D9"/>
          </w:tcPr>
          <w:p w:rsidR="00C14995" w:rsidRPr="00066461" w:rsidRDefault="000A2DF5" w:rsidP="006B56AB">
            <w:pPr>
              <w:spacing w:after="60"/>
              <w:jc w:val="center"/>
              <w:rPr>
                <w:snapToGrid w:val="0"/>
                <w:color w:val="000000"/>
                <w:sz w:val="16"/>
                <w:szCs w:val="16"/>
              </w:rPr>
            </w:pPr>
            <w:r>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rPr>
                <w:snapToGrid w:val="0"/>
                <w:color w:val="000000"/>
                <w:sz w:val="16"/>
                <w:szCs w:val="16"/>
              </w:rPr>
            </w:pPr>
            <w:r w:rsidRPr="00066461">
              <w:rPr>
                <w:snapToGrid w:val="0"/>
                <w:color w:val="000000"/>
                <w:sz w:val="16"/>
                <w:szCs w:val="16"/>
              </w:rPr>
              <w:t>Устав</w:t>
            </w:r>
          </w:p>
        </w:tc>
        <w:tc>
          <w:tcPr>
            <w:tcW w:w="992" w:type="dxa"/>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sz w:val="16"/>
                <w:szCs w:val="16"/>
              </w:rPr>
            </w:pPr>
            <w:r w:rsidRPr="008F19B8">
              <w:rPr>
                <w:snapToGrid w:val="0"/>
                <w:sz w:val="16"/>
                <w:szCs w:val="16"/>
              </w:rPr>
              <w:t>Предоставляется копия с оригинала, выданного регистрирующим органом, в действующей редакции.</w:t>
            </w:r>
          </w:p>
          <w:p w:rsidR="00C14995" w:rsidRPr="008F19B8" w:rsidRDefault="00C14995" w:rsidP="006B56AB">
            <w:pPr>
              <w:spacing w:after="60"/>
              <w:jc w:val="both"/>
              <w:rPr>
                <w:snapToGrid w:val="0"/>
                <w:sz w:val="16"/>
                <w:szCs w:val="16"/>
              </w:rPr>
            </w:pPr>
            <w:r w:rsidRPr="008F19B8">
              <w:rPr>
                <w:snapToGrid w:val="0"/>
                <w:sz w:val="16"/>
                <w:szCs w:val="16"/>
              </w:rPr>
              <w:t>Не требуется для товариществ.</w:t>
            </w:r>
          </w:p>
          <w:p w:rsidR="00321B83" w:rsidRPr="007813C6" w:rsidRDefault="00321B83" w:rsidP="00321B83">
            <w:pPr>
              <w:spacing w:after="60"/>
              <w:jc w:val="both"/>
              <w:rPr>
                <w:snapToGrid w:val="0"/>
                <w:color w:val="FF0000"/>
                <w:sz w:val="16"/>
                <w:szCs w:val="16"/>
              </w:rPr>
            </w:pPr>
            <w:r w:rsidRPr="007813C6">
              <w:rPr>
                <w:snapToGrid w:val="0"/>
                <w:color w:val="FF0000"/>
                <w:sz w:val="16"/>
                <w:szCs w:val="16"/>
              </w:rPr>
              <w:t>Не требуется предоставлять, если:</w:t>
            </w:r>
          </w:p>
          <w:p w:rsidR="00B17FBA" w:rsidRPr="008F19B8" w:rsidRDefault="00321B83" w:rsidP="006E1BE0">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6E1BE0">
              <w:rPr>
                <w:snapToGrid w:val="0"/>
                <w:color w:val="FF0000"/>
                <w:sz w:val="16"/>
                <w:szCs w:val="16"/>
              </w:rPr>
              <w:t>, и не вносились изменения (соответствующая оговорка делается в оферте)</w:t>
            </w:r>
          </w:p>
        </w:tc>
      </w:tr>
      <w:tr w:rsidR="009F4DFE" w:rsidRPr="00921675" w:rsidTr="002A42E4">
        <w:tc>
          <w:tcPr>
            <w:tcW w:w="568" w:type="dxa"/>
            <w:shd w:val="clear" w:color="auto" w:fill="D9D9D9" w:themeFill="background1" w:themeFillShade="D9"/>
          </w:tcPr>
          <w:p w:rsidR="00B60C41" w:rsidRPr="00066461" w:rsidRDefault="000A2DF5" w:rsidP="006B56AB">
            <w:pPr>
              <w:spacing w:after="60"/>
              <w:jc w:val="center"/>
              <w:rPr>
                <w:snapToGrid w:val="0"/>
                <w:color w:val="000000"/>
                <w:sz w:val="16"/>
                <w:szCs w:val="16"/>
              </w:rPr>
            </w:pPr>
            <w:r>
              <w:rPr>
                <w:snapToGrid w:val="0"/>
                <w:color w:val="000000"/>
                <w:sz w:val="16"/>
                <w:szCs w:val="16"/>
              </w:rPr>
              <w:t>7</w:t>
            </w:r>
          </w:p>
        </w:tc>
        <w:tc>
          <w:tcPr>
            <w:tcW w:w="3402" w:type="dxa"/>
            <w:shd w:val="clear" w:color="auto" w:fill="D9D9D9" w:themeFill="background1" w:themeFillShade="D9"/>
          </w:tcPr>
          <w:p w:rsidR="00B60C41" w:rsidRPr="00066461" w:rsidRDefault="00B60C41" w:rsidP="008E40AD">
            <w:pPr>
              <w:spacing w:after="60"/>
              <w:jc w:val="both"/>
              <w:rPr>
                <w:snapToGrid w:val="0"/>
                <w:color w:val="000000"/>
                <w:sz w:val="16"/>
                <w:szCs w:val="16"/>
              </w:rPr>
            </w:pPr>
            <w:r w:rsidRPr="00066461">
              <w:rPr>
                <w:snapToGrid w:val="0"/>
                <w:color w:val="000000"/>
                <w:sz w:val="16"/>
                <w:szCs w:val="16"/>
              </w:rPr>
              <w:t>Решение о внесении изменений</w:t>
            </w:r>
            <w:r w:rsidR="006045BA" w:rsidRPr="00066461">
              <w:rPr>
                <w:snapToGrid w:val="0"/>
                <w:color w:val="000000"/>
                <w:sz w:val="16"/>
                <w:szCs w:val="16"/>
              </w:rPr>
              <w:t xml:space="preserve"> в Устав</w:t>
            </w:r>
          </w:p>
        </w:tc>
        <w:tc>
          <w:tcPr>
            <w:tcW w:w="992" w:type="dxa"/>
            <w:shd w:val="clear" w:color="auto" w:fill="D9D9D9" w:themeFill="background1" w:themeFillShade="D9"/>
          </w:tcPr>
          <w:p w:rsidR="00B60C41" w:rsidRPr="00066461" w:rsidRDefault="002E3B85"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B60C41" w:rsidRPr="00066461" w:rsidRDefault="00802459"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B60C41"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6E2F88" w:rsidRDefault="00321B83" w:rsidP="00321B83">
            <w:pPr>
              <w:spacing w:after="60"/>
              <w:jc w:val="both"/>
              <w:rPr>
                <w:snapToGrid w:val="0"/>
                <w:sz w:val="16"/>
                <w:szCs w:val="16"/>
              </w:rPr>
            </w:pPr>
            <w:r w:rsidRPr="006E2F88">
              <w:rPr>
                <w:snapToGrid w:val="0"/>
                <w:sz w:val="16"/>
                <w:szCs w:val="16"/>
              </w:rPr>
              <w:t>Не требуется предоставлять, если:</w:t>
            </w:r>
          </w:p>
          <w:p w:rsidR="00321B83" w:rsidRPr="006E2F88" w:rsidRDefault="000A2DF5" w:rsidP="00321B83">
            <w:pPr>
              <w:spacing w:after="60"/>
              <w:jc w:val="both"/>
              <w:rPr>
                <w:snapToGrid w:val="0"/>
                <w:sz w:val="16"/>
                <w:szCs w:val="16"/>
              </w:rPr>
            </w:pPr>
            <w:r w:rsidRPr="006E2F88">
              <w:rPr>
                <w:snapToGrid w:val="0"/>
                <w:sz w:val="16"/>
                <w:szCs w:val="16"/>
              </w:rPr>
              <w:t xml:space="preserve"> не</w:t>
            </w:r>
            <w:r w:rsidR="006E2F88">
              <w:rPr>
                <w:snapToGrid w:val="0"/>
                <w:sz w:val="16"/>
                <w:szCs w:val="16"/>
              </w:rPr>
              <w:t>т</w:t>
            </w:r>
            <w:r w:rsidRPr="006E2F88">
              <w:rPr>
                <w:snapToGrid w:val="0"/>
                <w:sz w:val="16"/>
                <w:szCs w:val="16"/>
              </w:rPr>
              <w:t xml:space="preserve"> изменений;</w:t>
            </w:r>
          </w:p>
          <w:p w:rsidR="00B60C41" w:rsidRPr="008F19B8" w:rsidRDefault="00321B83" w:rsidP="00CC2AAD">
            <w:pPr>
              <w:spacing w:after="60"/>
              <w:jc w:val="both"/>
              <w:rPr>
                <w:snapToGrid w:val="0"/>
                <w:sz w:val="16"/>
                <w:szCs w:val="16"/>
              </w:rPr>
            </w:pPr>
            <w:r w:rsidRPr="007813C6">
              <w:rPr>
                <w:snapToGrid w:val="0"/>
                <w:color w:val="FF0000"/>
                <w:sz w:val="16"/>
                <w:szCs w:val="16"/>
              </w:rPr>
              <w:t>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CC2AAD">
              <w:rPr>
                <w:snapToGrid w:val="0"/>
                <w:color w:val="FF0000"/>
                <w:sz w:val="16"/>
                <w:szCs w:val="16"/>
              </w:rPr>
              <w:t xml:space="preserve"> </w:t>
            </w:r>
            <w:r w:rsidR="00CC2AAD" w:rsidRPr="007813C6">
              <w:rPr>
                <w:color w:val="FF0000"/>
                <w:sz w:val="16"/>
                <w:szCs w:val="16"/>
              </w:rPr>
              <w:t>и нет изменений</w:t>
            </w:r>
            <w:r w:rsidR="00CC2AAD">
              <w:rPr>
                <w:color w:val="FF0000"/>
                <w:sz w:val="16"/>
                <w:szCs w:val="16"/>
              </w:rPr>
              <w:t>.</w:t>
            </w:r>
          </w:p>
        </w:tc>
      </w:tr>
      <w:tr w:rsidR="009F4DFE" w:rsidRPr="00921675" w:rsidTr="002A42E4">
        <w:tc>
          <w:tcPr>
            <w:tcW w:w="568" w:type="dxa"/>
            <w:shd w:val="clear" w:color="auto" w:fill="D9D9D9" w:themeFill="background1" w:themeFillShade="D9"/>
          </w:tcPr>
          <w:p w:rsidR="00FB137A" w:rsidRPr="00066461" w:rsidRDefault="00DC60A5" w:rsidP="006B56AB">
            <w:pPr>
              <w:spacing w:after="60"/>
              <w:jc w:val="center"/>
              <w:rPr>
                <w:snapToGrid w:val="0"/>
                <w:color w:val="000000"/>
                <w:sz w:val="16"/>
                <w:szCs w:val="16"/>
              </w:rPr>
            </w:pPr>
            <w:r>
              <w:rPr>
                <w:snapToGrid w:val="0"/>
                <w:color w:val="000000"/>
                <w:sz w:val="16"/>
                <w:szCs w:val="16"/>
              </w:rPr>
              <w:t>8</w:t>
            </w:r>
          </w:p>
        </w:tc>
        <w:tc>
          <w:tcPr>
            <w:tcW w:w="3402" w:type="dxa"/>
            <w:shd w:val="clear" w:color="auto" w:fill="D9D9D9" w:themeFill="background1" w:themeFillShade="D9"/>
          </w:tcPr>
          <w:p w:rsidR="00FB137A" w:rsidRPr="00066461" w:rsidRDefault="00FB137A" w:rsidP="008E40AD">
            <w:pPr>
              <w:spacing w:after="60"/>
              <w:jc w:val="both"/>
              <w:rPr>
                <w:snapToGrid w:val="0"/>
                <w:color w:val="000000"/>
                <w:sz w:val="16"/>
                <w:szCs w:val="16"/>
              </w:rPr>
            </w:pPr>
            <w:r w:rsidRPr="00066461">
              <w:rPr>
                <w:snapToGrid w:val="0"/>
                <w:color w:val="000000"/>
                <w:sz w:val="16"/>
                <w:szCs w:val="16"/>
              </w:rPr>
              <w:t xml:space="preserve">Решение о назначении (избрании) </w:t>
            </w:r>
            <w:r w:rsidR="001F577E" w:rsidRPr="00066461">
              <w:rPr>
                <w:snapToGrid w:val="0"/>
                <w:color w:val="000000"/>
                <w:sz w:val="16"/>
                <w:szCs w:val="16"/>
              </w:rPr>
              <w:t xml:space="preserve">единоличного исполнительного органа </w:t>
            </w:r>
            <w:r w:rsidRPr="00066461">
              <w:rPr>
                <w:snapToGrid w:val="0"/>
                <w:color w:val="000000"/>
                <w:sz w:val="16"/>
                <w:szCs w:val="16"/>
              </w:rPr>
              <w:t>(руководителя) – лица, имеющего право без доверенности действовать от имени юридического лица (согласно Выписке из ЕГРЮЛ)</w:t>
            </w:r>
          </w:p>
        </w:tc>
        <w:tc>
          <w:tcPr>
            <w:tcW w:w="992" w:type="dxa"/>
            <w:shd w:val="clear" w:color="auto" w:fill="D9D9D9" w:themeFill="background1" w:themeFillShade="D9"/>
          </w:tcPr>
          <w:p w:rsidR="00FB137A" w:rsidRPr="00066461" w:rsidRDefault="002E3B85" w:rsidP="006B56AB">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FB137A" w:rsidRPr="00066461" w:rsidRDefault="00802459" w:rsidP="006B56AB">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FB137A" w:rsidRPr="00066461" w:rsidRDefault="00802459" w:rsidP="006B56AB">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923185" w:rsidRPr="008F19B8" w:rsidRDefault="00923185" w:rsidP="00923185">
            <w:pPr>
              <w:spacing w:after="60"/>
              <w:jc w:val="both"/>
              <w:rPr>
                <w:snapToGrid w:val="0"/>
                <w:sz w:val="16"/>
                <w:szCs w:val="16"/>
              </w:rPr>
            </w:pPr>
            <w:r w:rsidRPr="008F19B8">
              <w:rPr>
                <w:snapToGrid w:val="0"/>
                <w:sz w:val="16"/>
                <w:szCs w:val="16"/>
              </w:rPr>
              <w:t xml:space="preserve">Срок полномочий должен соответствовать </w:t>
            </w:r>
            <w:r w:rsidR="00437C27">
              <w:rPr>
                <w:snapToGrid w:val="0"/>
                <w:sz w:val="16"/>
                <w:szCs w:val="16"/>
              </w:rPr>
              <w:t xml:space="preserve">сроку, </w:t>
            </w:r>
            <w:r w:rsidRPr="008F19B8">
              <w:rPr>
                <w:snapToGrid w:val="0"/>
                <w:sz w:val="16"/>
                <w:szCs w:val="16"/>
              </w:rPr>
              <w:t>указанному в Уставе</w:t>
            </w:r>
            <w:r w:rsidR="00437C27">
              <w:rPr>
                <w:snapToGrid w:val="0"/>
                <w:sz w:val="16"/>
                <w:szCs w:val="16"/>
              </w:rPr>
              <w:t>.</w:t>
            </w:r>
          </w:p>
          <w:p w:rsidR="00FB137A" w:rsidRPr="008F19B8" w:rsidRDefault="00321B83" w:rsidP="003C3E80">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w:t>
            </w:r>
            <w:r w:rsidRPr="007813C6">
              <w:rPr>
                <w:color w:val="FF0000"/>
              </w:rPr>
              <w:t xml:space="preserve"> </w:t>
            </w:r>
            <w:r w:rsidRPr="007813C6">
              <w:rPr>
                <w:snapToGrid w:val="0"/>
                <w:color w:val="FF0000"/>
                <w:sz w:val="16"/>
                <w:szCs w:val="16"/>
              </w:rPr>
              <w:t>нет изменений по единоличному исполнительному органу.  Если нет изменений по единоличному исполнительному органу,</w:t>
            </w:r>
            <w:r w:rsidRPr="007813C6">
              <w:rPr>
                <w:color w:val="FF0000"/>
              </w:rPr>
              <w:t xml:space="preserve"> </w:t>
            </w:r>
            <w:r w:rsidRPr="007813C6">
              <w:rPr>
                <w:snapToGrid w:val="0"/>
                <w:color w:val="FF0000"/>
                <w:sz w:val="16"/>
                <w:szCs w:val="16"/>
              </w:rPr>
              <w:t>соответствующая оговорка делается в оферте</w:t>
            </w:r>
          </w:p>
        </w:tc>
      </w:tr>
      <w:tr w:rsidR="00AE232E" w:rsidRPr="00921675" w:rsidTr="002A42E4">
        <w:tc>
          <w:tcPr>
            <w:tcW w:w="568" w:type="dxa"/>
            <w:shd w:val="clear" w:color="auto" w:fill="D9D9D9" w:themeFill="background1" w:themeFillShade="D9"/>
          </w:tcPr>
          <w:p w:rsidR="00C14995" w:rsidRPr="00066461" w:rsidRDefault="00DC60A5" w:rsidP="00C14995">
            <w:pPr>
              <w:spacing w:after="60"/>
              <w:jc w:val="center"/>
              <w:rPr>
                <w:snapToGrid w:val="0"/>
                <w:color w:val="000000"/>
                <w:sz w:val="16"/>
                <w:szCs w:val="16"/>
              </w:rPr>
            </w:pPr>
            <w:r>
              <w:rPr>
                <w:snapToGrid w:val="0"/>
                <w:color w:val="000000"/>
                <w:sz w:val="16"/>
                <w:szCs w:val="16"/>
              </w:rPr>
              <w:t>9</w:t>
            </w:r>
          </w:p>
        </w:tc>
        <w:tc>
          <w:tcPr>
            <w:tcW w:w="3402" w:type="dxa"/>
            <w:shd w:val="clear" w:color="auto" w:fill="D9D9D9" w:themeFill="background1" w:themeFillShade="D9"/>
          </w:tcPr>
          <w:p w:rsidR="00C14995" w:rsidRPr="00066461" w:rsidRDefault="00C14995" w:rsidP="002D4214">
            <w:pPr>
              <w:spacing w:after="60"/>
              <w:jc w:val="both"/>
              <w:rPr>
                <w:snapToGrid w:val="0"/>
                <w:color w:val="000000"/>
                <w:sz w:val="16"/>
                <w:szCs w:val="16"/>
              </w:rPr>
            </w:pPr>
            <w:r w:rsidRPr="00066461">
              <w:rPr>
                <w:snapToGrid w:val="0"/>
                <w:color w:val="000000"/>
                <w:sz w:val="16"/>
                <w:szCs w:val="16"/>
              </w:rPr>
              <w:t xml:space="preserve">Разрешение миграционной службы на трудовую деятельность в России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55ED8"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255ED8"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255ED8">
            <w:pPr>
              <w:spacing w:after="60"/>
              <w:jc w:val="both"/>
              <w:rPr>
                <w:snapToGrid w:val="0"/>
                <w:color w:val="000000"/>
                <w:sz w:val="16"/>
                <w:szCs w:val="16"/>
              </w:rPr>
            </w:pPr>
            <w:r w:rsidRPr="008F19B8">
              <w:rPr>
                <w:snapToGrid w:val="0"/>
                <w:color w:val="000000"/>
                <w:sz w:val="16"/>
                <w:szCs w:val="16"/>
              </w:rPr>
              <w:t xml:space="preserve">Для иностранцев и лицам без российского гражданства (если указанное лицо является </w:t>
            </w:r>
            <w:r w:rsidR="00255ED8" w:rsidRPr="008F19B8">
              <w:rPr>
                <w:snapToGrid w:val="0"/>
                <w:color w:val="000000"/>
                <w:sz w:val="16"/>
                <w:szCs w:val="16"/>
              </w:rPr>
              <w:t>единоличным исполнительным органом</w:t>
            </w:r>
            <w:r w:rsidRPr="008F19B8">
              <w:rPr>
                <w:snapToGrid w:val="0"/>
                <w:color w:val="000000"/>
                <w:sz w:val="16"/>
                <w:szCs w:val="16"/>
              </w:rPr>
              <w:t>)</w:t>
            </w:r>
          </w:p>
        </w:tc>
      </w:tr>
      <w:tr w:rsidR="009F4DFE" w:rsidRPr="00921675" w:rsidTr="002A42E4">
        <w:tc>
          <w:tcPr>
            <w:tcW w:w="568" w:type="dxa"/>
            <w:shd w:val="clear" w:color="auto" w:fill="D9D9D9" w:themeFill="background1" w:themeFillShade="D9"/>
          </w:tcPr>
          <w:p w:rsidR="00061748"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0</w:t>
            </w:r>
          </w:p>
        </w:tc>
        <w:tc>
          <w:tcPr>
            <w:tcW w:w="3402" w:type="dxa"/>
            <w:shd w:val="clear" w:color="auto" w:fill="D9D9D9" w:themeFill="background1" w:themeFillShade="D9"/>
          </w:tcPr>
          <w:p w:rsidR="00061748" w:rsidRPr="00066461" w:rsidRDefault="00061748" w:rsidP="008E40AD">
            <w:pPr>
              <w:spacing w:after="60"/>
              <w:jc w:val="both"/>
              <w:rPr>
                <w:snapToGrid w:val="0"/>
                <w:sz w:val="16"/>
                <w:szCs w:val="16"/>
              </w:rPr>
            </w:pPr>
            <w:r w:rsidRPr="00066461">
              <w:rPr>
                <w:snapToGrid w:val="0"/>
                <w:color w:val="000000"/>
                <w:sz w:val="16"/>
                <w:szCs w:val="16"/>
              </w:rPr>
              <w:t xml:space="preserve">Решение </w:t>
            </w:r>
            <w:r w:rsidRPr="00066461">
              <w:rPr>
                <w:snapToGrid w:val="0"/>
                <w:sz w:val="16"/>
                <w:szCs w:val="16"/>
              </w:rPr>
              <w:t xml:space="preserve">об одобрении совершения </w:t>
            </w:r>
            <w:r w:rsidRPr="00066461">
              <w:rPr>
                <w:snapToGrid w:val="0"/>
                <w:color w:val="000000"/>
                <w:sz w:val="16"/>
                <w:szCs w:val="16"/>
              </w:rPr>
              <w:t>крупной сделки (протокол общего собрания участников или иного органа управления, имеющего право принимать решения о совершении крупной сделки)</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061748" w:rsidRPr="00066461" w:rsidRDefault="00802459"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color w:val="000000"/>
                <w:sz w:val="16"/>
                <w:szCs w:val="16"/>
              </w:rPr>
            </w:pPr>
            <w:r w:rsidRPr="008F19B8">
              <w:rPr>
                <w:snapToGrid w:val="0"/>
                <w:color w:val="000000"/>
                <w:sz w:val="16"/>
                <w:szCs w:val="16"/>
              </w:rPr>
              <w:t>Для юридических лиц.</w:t>
            </w:r>
          </w:p>
          <w:p w:rsidR="00061748" w:rsidRPr="008F19B8" w:rsidRDefault="00061748" w:rsidP="00255ED8">
            <w:pPr>
              <w:spacing w:after="60"/>
              <w:jc w:val="both"/>
              <w:rPr>
                <w:snapToGrid w:val="0"/>
                <w:color w:val="000000"/>
                <w:sz w:val="16"/>
                <w:szCs w:val="16"/>
              </w:rPr>
            </w:pPr>
            <w:r w:rsidRPr="008F19B8">
              <w:rPr>
                <w:snapToGrid w:val="0"/>
                <w:color w:val="000000"/>
                <w:sz w:val="16"/>
                <w:szCs w:val="16"/>
              </w:rPr>
              <w:t xml:space="preserve">Если цена планируемого договора превышает </w:t>
            </w:r>
            <w:proofErr w:type="gramStart"/>
            <w:r w:rsidRPr="008F19B8">
              <w:rPr>
                <w:snapToGrid w:val="0"/>
                <w:color w:val="000000"/>
                <w:sz w:val="16"/>
                <w:szCs w:val="16"/>
              </w:rPr>
              <w:t>установленную</w:t>
            </w:r>
            <w:proofErr w:type="gramEnd"/>
            <w:r w:rsidRPr="008F19B8">
              <w:rPr>
                <w:snapToGrid w:val="0"/>
                <w:color w:val="000000"/>
                <w:sz w:val="16"/>
                <w:szCs w:val="16"/>
              </w:rPr>
              <w:t xml:space="preserve"> законом или учредительными документами для данного юридического лица</w:t>
            </w:r>
            <w:r w:rsidR="001447A7" w:rsidRPr="008F19B8">
              <w:rPr>
                <w:snapToGrid w:val="0"/>
                <w:color w:val="000000"/>
                <w:sz w:val="16"/>
                <w:szCs w:val="16"/>
              </w:rPr>
              <w:t>.</w:t>
            </w:r>
            <w:r w:rsidR="001447A7" w:rsidRPr="008F19B8">
              <w:rPr>
                <w:snapToGrid w:val="0"/>
                <w:sz w:val="16"/>
                <w:szCs w:val="16"/>
              </w:rPr>
              <w:t xml:space="preserve"> Если договор не является крупной сделкой</w:t>
            </w:r>
            <w:r w:rsidR="00D12036" w:rsidRPr="008F19B8">
              <w:rPr>
                <w:snapToGrid w:val="0"/>
                <w:sz w:val="16"/>
                <w:szCs w:val="16"/>
              </w:rPr>
              <w:t>,  соответствующая оговорка делается в оферте</w:t>
            </w:r>
          </w:p>
        </w:tc>
      </w:tr>
      <w:tr w:rsidR="009F4DFE" w:rsidRPr="00921675" w:rsidTr="002A42E4">
        <w:tc>
          <w:tcPr>
            <w:tcW w:w="568" w:type="dxa"/>
            <w:shd w:val="clear" w:color="auto" w:fill="D9D9D9" w:themeFill="background1" w:themeFillShade="D9"/>
          </w:tcPr>
          <w:p w:rsidR="00061748"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1</w:t>
            </w:r>
          </w:p>
        </w:tc>
        <w:tc>
          <w:tcPr>
            <w:tcW w:w="3402" w:type="dxa"/>
            <w:shd w:val="clear" w:color="auto" w:fill="D9D9D9" w:themeFill="background1" w:themeFillShade="D9"/>
          </w:tcPr>
          <w:p w:rsidR="00061748" w:rsidRPr="00066461" w:rsidRDefault="00061748" w:rsidP="008E40AD">
            <w:pPr>
              <w:spacing w:after="60"/>
              <w:jc w:val="both"/>
              <w:rPr>
                <w:snapToGrid w:val="0"/>
                <w:color w:val="000000"/>
                <w:sz w:val="16"/>
                <w:szCs w:val="16"/>
              </w:rPr>
            </w:pPr>
            <w:r w:rsidRPr="00066461">
              <w:rPr>
                <w:snapToGrid w:val="0"/>
                <w:color w:val="000000"/>
                <w:sz w:val="16"/>
                <w:szCs w:val="16"/>
              </w:rPr>
              <w:t xml:space="preserve">Решение об одобрении совершения сделки с заинтересованностью </w:t>
            </w:r>
            <w:r w:rsidRPr="00066461">
              <w:rPr>
                <w:snapToGrid w:val="0"/>
                <w:sz w:val="16"/>
                <w:szCs w:val="16"/>
              </w:rPr>
              <w:t>(если договор, заключаемый по результатам закупки, является для данного Участника сделкой с заинтересованностью в соответствии с законодательством РФ и Уставом Общества)</w:t>
            </w:r>
          </w:p>
        </w:tc>
        <w:tc>
          <w:tcPr>
            <w:tcW w:w="992" w:type="dxa"/>
            <w:shd w:val="clear" w:color="auto" w:fill="D9D9D9" w:themeFill="background1" w:themeFillShade="D9"/>
          </w:tcPr>
          <w:p w:rsidR="00061748"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061748" w:rsidRPr="00066461" w:rsidRDefault="00802459"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061748" w:rsidRPr="00066461" w:rsidRDefault="008E40AD"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057D10" w:rsidRPr="008F19B8" w:rsidRDefault="00057D10" w:rsidP="00255ED8">
            <w:pPr>
              <w:spacing w:after="60"/>
              <w:jc w:val="both"/>
              <w:rPr>
                <w:snapToGrid w:val="0"/>
                <w:sz w:val="16"/>
                <w:szCs w:val="16"/>
              </w:rPr>
            </w:pPr>
            <w:r w:rsidRPr="008F19B8">
              <w:rPr>
                <w:snapToGrid w:val="0"/>
                <w:sz w:val="16"/>
                <w:szCs w:val="16"/>
              </w:rPr>
              <w:t>Для юридических лиц.</w:t>
            </w:r>
          </w:p>
          <w:p w:rsidR="00061748" w:rsidRPr="008F19B8" w:rsidRDefault="00455E02" w:rsidP="00255ED8">
            <w:pPr>
              <w:spacing w:after="60"/>
              <w:jc w:val="both"/>
              <w:rPr>
                <w:snapToGrid w:val="0"/>
                <w:color w:val="000000"/>
                <w:sz w:val="16"/>
                <w:szCs w:val="16"/>
              </w:rPr>
            </w:pPr>
            <w:r w:rsidRPr="008F19B8">
              <w:rPr>
                <w:snapToGrid w:val="0"/>
                <w:sz w:val="16"/>
                <w:szCs w:val="16"/>
              </w:rPr>
              <w:t>Если договор не является сделкой с заинтересованностью, соответствующая оговорка делается в оферте</w:t>
            </w:r>
          </w:p>
        </w:tc>
      </w:tr>
      <w:tr w:rsidR="009F4DFE" w:rsidRPr="00921675" w:rsidTr="002A42E4">
        <w:tc>
          <w:tcPr>
            <w:tcW w:w="568" w:type="dxa"/>
            <w:shd w:val="clear" w:color="auto" w:fill="D9D9D9" w:themeFill="background1" w:themeFillShade="D9"/>
          </w:tcPr>
          <w:p w:rsidR="00455E02" w:rsidRPr="00066461" w:rsidRDefault="001C759D" w:rsidP="006C6CCB">
            <w:pPr>
              <w:spacing w:after="60"/>
              <w:jc w:val="center"/>
              <w:rPr>
                <w:snapToGrid w:val="0"/>
                <w:color w:val="000000"/>
                <w:sz w:val="16"/>
                <w:szCs w:val="16"/>
              </w:rPr>
            </w:pPr>
            <w:r w:rsidRPr="00066461">
              <w:rPr>
                <w:snapToGrid w:val="0"/>
                <w:color w:val="000000"/>
                <w:sz w:val="16"/>
                <w:szCs w:val="16"/>
              </w:rPr>
              <w:t>1</w:t>
            </w:r>
            <w:r w:rsidR="006C6CCB">
              <w:rPr>
                <w:snapToGrid w:val="0"/>
                <w:color w:val="000000"/>
                <w:sz w:val="16"/>
                <w:szCs w:val="16"/>
              </w:rPr>
              <w:t>2</w:t>
            </w:r>
          </w:p>
        </w:tc>
        <w:tc>
          <w:tcPr>
            <w:tcW w:w="3402" w:type="dxa"/>
            <w:shd w:val="clear" w:color="auto" w:fill="D9D9D9" w:themeFill="background1" w:themeFillShade="D9"/>
          </w:tcPr>
          <w:p w:rsidR="00455E02" w:rsidRPr="00066461" w:rsidRDefault="00135A59" w:rsidP="008E40AD">
            <w:pPr>
              <w:spacing w:after="60"/>
              <w:jc w:val="both"/>
              <w:rPr>
                <w:snapToGrid w:val="0"/>
                <w:color w:val="000000"/>
                <w:sz w:val="16"/>
                <w:szCs w:val="16"/>
              </w:rPr>
            </w:pPr>
            <w:r w:rsidRPr="00066461">
              <w:rPr>
                <w:snapToGrid w:val="0"/>
                <w:sz w:val="16"/>
                <w:szCs w:val="16"/>
              </w:rPr>
              <w:t>С</w:t>
            </w:r>
            <w:r w:rsidR="00455E02" w:rsidRPr="00066461">
              <w:rPr>
                <w:snapToGrid w:val="0"/>
                <w:sz w:val="16"/>
                <w:szCs w:val="16"/>
              </w:rPr>
              <w:t>правк</w:t>
            </w:r>
            <w:r w:rsidRPr="00066461">
              <w:rPr>
                <w:snapToGrid w:val="0"/>
                <w:sz w:val="16"/>
                <w:szCs w:val="16"/>
              </w:rPr>
              <w:t>а</w:t>
            </w:r>
            <w:r w:rsidR="00455E02" w:rsidRPr="00066461">
              <w:rPr>
                <w:snapToGrid w:val="0"/>
                <w:sz w:val="16"/>
                <w:szCs w:val="16"/>
              </w:rPr>
              <w:t xml:space="preserve"> об исполнении налогоплательщиком обязанностей по уплате налогов, сборов, страховых взносов, пеней и налоговых санкций, либо справки о состоянии расчетов с бюджетами всех уровней, выданной соответствующими подразделениями Федеральной налоговой службы</w:t>
            </w:r>
          </w:p>
        </w:tc>
        <w:tc>
          <w:tcPr>
            <w:tcW w:w="992" w:type="dxa"/>
            <w:shd w:val="clear" w:color="auto" w:fill="D9D9D9" w:themeFill="background1" w:themeFillShade="D9"/>
          </w:tcPr>
          <w:p w:rsidR="00455E02" w:rsidRPr="00066461" w:rsidRDefault="008E40AD"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455E02" w:rsidRPr="00066461" w:rsidRDefault="00712192" w:rsidP="00255ED8">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455E02" w:rsidRPr="00066461" w:rsidRDefault="00712192" w:rsidP="00255ED8">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455E02" w:rsidRPr="008F19B8" w:rsidRDefault="00455E02" w:rsidP="003C3E80">
            <w:pPr>
              <w:spacing w:after="60"/>
              <w:jc w:val="both"/>
              <w:rPr>
                <w:snapToGrid w:val="0"/>
                <w:sz w:val="16"/>
                <w:szCs w:val="16"/>
              </w:rPr>
            </w:pPr>
            <w:r w:rsidRPr="008F19B8">
              <w:rPr>
                <w:snapToGrid w:val="0"/>
                <w:sz w:val="16"/>
                <w:szCs w:val="16"/>
              </w:rPr>
              <w:t xml:space="preserve">Срок выдачи не </w:t>
            </w:r>
            <w:proofErr w:type="gramStart"/>
            <w:r w:rsidRPr="008F19B8">
              <w:rPr>
                <w:snapToGrid w:val="0"/>
                <w:sz w:val="16"/>
                <w:szCs w:val="16"/>
              </w:rPr>
              <w:t>позд</w:t>
            </w:r>
            <w:r w:rsidR="003C3E80" w:rsidRPr="008F19B8">
              <w:rPr>
                <w:snapToGrid w:val="0"/>
                <w:sz w:val="16"/>
                <w:szCs w:val="16"/>
              </w:rPr>
              <w:t>нее</w:t>
            </w:r>
            <w:proofErr w:type="gramEnd"/>
            <w:r w:rsidR="003C3E80" w:rsidRPr="008F19B8">
              <w:rPr>
                <w:snapToGrid w:val="0"/>
                <w:sz w:val="16"/>
                <w:szCs w:val="16"/>
              </w:rPr>
              <w:t xml:space="preserve"> чем за 60 календарных дней со</w:t>
            </w:r>
            <w:r w:rsidRPr="008F19B8">
              <w:rPr>
                <w:snapToGrid w:val="0"/>
                <w:sz w:val="16"/>
                <w:szCs w:val="16"/>
              </w:rPr>
              <w:t xml:space="preserve"> дня размещения </w:t>
            </w:r>
            <w:r w:rsidR="003C3E80" w:rsidRPr="008F19B8">
              <w:rPr>
                <w:snapToGrid w:val="0"/>
                <w:sz w:val="16"/>
                <w:szCs w:val="16"/>
              </w:rPr>
              <w:t>закупочной документации</w:t>
            </w:r>
          </w:p>
        </w:tc>
      </w:tr>
      <w:tr w:rsidR="008C7444" w:rsidRPr="00921675" w:rsidTr="002A42E4">
        <w:tc>
          <w:tcPr>
            <w:tcW w:w="568" w:type="dxa"/>
            <w:shd w:val="clear" w:color="auto" w:fill="D9D9D9" w:themeFill="background1" w:themeFillShade="D9"/>
          </w:tcPr>
          <w:p w:rsidR="008C7444" w:rsidRPr="00066461" w:rsidRDefault="008C7444"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3</w:t>
            </w:r>
          </w:p>
        </w:tc>
        <w:tc>
          <w:tcPr>
            <w:tcW w:w="3402" w:type="dxa"/>
            <w:shd w:val="clear" w:color="auto" w:fill="D9D9D9" w:themeFill="background1" w:themeFillShade="D9"/>
          </w:tcPr>
          <w:p w:rsidR="008C7444" w:rsidRPr="00066461" w:rsidRDefault="008C7444" w:rsidP="008E40AD">
            <w:pPr>
              <w:spacing w:after="60"/>
              <w:jc w:val="both"/>
              <w:rPr>
                <w:snapToGrid w:val="0"/>
                <w:sz w:val="16"/>
                <w:szCs w:val="16"/>
              </w:rPr>
            </w:pPr>
            <w:r>
              <w:rPr>
                <w:snapToGrid w:val="0"/>
                <w:sz w:val="16"/>
                <w:szCs w:val="16"/>
              </w:rPr>
              <w:t>Свидетельство о включении субъекта МСП в Реестр субъектов МСП, ведение которого осуществляется уполномоченным на ведение такого Реестра органом исполнительной власти</w:t>
            </w:r>
          </w:p>
        </w:tc>
        <w:tc>
          <w:tcPr>
            <w:tcW w:w="992" w:type="dxa"/>
            <w:shd w:val="clear" w:color="auto" w:fill="D9D9D9" w:themeFill="background1" w:themeFillShade="D9"/>
          </w:tcPr>
          <w:p w:rsidR="008C7444" w:rsidRDefault="008C7444" w:rsidP="00F26EA7">
            <w:pPr>
              <w:spacing w:after="60"/>
              <w:jc w:val="center"/>
              <w:rPr>
                <w:snapToGrid w:val="0"/>
                <w:color w:val="000000"/>
                <w:sz w:val="16"/>
                <w:szCs w:val="16"/>
              </w:rPr>
            </w:pPr>
            <w:r>
              <w:rPr>
                <w:snapToGrid w:val="0"/>
                <w:color w:val="000000"/>
                <w:sz w:val="16"/>
                <w:szCs w:val="16"/>
              </w:rPr>
              <w:t>_</w:t>
            </w:r>
          </w:p>
        </w:tc>
        <w:tc>
          <w:tcPr>
            <w:tcW w:w="1276" w:type="dxa"/>
            <w:shd w:val="clear" w:color="auto" w:fill="D9D9D9" w:themeFill="background1" w:themeFillShade="D9"/>
          </w:tcPr>
          <w:p w:rsidR="008C7444" w:rsidRPr="00066461" w:rsidRDefault="008C7444" w:rsidP="00255ED8">
            <w:pPr>
              <w:spacing w:after="60"/>
              <w:jc w:val="center"/>
              <w:rPr>
                <w:b/>
                <w:snapToGrid w:val="0"/>
                <w:color w:val="000000"/>
              </w:rPr>
            </w:pPr>
            <w:r>
              <w:rPr>
                <w:b/>
                <w:snapToGrid w:val="0"/>
                <w:color w:val="000000"/>
              </w:rPr>
              <w:t>+</w:t>
            </w:r>
          </w:p>
        </w:tc>
        <w:tc>
          <w:tcPr>
            <w:tcW w:w="1134" w:type="dxa"/>
            <w:gridSpan w:val="2"/>
            <w:shd w:val="clear" w:color="auto" w:fill="D9D9D9" w:themeFill="background1" w:themeFillShade="D9"/>
          </w:tcPr>
          <w:p w:rsidR="008C7444" w:rsidRPr="00066461" w:rsidRDefault="008C7444" w:rsidP="00255ED8">
            <w:pPr>
              <w:spacing w:after="60"/>
              <w:jc w:val="center"/>
              <w:rPr>
                <w:snapToGrid w:val="0"/>
                <w:color w:val="000000"/>
                <w:sz w:val="16"/>
                <w:szCs w:val="16"/>
              </w:rPr>
            </w:pPr>
            <w:r>
              <w:rPr>
                <w:snapToGrid w:val="0"/>
                <w:color w:val="000000"/>
                <w:sz w:val="16"/>
                <w:szCs w:val="16"/>
              </w:rPr>
              <w:t>+</w:t>
            </w:r>
          </w:p>
        </w:tc>
        <w:tc>
          <w:tcPr>
            <w:tcW w:w="3118" w:type="dxa"/>
            <w:shd w:val="clear" w:color="auto" w:fill="D9D9D9" w:themeFill="background1" w:themeFillShade="D9"/>
          </w:tcPr>
          <w:p w:rsidR="008C7444" w:rsidRPr="008F19B8" w:rsidRDefault="008C7444" w:rsidP="00255ED8">
            <w:pPr>
              <w:spacing w:after="60"/>
              <w:jc w:val="both"/>
              <w:rPr>
                <w:snapToGrid w:val="0"/>
                <w:sz w:val="16"/>
                <w:szCs w:val="16"/>
              </w:rPr>
            </w:pPr>
            <w:r w:rsidRPr="008F19B8">
              <w:rPr>
                <w:snapToGrid w:val="0"/>
                <w:sz w:val="16"/>
                <w:szCs w:val="16"/>
              </w:rPr>
              <w:t>При наличии</w:t>
            </w:r>
          </w:p>
        </w:tc>
      </w:tr>
      <w:tr w:rsidR="00C14995" w:rsidRPr="00921675" w:rsidTr="002A42E4">
        <w:tc>
          <w:tcPr>
            <w:tcW w:w="10490" w:type="dxa"/>
            <w:gridSpan w:val="7"/>
            <w:shd w:val="clear" w:color="auto" w:fill="D9D9D9" w:themeFill="background1" w:themeFillShade="D9"/>
          </w:tcPr>
          <w:p w:rsidR="00C14995" w:rsidRPr="008F19B8" w:rsidRDefault="000A2DF5" w:rsidP="008122DB">
            <w:pPr>
              <w:spacing w:after="60"/>
              <w:jc w:val="center"/>
              <w:rPr>
                <w:b/>
                <w:snapToGrid w:val="0"/>
                <w:color w:val="000000"/>
                <w:sz w:val="20"/>
                <w:szCs w:val="20"/>
              </w:rPr>
            </w:pPr>
            <w:r>
              <w:rPr>
                <w:b/>
                <w:snapToGrid w:val="0"/>
                <w:color w:val="000000"/>
                <w:sz w:val="20"/>
                <w:szCs w:val="20"/>
              </w:rPr>
              <w:t>1</w:t>
            </w:r>
            <w:r w:rsidR="008122DB">
              <w:rPr>
                <w:b/>
                <w:snapToGrid w:val="0"/>
                <w:color w:val="000000"/>
                <w:sz w:val="20"/>
                <w:szCs w:val="20"/>
              </w:rPr>
              <w:t>4</w:t>
            </w:r>
            <w:r>
              <w:rPr>
                <w:b/>
                <w:snapToGrid w:val="0"/>
                <w:color w:val="000000"/>
                <w:sz w:val="20"/>
                <w:szCs w:val="20"/>
              </w:rPr>
              <w:t xml:space="preserve"> </w:t>
            </w:r>
            <w:r w:rsidR="00C14995" w:rsidRPr="008F19B8">
              <w:rPr>
                <w:b/>
                <w:snapToGrid w:val="0"/>
                <w:color w:val="000000"/>
                <w:sz w:val="20"/>
                <w:szCs w:val="20"/>
              </w:rPr>
              <w:t>Документы, предоставляемые физическими лицами:</w:t>
            </w:r>
          </w:p>
        </w:tc>
      </w:tr>
      <w:tr w:rsidR="007A3D02" w:rsidRPr="00921675" w:rsidTr="002A42E4">
        <w:tc>
          <w:tcPr>
            <w:tcW w:w="568" w:type="dxa"/>
            <w:shd w:val="clear" w:color="auto" w:fill="D9D9D9" w:themeFill="background1" w:themeFillShade="D9"/>
          </w:tcPr>
          <w:p w:rsidR="00C14995" w:rsidRPr="00066461" w:rsidRDefault="001C759D" w:rsidP="008122DB">
            <w:pPr>
              <w:spacing w:after="60"/>
              <w:jc w:val="center"/>
              <w:rPr>
                <w:snapToGrid w:val="0"/>
                <w:color w:val="000000"/>
                <w:sz w:val="16"/>
                <w:szCs w:val="16"/>
              </w:rPr>
            </w:pPr>
            <w:r w:rsidRPr="00066461">
              <w:rPr>
                <w:snapToGrid w:val="0"/>
                <w:color w:val="000000"/>
                <w:sz w:val="16"/>
                <w:szCs w:val="16"/>
              </w:rPr>
              <w:t>1</w:t>
            </w:r>
            <w:r w:rsidR="008122DB">
              <w:rPr>
                <w:snapToGrid w:val="0"/>
                <w:color w:val="000000"/>
                <w:sz w:val="16"/>
                <w:szCs w:val="16"/>
              </w:rPr>
              <w:t>4</w:t>
            </w:r>
            <w:r w:rsidR="000A2DF5">
              <w:rPr>
                <w:snapToGrid w:val="0"/>
                <w:color w:val="000000"/>
                <w:sz w:val="16"/>
                <w:szCs w:val="16"/>
              </w:rPr>
              <w:t>.1.</w:t>
            </w:r>
          </w:p>
        </w:tc>
        <w:tc>
          <w:tcPr>
            <w:tcW w:w="3402" w:type="dxa"/>
            <w:shd w:val="clear" w:color="auto" w:fill="D9D9D9" w:themeFill="background1" w:themeFillShade="D9"/>
          </w:tcPr>
          <w:p w:rsidR="00C14995" w:rsidRPr="00066461" w:rsidRDefault="00C14995" w:rsidP="005E3A7F">
            <w:pPr>
              <w:spacing w:after="60"/>
              <w:jc w:val="both"/>
              <w:rPr>
                <w:snapToGrid w:val="0"/>
                <w:color w:val="000000"/>
                <w:sz w:val="16"/>
                <w:szCs w:val="16"/>
              </w:rPr>
            </w:pPr>
            <w:r w:rsidRPr="00066461">
              <w:rPr>
                <w:snapToGrid w:val="0"/>
                <w:color w:val="000000"/>
                <w:sz w:val="16"/>
                <w:szCs w:val="16"/>
              </w:rPr>
              <w:t xml:space="preserve">Документ, удостоверяющий личность </w:t>
            </w:r>
            <w:r w:rsidR="004F0C55" w:rsidRPr="00066461">
              <w:rPr>
                <w:snapToGrid w:val="0"/>
                <w:color w:val="000000"/>
                <w:sz w:val="16"/>
                <w:szCs w:val="16"/>
              </w:rPr>
              <w:t>(паспорт, иной документ</w:t>
            </w:r>
            <w:r w:rsidR="00B41DD8" w:rsidRPr="00066461">
              <w:rPr>
                <w:snapToGrid w:val="0"/>
                <w:color w:val="000000"/>
                <w:sz w:val="16"/>
                <w:szCs w:val="16"/>
              </w:rPr>
              <w:t>, его заменяющий в соответствии с требованиями законодательства Российской Федерации)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4962FB" w:rsidP="00F26EA7">
            <w:pPr>
              <w:spacing w:after="60"/>
              <w:jc w:val="center"/>
              <w:rPr>
                <w:snapToGrid w:val="0"/>
                <w:color w:val="000000"/>
                <w:sz w:val="16"/>
                <w:szCs w:val="16"/>
              </w:rPr>
            </w:pPr>
            <w:r w:rsidRPr="00066461">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6B56AB">
            <w:pPr>
              <w:spacing w:after="60"/>
              <w:jc w:val="both"/>
              <w:rPr>
                <w:snapToGrid w:val="0"/>
                <w:color w:val="000000"/>
                <w:sz w:val="16"/>
                <w:szCs w:val="16"/>
              </w:rPr>
            </w:pPr>
            <w:r w:rsidRPr="008F19B8">
              <w:rPr>
                <w:snapToGrid w:val="0"/>
                <w:color w:val="000000"/>
                <w:sz w:val="16"/>
                <w:szCs w:val="16"/>
              </w:rPr>
              <w:t>Для</w:t>
            </w:r>
            <w:r w:rsidR="00F4034A" w:rsidRPr="008F19B8">
              <w:rPr>
                <w:snapToGrid w:val="0"/>
                <w:color w:val="000000"/>
                <w:sz w:val="16"/>
                <w:szCs w:val="16"/>
              </w:rPr>
              <w:t xml:space="preserve"> физического лица, являющегося У</w:t>
            </w:r>
            <w:r w:rsidRPr="008F19B8">
              <w:rPr>
                <w:snapToGrid w:val="0"/>
                <w:color w:val="000000"/>
                <w:sz w:val="16"/>
                <w:szCs w:val="16"/>
              </w:rPr>
              <w:t>частником закупки</w:t>
            </w:r>
            <w:r w:rsidR="00321B83">
              <w:rPr>
                <w:snapToGrid w:val="0"/>
                <w:color w:val="000000"/>
                <w:sz w:val="16"/>
                <w:szCs w:val="16"/>
              </w:rPr>
              <w:t>. В случае</w:t>
            </w:r>
            <w:r w:rsidR="004F0C55" w:rsidRPr="008F19B8">
              <w:rPr>
                <w:snapToGrid w:val="0"/>
                <w:color w:val="000000"/>
                <w:sz w:val="16"/>
                <w:szCs w:val="16"/>
              </w:rPr>
              <w:t xml:space="preserve"> если документ</w:t>
            </w:r>
            <w:r w:rsidR="00B41DD8" w:rsidRPr="008F19B8">
              <w:rPr>
                <w:snapToGrid w:val="0"/>
                <w:color w:val="000000"/>
                <w:sz w:val="16"/>
                <w:szCs w:val="16"/>
              </w:rPr>
              <w:t xml:space="preserve"> выдан на территории иного государства, должен быть</w:t>
            </w:r>
            <w:r w:rsidR="00F269BE" w:rsidRPr="008F19B8">
              <w:rPr>
                <w:snapToGrid w:val="0"/>
                <w:color w:val="000000"/>
                <w:sz w:val="16"/>
                <w:szCs w:val="16"/>
              </w:rPr>
              <w:t xml:space="preserve"> предоставлен нотариально заверенный перевод такого документа</w:t>
            </w:r>
          </w:p>
        </w:tc>
      </w:tr>
      <w:tr w:rsidR="007A3D02" w:rsidRPr="00921675" w:rsidTr="002A42E4">
        <w:tc>
          <w:tcPr>
            <w:tcW w:w="568" w:type="dxa"/>
            <w:shd w:val="clear" w:color="auto" w:fill="D9D9D9" w:themeFill="background1" w:themeFillShade="D9"/>
          </w:tcPr>
          <w:p w:rsidR="00C14995" w:rsidRPr="00066461" w:rsidRDefault="001C759D" w:rsidP="008122DB">
            <w:pPr>
              <w:spacing w:after="60"/>
              <w:jc w:val="center"/>
              <w:rPr>
                <w:snapToGrid w:val="0"/>
                <w:color w:val="000000"/>
                <w:sz w:val="16"/>
                <w:szCs w:val="16"/>
              </w:rPr>
            </w:pPr>
            <w:r w:rsidRPr="00066461">
              <w:rPr>
                <w:snapToGrid w:val="0"/>
                <w:color w:val="000000"/>
                <w:sz w:val="16"/>
                <w:szCs w:val="16"/>
              </w:rPr>
              <w:t>1</w:t>
            </w:r>
            <w:r w:rsidR="008122DB">
              <w:rPr>
                <w:snapToGrid w:val="0"/>
                <w:color w:val="000000"/>
                <w:sz w:val="16"/>
                <w:szCs w:val="16"/>
              </w:rPr>
              <w:t>4</w:t>
            </w:r>
            <w:r w:rsidR="000A2DF5">
              <w:rPr>
                <w:snapToGrid w:val="0"/>
                <w:color w:val="000000"/>
                <w:sz w:val="16"/>
                <w:szCs w:val="16"/>
              </w:rPr>
              <w:t>.2.</w:t>
            </w:r>
          </w:p>
        </w:tc>
        <w:tc>
          <w:tcPr>
            <w:tcW w:w="3402" w:type="dxa"/>
            <w:shd w:val="clear" w:color="auto" w:fill="D9D9D9" w:themeFill="background1" w:themeFillShade="D9"/>
          </w:tcPr>
          <w:p w:rsidR="00C14995" w:rsidRPr="00066461" w:rsidRDefault="00DB610F" w:rsidP="005E3A7F">
            <w:pPr>
              <w:spacing w:after="60"/>
              <w:jc w:val="both"/>
              <w:rPr>
                <w:snapToGrid w:val="0"/>
                <w:color w:val="000000"/>
                <w:sz w:val="16"/>
                <w:szCs w:val="16"/>
              </w:rPr>
            </w:pPr>
            <w:r w:rsidRPr="00066461">
              <w:rPr>
                <w:snapToGrid w:val="0"/>
                <w:sz w:val="16"/>
                <w:szCs w:val="16"/>
              </w:rPr>
              <w:t>Свидетельство</w:t>
            </w:r>
            <w:r w:rsidR="00C14995" w:rsidRPr="00066461">
              <w:rPr>
                <w:snapToGrid w:val="0"/>
                <w:sz w:val="16"/>
                <w:szCs w:val="16"/>
              </w:rPr>
              <w:t xml:space="preserve"> о присвоении идентификационного номера налогоплательщика (ИНН)</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44104">
            <w:pPr>
              <w:spacing w:after="60"/>
              <w:jc w:val="both"/>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DC60A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4</w:t>
            </w:r>
            <w:r w:rsidR="000A2DF5">
              <w:rPr>
                <w:snapToGrid w:val="0"/>
                <w:color w:val="000000"/>
                <w:sz w:val="16"/>
                <w:szCs w:val="16"/>
              </w:rPr>
              <w:t>.3.</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Копия страхового свидетельства государственного пенсионного страхования</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26EA7">
            <w:pPr>
              <w:spacing w:after="60"/>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0A2DF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4</w:t>
            </w:r>
            <w:r>
              <w:rPr>
                <w:snapToGrid w:val="0"/>
                <w:color w:val="000000"/>
                <w:sz w:val="16"/>
                <w:szCs w:val="16"/>
              </w:rPr>
              <w:t>.4.</w:t>
            </w:r>
          </w:p>
        </w:tc>
        <w:tc>
          <w:tcPr>
            <w:tcW w:w="3402" w:type="dxa"/>
            <w:shd w:val="clear" w:color="auto" w:fill="D9D9D9" w:themeFill="background1" w:themeFillShade="D9"/>
          </w:tcPr>
          <w:p w:rsidR="00C14995" w:rsidRPr="00066461" w:rsidRDefault="00C14995" w:rsidP="005E3A7F">
            <w:pPr>
              <w:spacing w:after="60"/>
              <w:jc w:val="both"/>
              <w:rPr>
                <w:snapToGrid w:val="0"/>
                <w:sz w:val="16"/>
                <w:szCs w:val="16"/>
              </w:rPr>
            </w:pPr>
            <w:r w:rsidRPr="00066461">
              <w:rPr>
                <w:snapToGrid w:val="0"/>
                <w:sz w:val="16"/>
                <w:szCs w:val="16"/>
              </w:rPr>
              <w:t>Подтверждение о согласии на обработку персональных данных в соответствии с Федеральным законом от 27.07.2006 № 152-ФЗ «О персональных данных»</w:t>
            </w:r>
          </w:p>
        </w:tc>
        <w:tc>
          <w:tcPr>
            <w:tcW w:w="992" w:type="dxa"/>
            <w:shd w:val="clear" w:color="auto" w:fill="D9D9D9" w:themeFill="background1" w:themeFillShade="D9"/>
          </w:tcPr>
          <w:p w:rsidR="00C14995" w:rsidRPr="00066461" w:rsidRDefault="006F3650"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3131DF" w:rsidRDefault="00321B83" w:rsidP="00F26EA7">
            <w:pPr>
              <w:spacing w:after="60"/>
              <w:rPr>
                <w:snapToGrid w:val="0"/>
                <w:sz w:val="16"/>
                <w:szCs w:val="16"/>
              </w:rPr>
            </w:pPr>
            <w:r w:rsidRPr="007813C6">
              <w:rPr>
                <w:snapToGrid w:val="0"/>
                <w:color w:val="FF0000"/>
                <w:sz w:val="16"/>
                <w:szCs w:val="16"/>
              </w:rPr>
              <w:t>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p>
        </w:tc>
      </w:tr>
      <w:tr w:rsidR="007A3D02" w:rsidRPr="00921675" w:rsidTr="002A42E4">
        <w:tc>
          <w:tcPr>
            <w:tcW w:w="568" w:type="dxa"/>
            <w:shd w:val="clear" w:color="auto" w:fill="D9D9D9" w:themeFill="background1" w:themeFillShade="D9"/>
          </w:tcPr>
          <w:p w:rsidR="00C14995" w:rsidRPr="00066461" w:rsidRDefault="000A2DF5" w:rsidP="008122DB">
            <w:pPr>
              <w:spacing w:after="60"/>
              <w:jc w:val="center"/>
              <w:rPr>
                <w:snapToGrid w:val="0"/>
                <w:color w:val="000000"/>
                <w:sz w:val="16"/>
                <w:szCs w:val="16"/>
              </w:rPr>
            </w:pPr>
            <w:r>
              <w:rPr>
                <w:snapToGrid w:val="0"/>
                <w:color w:val="000000"/>
                <w:sz w:val="16"/>
                <w:szCs w:val="16"/>
              </w:rPr>
              <w:t>1</w:t>
            </w:r>
            <w:r w:rsidR="008122DB">
              <w:rPr>
                <w:snapToGrid w:val="0"/>
                <w:color w:val="000000"/>
                <w:sz w:val="16"/>
                <w:szCs w:val="16"/>
              </w:rPr>
              <w:t>5</w:t>
            </w:r>
          </w:p>
        </w:tc>
        <w:tc>
          <w:tcPr>
            <w:tcW w:w="9922" w:type="dxa"/>
            <w:gridSpan w:val="6"/>
            <w:shd w:val="clear" w:color="auto" w:fill="D9D9D9" w:themeFill="background1" w:themeFillShade="D9"/>
          </w:tcPr>
          <w:p w:rsidR="00C14995" w:rsidRPr="008F19B8" w:rsidRDefault="00057FB2" w:rsidP="00F26EA7">
            <w:pPr>
              <w:spacing w:after="60"/>
              <w:jc w:val="center"/>
              <w:rPr>
                <w:b/>
                <w:snapToGrid w:val="0"/>
                <w:color w:val="000000"/>
                <w:sz w:val="20"/>
                <w:szCs w:val="20"/>
              </w:rPr>
            </w:pPr>
            <w:r w:rsidRPr="008F19B8">
              <w:rPr>
                <w:b/>
                <w:snapToGrid w:val="0"/>
                <w:sz w:val="20"/>
                <w:szCs w:val="20"/>
              </w:rPr>
              <w:t>Р</w:t>
            </w:r>
            <w:r w:rsidR="00C14995" w:rsidRPr="008F19B8">
              <w:rPr>
                <w:b/>
                <w:snapToGrid w:val="0"/>
                <w:sz w:val="20"/>
                <w:szCs w:val="20"/>
              </w:rPr>
              <w:t>езиденты РФ, применяющие общий режим налогообложения предоставляют:</w:t>
            </w: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DB610F" w:rsidP="00F26EA7">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с обязательным наличием отметок об их приеме в ИФНС России за</w:t>
            </w:r>
            <w:r w:rsidR="001035B1">
              <w:rPr>
                <w:snapToGrid w:val="0"/>
                <w:sz w:val="16"/>
                <w:szCs w:val="16"/>
              </w:rPr>
              <w:t xml:space="preserve"> два последних завершенных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771778" w:rsidP="00663020">
            <w:pPr>
              <w:spacing w:after="60"/>
              <w:jc w:val="both"/>
              <w:rPr>
                <w:snapToGrid w:val="0"/>
                <w:sz w:val="16"/>
                <w:szCs w:val="16"/>
              </w:rPr>
            </w:pPr>
            <w:r w:rsidRPr="00066461">
              <w:rPr>
                <w:snapToGrid w:val="0"/>
                <w:sz w:val="16"/>
                <w:szCs w:val="16"/>
              </w:rPr>
              <w:t>Баланс (Форма №1) и отчет</w:t>
            </w:r>
            <w:r w:rsidR="00C14995" w:rsidRPr="00066461">
              <w:rPr>
                <w:snapToGrid w:val="0"/>
                <w:sz w:val="16"/>
                <w:szCs w:val="16"/>
              </w:rPr>
              <w:t xml:space="preserve"> о финансовых результатах (форма №2) без отметки ИФНС о приеме, но заверенные печатью организации и подписью руководителя, заполненные на последнюю отчетную дату текущего года (1 к</w:t>
            </w:r>
            <w:r w:rsidR="001035B1">
              <w:rPr>
                <w:snapToGrid w:val="0"/>
                <w:sz w:val="16"/>
                <w:szCs w:val="16"/>
              </w:rPr>
              <w:t>вартал, 1 полугодие, 9 месяцев)</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784435" w:rsidRDefault="00C14995" w:rsidP="00F26EA7">
            <w:pPr>
              <w:spacing w:after="60"/>
              <w:jc w:val="center"/>
              <w:rPr>
                <w:b/>
                <w:snapToGrid w:val="0"/>
                <w:color w:val="000000"/>
              </w:rPr>
            </w:pPr>
            <w:r w:rsidRPr="00784435">
              <w:rPr>
                <w:b/>
                <w:snapToGrid w:val="0"/>
                <w:color w:val="000000"/>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 МСП</w:t>
            </w:r>
            <w:r w:rsidR="00C14995" w:rsidRPr="00066461">
              <w:rPr>
                <w:snapToGrid w:val="0"/>
                <w:sz w:val="16"/>
                <w:szCs w:val="16"/>
              </w:rPr>
              <w:t>, сдающие отчетность в ИФНС России в электронном виде, совместно с заверенными копиями вышеназванных форм и квитанций об их приеме</w:t>
            </w:r>
            <w:r w:rsidR="00D66A5F" w:rsidRPr="00066461">
              <w:rPr>
                <w:snapToGrid w:val="0"/>
                <w:sz w:val="16"/>
                <w:szCs w:val="16"/>
              </w:rPr>
              <w:t xml:space="preserve"> </w:t>
            </w:r>
            <w:r w:rsidR="00C14995" w:rsidRPr="00066461">
              <w:rPr>
                <w:snapToGrid w:val="0"/>
                <w:sz w:val="16"/>
                <w:szCs w:val="16"/>
              </w:rPr>
              <w:t>(вводе) в ИФНС, предоставляют файл выгрузки бухг</w:t>
            </w:r>
            <w:r w:rsidR="001035B1">
              <w:rPr>
                <w:snapToGrid w:val="0"/>
                <w:sz w:val="16"/>
                <w:szCs w:val="16"/>
              </w:rPr>
              <w:t>алтерских отчетов в XML формате</w:t>
            </w:r>
          </w:p>
        </w:tc>
        <w:tc>
          <w:tcPr>
            <w:tcW w:w="992" w:type="dxa"/>
            <w:shd w:val="clear" w:color="auto" w:fill="D9D9D9" w:themeFill="background1" w:themeFillShade="D9"/>
          </w:tcPr>
          <w:p w:rsidR="00C14995" w:rsidRPr="00066461" w:rsidRDefault="002E3B85" w:rsidP="00F26EA7">
            <w:pPr>
              <w:spacing w:after="60"/>
              <w:jc w:val="center"/>
              <w:rPr>
                <w:snapToGrid w:val="0"/>
                <w:color w:val="000000"/>
              </w:rPr>
            </w:pPr>
            <w:r>
              <w:rPr>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084"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68" w:type="dxa"/>
            <w:gridSpan w:val="2"/>
            <w:shd w:val="clear" w:color="auto" w:fill="D9D9D9" w:themeFill="background1" w:themeFillShade="D9"/>
          </w:tcPr>
          <w:p w:rsidR="00C14995" w:rsidRPr="008F19B8" w:rsidRDefault="00C14995" w:rsidP="00F26EA7">
            <w:pPr>
              <w:spacing w:after="60"/>
              <w:rPr>
                <w:snapToGrid w:val="0"/>
                <w:color w:val="000000"/>
                <w:sz w:val="16"/>
                <w:szCs w:val="16"/>
              </w:rPr>
            </w:pPr>
            <w:r w:rsidRPr="008F19B8">
              <w:rPr>
                <w:snapToGrid w:val="0"/>
                <w:color w:val="000000"/>
                <w:sz w:val="16"/>
                <w:szCs w:val="16"/>
              </w:rPr>
              <w:t>При наличии</w:t>
            </w:r>
          </w:p>
        </w:tc>
      </w:tr>
      <w:tr w:rsidR="007A3D02" w:rsidRPr="00921675" w:rsidTr="002A42E4">
        <w:tc>
          <w:tcPr>
            <w:tcW w:w="568" w:type="dxa"/>
            <w:shd w:val="clear" w:color="auto" w:fill="D9D9D9" w:themeFill="background1" w:themeFillShade="D9"/>
          </w:tcPr>
          <w:p w:rsidR="00C14995" w:rsidRPr="00066461" w:rsidRDefault="001F380C"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6</w:t>
            </w:r>
          </w:p>
        </w:tc>
        <w:tc>
          <w:tcPr>
            <w:tcW w:w="9922" w:type="dxa"/>
            <w:gridSpan w:val="6"/>
            <w:shd w:val="clear" w:color="auto" w:fill="D9D9D9" w:themeFill="background1" w:themeFillShade="D9"/>
          </w:tcPr>
          <w:p w:rsidR="00C14995" w:rsidRPr="008F19B8" w:rsidRDefault="00057FB2" w:rsidP="00057FB2">
            <w:pPr>
              <w:spacing w:after="60"/>
              <w:jc w:val="center"/>
              <w:rPr>
                <w:b/>
                <w:snapToGrid w:val="0"/>
                <w:sz w:val="20"/>
                <w:szCs w:val="20"/>
              </w:rPr>
            </w:pPr>
            <w:r w:rsidRPr="008F19B8">
              <w:rPr>
                <w:b/>
                <w:snapToGrid w:val="0"/>
                <w:sz w:val="20"/>
                <w:szCs w:val="20"/>
              </w:rPr>
              <w:t>Р</w:t>
            </w:r>
            <w:r w:rsidR="00C14995" w:rsidRPr="008F19B8">
              <w:rPr>
                <w:b/>
                <w:snapToGrid w:val="0"/>
                <w:sz w:val="20"/>
                <w:szCs w:val="20"/>
              </w:rPr>
              <w:t>езиденты РФ, применяющие специальные режимы налогообложения предоставляют:</w:t>
            </w: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а</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60051E" w:rsidP="00847576">
            <w:pPr>
              <w:spacing w:after="60"/>
              <w:jc w:val="both"/>
              <w:rPr>
                <w:snapToGrid w:val="0"/>
                <w:sz w:val="16"/>
                <w:szCs w:val="16"/>
              </w:rPr>
            </w:pPr>
            <w:r w:rsidRPr="00066461">
              <w:rPr>
                <w:snapToGrid w:val="0"/>
                <w:sz w:val="16"/>
                <w:szCs w:val="16"/>
              </w:rPr>
              <w:t>О</w:t>
            </w:r>
            <w:r w:rsidR="00C14995" w:rsidRPr="00066461">
              <w:rPr>
                <w:snapToGrid w:val="0"/>
                <w:sz w:val="16"/>
                <w:szCs w:val="16"/>
              </w:rPr>
              <w:t>тчетн</w:t>
            </w:r>
            <w:r w:rsidR="00847576" w:rsidRPr="00066461">
              <w:rPr>
                <w:snapToGrid w:val="0"/>
                <w:sz w:val="16"/>
                <w:szCs w:val="16"/>
              </w:rPr>
              <w:t>ые</w:t>
            </w:r>
            <w:r w:rsidR="00C14995" w:rsidRPr="00066461">
              <w:rPr>
                <w:snapToGrid w:val="0"/>
                <w:sz w:val="16"/>
                <w:szCs w:val="16"/>
              </w:rPr>
              <w:t xml:space="preserve"> налогов</w:t>
            </w:r>
            <w:r w:rsidR="00847576" w:rsidRPr="00066461">
              <w:rPr>
                <w:snapToGrid w:val="0"/>
                <w:sz w:val="16"/>
                <w:szCs w:val="16"/>
              </w:rPr>
              <w:t>ые</w:t>
            </w:r>
            <w:r w:rsidR="00C14995" w:rsidRPr="00066461">
              <w:rPr>
                <w:snapToGrid w:val="0"/>
                <w:sz w:val="16"/>
                <w:szCs w:val="16"/>
              </w:rPr>
              <w:t xml:space="preserve"> деклараци</w:t>
            </w:r>
            <w:r w:rsidR="00847576" w:rsidRPr="00066461">
              <w:rPr>
                <w:snapToGrid w:val="0"/>
                <w:sz w:val="16"/>
                <w:szCs w:val="16"/>
              </w:rPr>
              <w:t>и</w:t>
            </w:r>
            <w:r w:rsidR="00C14995" w:rsidRPr="00066461">
              <w:rPr>
                <w:snapToGrid w:val="0"/>
                <w:sz w:val="16"/>
                <w:szCs w:val="16"/>
              </w:rPr>
              <w:t xml:space="preserve"> по применяемому специальному режиму налогообложения за два последних завершенных года и завершенный отчетный период текущего года с обязательным наличием отм</w:t>
            </w:r>
            <w:r w:rsidR="00B4247D" w:rsidRPr="00066461">
              <w:rPr>
                <w:snapToGrid w:val="0"/>
                <w:sz w:val="16"/>
                <w:szCs w:val="16"/>
              </w:rPr>
              <w:t>еток об их приеме в ИФНС России</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snapToGrid w:val="0"/>
                <w:color w:val="000000"/>
              </w:rPr>
            </w:pPr>
            <w:r w:rsidRPr="00066461">
              <w:rPr>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б</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B4247D" w:rsidP="00B4247D">
            <w:pPr>
              <w:spacing w:after="60"/>
              <w:jc w:val="both"/>
              <w:rPr>
                <w:snapToGrid w:val="0"/>
                <w:sz w:val="16"/>
                <w:szCs w:val="16"/>
              </w:rPr>
            </w:pPr>
            <w:r w:rsidRPr="00066461">
              <w:rPr>
                <w:snapToGrid w:val="0"/>
                <w:sz w:val="16"/>
                <w:szCs w:val="16"/>
              </w:rPr>
              <w:t>У</w:t>
            </w:r>
            <w:r w:rsidR="00C14995" w:rsidRPr="00066461">
              <w:rPr>
                <w:snapToGrid w:val="0"/>
                <w:sz w:val="16"/>
                <w:szCs w:val="16"/>
              </w:rPr>
              <w:t>ведомлени</w:t>
            </w:r>
            <w:r w:rsidRPr="00066461">
              <w:rPr>
                <w:snapToGrid w:val="0"/>
                <w:sz w:val="16"/>
                <w:szCs w:val="16"/>
              </w:rPr>
              <w:t>е</w:t>
            </w:r>
            <w:r w:rsidR="00C14995" w:rsidRPr="00066461">
              <w:rPr>
                <w:snapToGrid w:val="0"/>
                <w:sz w:val="16"/>
                <w:szCs w:val="16"/>
              </w:rPr>
              <w:t xml:space="preserve"> ИФНС России о разрешении применения специальных режимов налогообложения за два последних завершенных года и завершенны</w:t>
            </w:r>
            <w:r w:rsidRPr="00066461">
              <w:rPr>
                <w:snapToGrid w:val="0"/>
                <w:sz w:val="16"/>
                <w:szCs w:val="16"/>
              </w:rPr>
              <w:t>й отчетный период текущего года</w:t>
            </w:r>
          </w:p>
        </w:tc>
        <w:tc>
          <w:tcPr>
            <w:tcW w:w="992" w:type="dxa"/>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1276" w:type="dxa"/>
            <w:shd w:val="clear" w:color="auto" w:fill="D9D9D9" w:themeFill="background1" w:themeFillShade="D9"/>
          </w:tcPr>
          <w:p w:rsidR="00C14995" w:rsidRPr="00066461" w:rsidRDefault="00C14995" w:rsidP="00F26EA7">
            <w:pPr>
              <w:spacing w:after="60"/>
              <w:jc w:val="center"/>
              <w:rPr>
                <w:b/>
                <w:snapToGrid w:val="0"/>
                <w:color w:val="000000"/>
              </w:rPr>
            </w:pPr>
            <w:r w:rsidRPr="00066461">
              <w:rPr>
                <w:b/>
                <w:snapToGrid w:val="0"/>
                <w:color w:val="000000"/>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7A3D02" w:rsidRPr="00921675" w:rsidTr="002A42E4">
        <w:tc>
          <w:tcPr>
            <w:tcW w:w="568" w:type="dxa"/>
            <w:shd w:val="clear" w:color="auto" w:fill="D9D9D9" w:themeFill="background1" w:themeFillShade="D9"/>
          </w:tcPr>
          <w:p w:rsidR="00C14995" w:rsidRPr="00066461" w:rsidRDefault="00061D7F" w:rsidP="0060051E">
            <w:pPr>
              <w:spacing w:after="60"/>
              <w:jc w:val="center"/>
              <w:rPr>
                <w:snapToGrid w:val="0"/>
                <w:color w:val="000000"/>
                <w:sz w:val="16"/>
                <w:szCs w:val="16"/>
              </w:rPr>
            </w:pPr>
            <w:r w:rsidRPr="00066461">
              <w:rPr>
                <w:snapToGrid w:val="0"/>
                <w:color w:val="000000"/>
                <w:sz w:val="16"/>
                <w:szCs w:val="16"/>
              </w:rPr>
              <w:t>в</w:t>
            </w:r>
            <w:r w:rsidR="00C14995" w:rsidRPr="00066461">
              <w:rPr>
                <w:snapToGrid w:val="0"/>
                <w:color w:val="000000"/>
                <w:sz w:val="16"/>
                <w:szCs w:val="16"/>
              </w:rPr>
              <w:t>)</w:t>
            </w:r>
          </w:p>
        </w:tc>
        <w:tc>
          <w:tcPr>
            <w:tcW w:w="3402" w:type="dxa"/>
            <w:shd w:val="clear" w:color="auto" w:fill="D9D9D9" w:themeFill="background1" w:themeFillShade="D9"/>
          </w:tcPr>
          <w:p w:rsidR="00C14995" w:rsidRPr="00066461" w:rsidRDefault="00057FB2" w:rsidP="00F26EA7">
            <w:pPr>
              <w:spacing w:after="60"/>
              <w:jc w:val="both"/>
              <w:rPr>
                <w:snapToGrid w:val="0"/>
                <w:sz w:val="16"/>
                <w:szCs w:val="16"/>
              </w:rPr>
            </w:pPr>
            <w:r>
              <w:rPr>
                <w:snapToGrid w:val="0"/>
                <w:sz w:val="16"/>
                <w:szCs w:val="16"/>
              </w:rPr>
              <w:t>Субъекты</w:t>
            </w:r>
            <w:r w:rsidR="00C14995" w:rsidRPr="00066461">
              <w:rPr>
                <w:snapToGrid w:val="0"/>
                <w:sz w:val="16"/>
                <w:szCs w:val="16"/>
              </w:rPr>
              <w:t>, сдающие декларации в ИФНС России в электронном виде, совместно с заверенными копиями деклараций и квитанций об их приеме (вводе) в ИФНС, предоставляют файл выгрузки вышеназванных нал</w:t>
            </w:r>
            <w:r w:rsidR="001035B1">
              <w:rPr>
                <w:snapToGrid w:val="0"/>
                <w:sz w:val="16"/>
                <w:szCs w:val="16"/>
              </w:rPr>
              <w:t>оговых деклараций в XML формате</w:t>
            </w:r>
          </w:p>
        </w:tc>
        <w:tc>
          <w:tcPr>
            <w:tcW w:w="992" w:type="dxa"/>
            <w:shd w:val="clear" w:color="auto" w:fill="D9D9D9" w:themeFill="background1" w:themeFillShade="D9"/>
          </w:tcPr>
          <w:p w:rsidR="00C14995" w:rsidRPr="00066461" w:rsidRDefault="002E3B85"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134" w:type="dxa"/>
            <w:gridSpan w:val="2"/>
            <w:shd w:val="clear" w:color="auto" w:fill="D9D9D9" w:themeFill="background1" w:themeFillShade="D9"/>
          </w:tcPr>
          <w:p w:rsidR="00C14995" w:rsidRPr="00066461" w:rsidRDefault="00C14995" w:rsidP="00F26EA7">
            <w:pPr>
              <w:spacing w:after="60"/>
              <w:jc w:val="center"/>
              <w:rPr>
                <w:snapToGrid w:val="0"/>
                <w:color w:val="000000"/>
                <w:sz w:val="16"/>
                <w:szCs w:val="16"/>
              </w:rPr>
            </w:pPr>
            <w:r w:rsidRPr="00066461">
              <w:rPr>
                <w:snapToGrid w:val="0"/>
                <w:color w:val="000000"/>
                <w:sz w:val="16"/>
                <w:szCs w:val="16"/>
              </w:rPr>
              <w:t>-</w:t>
            </w:r>
          </w:p>
        </w:tc>
        <w:tc>
          <w:tcPr>
            <w:tcW w:w="3118" w:type="dxa"/>
            <w:shd w:val="clear" w:color="auto" w:fill="D9D9D9" w:themeFill="background1" w:themeFillShade="D9"/>
          </w:tcPr>
          <w:p w:rsidR="00C14995" w:rsidRPr="008F19B8" w:rsidRDefault="00C14995" w:rsidP="00F26EA7">
            <w:pPr>
              <w:spacing w:after="60"/>
              <w:jc w:val="both"/>
              <w:rPr>
                <w:snapToGrid w:val="0"/>
                <w:color w:val="000000"/>
                <w:sz w:val="16"/>
                <w:szCs w:val="16"/>
              </w:rPr>
            </w:pPr>
          </w:p>
        </w:tc>
      </w:tr>
      <w:tr w:rsidR="00C14995" w:rsidRPr="00F5744B" w:rsidTr="002A42E4">
        <w:tc>
          <w:tcPr>
            <w:tcW w:w="10490" w:type="dxa"/>
            <w:gridSpan w:val="7"/>
            <w:shd w:val="clear" w:color="auto" w:fill="D9D9D9" w:themeFill="background1" w:themeFillShade="D9"/>
          </w:tcPr>
          <w:p w:rsidR="00C14995" w:rsidRPr="008F19B8" w:rsidRDefault="00C14995" w:rsidP="00AE5ACA">
            <w:pPr>
              <w:spacing w:after="60"/>
              <w:jc w:val="center"/>
              <w:rPr>
                <w:b/>
                <w:snapToGrid w:val="0"/>
                <w:color w:val="000000"/>
                <w:sz w:val="16"/>
                <w:szCs w:val="16"/>
              </w:rPr>
            </w:pPr>
            <w:r w:rsidRPr="008F19B8">
              <w:rPr>
                <w:b/>
                <w:snapToGrid w:val="0"/>
                <w:color w:val="000000"/>
                <w:sz w:val="16"/>
                <w:szCs w:val="16"/>
              </w:rPr>
              <w:t>Другие документы:</w:t>
            </w:r>
          </w:p>
        </w:tc>
      </w:tr>
      <w:tr w:rsidR="007A3D02" w:rsidRPr="003131DF" w:rsidTr="002A42E4">
        <w:tc>
          <w:tcPr>
            <w:tcW w:w="568" w:type="dxa"/>
            <w:shd w:val="clear" w:color="auto" w:fill="D9D9D9" w:themeFill="background1" w:themeFillShade="D9"/>
          </w:tcPr>
          <w:p w:rsidR="00C14995" w:rsidRPr="00066461" w:rsidRDefault="001F380C"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7</w:t>
            </w:r>
          </w:p>
        </w:tc>
        <w:tc>
          <w:tcPr>
            <w:tcW w:w="3402" w:type="dxa"/>
            <w:shd w:val="clear" w:color="auto" w:fill="D9D9D9" w:themeFill="background1" w:themeFillShade="D9"/>
          </w:tcPr>
          <w:p w:rsidR="00C14995" w:rsidRPr="00066461" w:rsidRDefault="00F443D9" w:rsidP="0088786F">
            <w:pPr>
              <w:spacing w:after="60"/>
              <w:jc w:val="both"/>
              <w:rPr>
                <w:snapToGrid w:val="0"/>
                <w:sz w:val="16"/>
                <w:szCs w:val="16"/>
              </w:rPr>
            </w:pPr>
            <w:r>
              <w:rPr>
                <w:snapToGrid w:val="0"/>
                <w:sz w:val="16"/>
                <w:szCs w:val="16"/>
              </w:rPr>
              <w:t xml:space="preserve">Письмо о подаче оферты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D2610E">
            <w:pPr>
              <w:spacing w:after="60"/>
              <w:ind w:left="11" w:right="64" w:hanging="11"/>
              <w:rPr>
                <w:snapToGrid w:val="0"/>
                <w:color w:val="000000"/>
                <w:sz w:val="16"/>
                <w:szCs w:val="16"/>
              </w:rPr>
            </w:pPr>
            <w:r>
              <w:rPr>
                <w:snapToGrid w:val="0"/>
                <w:sz w:val="16"/>
                <w:szCs w:val="16"/>
              </w:rPr>
              <w:t>Ф</w:t>
            </w:r>
            <w:r w:rsidR="00F443D9" w:rsidRPr="00437C27">
              <w:rPr>
                <w:snapToGrid w:val="0"/>
                <w:sz w:val="16"/>
                <w:szCs w:val="16"/>
              </w:rPr>
              <w:t>орм</w:t>
            </w:r>
            <w:r>
              <w:rPr>
                <w:snapToGrid w:val="0"/>
                <w:sz w:val="16"/>
                <w:szCs w:val="16"/>
              </w:rPr>
              <w:t>а</w:t>
            </w:r>
            <w:r w:rsidR="00544AC2" w:rsidRPr="00437C27">
              <w:rPr>
                <w:snapToGrid w:val="0"/>
                <w:sz w:val="16"/>
                <w:szCs w:val="16"/>
              </w:rPr>
              <w:t xml:space="preserve"> </w:t>
            </w:r>
            <w:r w:rsidR="00437C27" w:rsidRPr="00437C27">
              <w:rPr>
                <w:snapToGrid w:val="0"/>
                <w:sz w:val="16"/>
                <w:szCs w:val="16"/>
              </w:rPr>
              <w:t>1</w:t>
            </w:r>
          </w:p>
        </w:tc>
      </w:tr>
      <w:tr w:rsidR="008725C8" w:rsidRPr="003131DF" w:rsidTr="002A42E4">
        <w:tc>
          <w:tcPr>
            <w:tcW w:w="568" w:type="dxa"/>
            <w:shd w:val="clear" w:color="auto" w:fill="D9D9D9" w:themeFill="background1" w:themeFillShade="D9"/>
          </w:tcPr>
          <w:p w:rsidR="008725C8" w:rsidRPr="00066461" w:rsidRDefault="001F380C"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8</w:t>
            </w:r>
          </w:p>
        </w:tc>
        <w:tc>
          <w:tcPr>
            <w:tcW w:w="3402" w:type="dxa"/>
            <w:shd w:val="clear" w:color="auto" w:fill="D9D9D9" w:themeFill="background1" w:themeFillShade="D9"/>
          </w:tcPr>
          <w:p w:rsidR="008725C8" w:rsidRPr="00066461" w:rsidRDefault="008725C8" w:rsidP="00BA2348">
            <w:pPr>
              <w:spacing w:after="60"/>
              <w:jc w:val="both"/>
              <w:rPr>
                <w:snapToGrid w:val="0"/>
                <w:sz w:val="16"/>
                <w:szCs w:val="16"/>
              </w:rPr>
            </w:pPr>
            <w:r w:rsidRPr="00066461">
              <w:rPr>
                <w:snapToGrid w:val="0"/>
                <w:sz w:val="16"/>
                <w:szCs w:val="16"/>
              </w:rPr>
              <w:t>Техническое предложен</w:t>
            </w:r>
            <w:r w:rsidR="007253B6">
              <w:rPr>
                <w:snapToGrid w:val="0"/>
                <w:sz w:val="16"/>
                <w:szCs w:val="16"/>
              </w:rPr>
              <w:t>ие на поставку товара</w:t>
            </w:r>
          </w:p>
        </w:tc>
        <w:tc>
          <w:tcPr>
            <w:tcW w:w="992" w:type="dxa"/>
            <w:shd w:val="clear" w:color="auto" w:fill="D9D9D9" w:themeFill="background1" w:themeFillShade="D9"/>
          </w:tcPr>
          <w:p w:rsidR="008725C8"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8725C8"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8725C8"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3E114B" w:rsidRPr="00437C27" w:rsidRDefault="003E114B" w:rsidP="004472C6">
            <w:pPr>
              <w:spacing w:after="60"/>
              <w:ind w:left="11" w:right="64" w:hanging="11"/>
              <w:jc w:val="center"/>
              <w:rPr>
                <w:snapToGrid w:val="0"/>
                <w:color w:val="000000"/>
                <w:sz w:val="16"/>
                <w:szCs w:val="16"/>
              </w:rPr>
            </w:pPr>
          </w:p>
          <w:p w:rsidR="008725C8" w:rsidRPr="00437C27" w:rsidRDefault="008725C8" w:rsidP="004472C6">
            <w:pPr>
              <w:spacing w:after="60"/>
              <w:ind w:left="11" w:right="64" w:hanging="11"/>
              <w:jc w:val="center"/>
              <w:rPr>
                <w:snapToGrid w:val="0"/>
                <w:color w:val="000000"/>
                <w:sz w:val="16"/>
                <w:szCs w:val="16"/>
              </w:rPr>
            </w:pPr>
            <w:r w:rsidRPr="00437C27">
              <w:rPr>
                <w:snapToGrid w:val="0"/>
                <w:color w:val="000000"/>
                <w:sz w:val="16"/>
                <w:szCs w:val="16"/>
              </w:rPr>
              <w:t>Предоставляется по форме</w:t>
            </w:r>
            <w:r w:rsidR="00106C4D" w:rsidRPr="00437C27">
              <w:rPr>
                <w:snapToGrid w:val="0"/>
                <w:color w:val="000000"/>
                <w:sz w:val="16"/>
                <w:szCs w:val="16"/>
              </w:rPr>
              <w:t xml:space="preserve"> </w:t>
            </w:r>
            <w:r w:rsidR="008C46E8" w:rsidRPr="00437C27">
              <w:rPr>
                <w:snapToGrid w:val="0"/>
                <w:color w:val="000000"/>
                <w:sz w:val="16"/>
                <w:szCs w:val="16"/>
              </w:rPr>
              <w:t>2</w:t>
            </w:r>
            <w:r w:rsidR="00106C4D" w:rsidRPr="00437C27">
              <w:rPr>
                <w:snapToGrid w:val="0"/>
                <w:color w:val="000000"/>
                <w:sz w:val="16"/>
                <w:szCs w:val="16"/>
              </w:rPr>
              <w:t xml:space="preserve"> </w:t>
            </w:r>
            <w:r w:rsidRPr="00437C27">
              <w:rPr>
                <w:snapToGrid w:val="0"/>
                <w:color w:val="000000"/>
                <w:sz w:val="16"/>
                <w:szCs w:val="16"/>
              </w:rPr>
              <w:t>соответс</w:t>
            </w:r>
            <w:r w:rsidR="003E114B" w:rsidRPr="00437C27">
              <w:rPr>
                <w:snapToGrid w:val="0"/>
                <w:color w:val="000000"/>
                <w:sz w:val="16"/>
                <w:szCs w:val="16"/>
              </w:rPr>
              <w:t>т</w:t>
            </w:r>
            <w:r w:rsidRPr="00437C27">
              <w:rPr>
                <w:snapToGrid w:val="0"/>
                <w:color w:val="000000"/>
                <w:sz w:val="16"/>
                <w:szCs w:val="16"/>
              </w:rPr>
              <w:t xml:space="preserve">вующей </w:t>
            </w:r>
            <w:r w:rsidR="003E114B" w:rsidRPr="00437C27">
              <w:rPr>
                <w:snapToGrid w:val="0"/>
                <w:color w:val="000000"/>
                <w:sz w:val="16"/>
                <w:szCs w:val="16"/>
              </w:rPr>
              <w:t>предмету договора</w:t>
            </w:r>
            <w:r w:rsidR="00E365E0" w:rsidRPr="00437C27">
              <w:rPr>
                <w:snapToGrid w:val="0"/>
                <w:color w:val="000000"/>
                <w:sz w:val="16"/>
                <w:szCs w:val="16"/>
              </w:rPr>
              <w:t xml:space="preserve"> (закупки)</w:t>
            </w:r>
          </w:p>
        </w:tc>
      </w:tr>
      <w:tr w:rsidR="007A3D02" w:rsidRPr="003131DF" w:rsidTr="002A42E4">
        <w:tc>
          <w:tcPr>
            <w:tcW w:w="568" w:type="dxa"/>
            <w:shd w:val="clear" w:color="auto" w:fill="D9D9D9" w:themeFill="background1" w:themeFillShade="D9"/>
          </w:tcPr>
          <w:p w:rsidR="00C14995" w:rsidRPr="00066461" w:rsidRDefault="008122DB" w:rsidP="00774CB8">
            <w:pPr>
              <w:spacing w:after="60"/>
              <w:jc w:val="center"/>
              <w:rPr>
                <w:snapToGrid w:val="0"/>
                <w:color w:val="000000"/>
                <w:sz w:val="16"/>
                <w:szCs w:val="16"/>
              </w:rPr>
            </w:pPr>
            <w:r>
              <w:rPr>
                <w:snapToGrid w:val="0"/>
                <w:color w:val="000000"/>
                <w:sz w:val="16"/>
                <w:szCs w:val="16"/>
              </w:rPr>
              <w:t>1</w:t>
            </w:r>
            <w:r w:rsidR="00774CB8">
              <w:rPr>
                <w:snapToGrid w:val="0"/>
                <w:color w:val="000000"/>
                <w:sz w:val="16"/>
                <w:szCs w:val="16"/>
              </w:rPr>
              <w:t>9</w:t>
            </w:r>
          </w:p>
        </w:tc>
        <w:tc>
          <w:tcPr>
            <w:tcW w:w="3402" w:type="dxa"/>
            <w:shd w:val="clear" w:color="auto" w:fill="D9D9D9" w:themeFill="background1" w:themeFillShade="D9"/>
          </w:tcPr>
          <w:p w:rsidR="00C14995" w:rsidRPr="00066461" w:rsidRDefault="00C14995" w:rsidP="00840500">
            <w:pPr>
              <w:spacing w:after="60"/>
              <w:jc w:val="both"/>
              <w:rPr>
                <w:snapToGrid w:val="0"/>
                <w:sz w:val="16"/>
                <w:szCs w:val="16"/>
              </w:rPr>
            </w:pPr>
            <w:r w:rsidRPr="00066461">
              <w:rPr>
                <w:snapToGrid w:val="0"/>
                <w:sz w:val="16"/>
                <w:szCs w:val="16"/>
              </w:rPr>
              <w:t>Протокол разногла</w:t>
            </w:r>
            <w:r w:rsidR="00840500">
              <w:rPr>
                <w:snapToGrid w:val="0"/>
                <w:sz w:val="16"/>
                <w:szCs w:val="16"/>
              </w:rPr>
              <w:t>с</w:t>
            </w:r>
            <w:r w:rsidR="004A5F5E">
              <w:rPr>
                <w:snapToGrid w:val="0"/>
                <w:sz w:val="16"/>
                <w:szCs w:val="16"/>
              </w:rPr>
              <w:t xml:space="preserve">ий к проекту Договора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ind w:left="11" w:right="64" w:hanging="11"/>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ind w:left="11" w:right="64" w:hanging="11"/>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D2610E">
            <w:pPr>
              <w:spacing w:after="60"/>
              <w:ind w:left="11" w:right="64" w:hanging="11"/>
              <w:rPr>
                <w:snapToGrid w:val="0"/>
                <w:color w:val="000000"/>
                <w:sz w:val="16"/>
                <w:szCs w:val="16"/>
              </w:rPr>
            </w:pPr>
            <w:r>
              <w:rPr>
                <w:snapToGrid w:val="0"/>
                <w:color w:val="000000"/>
                <w:sz w:val="16"/>
                <w:szCs w:val="16"/>
              </w:rPr>
              <w:t>Ф</w:t>
            </w:r>
            <w:r w:rsidR="00F443D9" w:rsidRPr="00437C27">
              <w:rPr>
                <w:snapToGrid w:val="0"/>
                <w:color w:val="000000"/>
                <w:sz w:val="16"/>
                <w:szCs w:val="16"/>
              </w:rPr>
              <w:t>орм</w:t>
            </w:r>
            <w:r>
              <w:rPr>
                <w:snapToGrid w:val="0"/>
                <w:color w:val="000000"/>
                <w:sz w:val="16"/>
                <w:szCs w:val="16"/>
              </w:rPr>
              <w:t>а</w:t>
            </w:r>
            <w:r w:rsidR="00F443D9" w:rsidRPr="00437C27">
              <w:rPr>
                <w:snapToGrid w:val="0"/>
                <w:color w:val="000000"/>
                <w:sz w:val="16"/>
                <w:szCs w:val="16"/>
              </w:rPr>
              <w:t xml:space="preserve"> </w:t>
            </w:r>
            <w:r w:rsidR="004472C6">
              <w:rPr>
                <w:snapToGrid w:val="0"/>
                <w:color w:val="000000"/>
                <w:sz w:val="16"/>
                <w:szCs w:val="16"/>
              </w:rPr>
              <w:t>3</w:t>
            </w:r>
          </w:p>
        </w:tc>
      </w:tr>
      <w:tr w:rsidR="007A3D02" w:rsidRPr="003131DF" w:rsidTr="002A42E4">
        <w:trPr>
          <w:trHeight w:val="573"/>
        </w:trPr>
        <w:tc>
          <w:tcPr>
            <w:tcW w:w="568" w:type="dxa"/>
            <w:shd w:val="clear" w:color="auto" w:fill="D9D9D9" w:themeFill="background1" w:themeFillShade="D9"/>
          </w:tcPr>
          <w:p w:rsidR="00C14995" w:rsidRPr="00066461" w:rsidRDefault="00774CB8" w:rsidP="00B51CCB">
            <w:pPr>
              <w:spacing w:after="60"/>
              <w:jc w:val="center"/>
              <w:rPr>
                <w:snapToGrid w:val="0"/>
                <w:color w:val="000000"/>
                <w:sz w:val="16"/>
                <w:szCs w:val="16"/>
              </w:rPr>
            </w:pPr>
            <w:r>
              <w:rPr>
                <w:snapToGrid w:val="0"/>
                <w:color w:val="000000"/>
                <w:sz w:val="16"/>
                <w:szCs w:val="16"/>
              </w:rPr>
              <w:t>20</w:t>
            </w:r>
          </w:p>
        </w:tc>
        <w:tc>
          <w:tcPr>
            <w:tcW w:w="3402" w:type="dxa"/>
            <w:shd w:val="clear" w:color="auto" w:fill="D9D9D9" w:themeFill="background1" w:themeFillShade="D9"/>
          </w:tcPr>
          <w:p w:rsidR="00C14995" w:rsidRPr="00066461" w:rsidRDefault="00C14995" w:rsidP="00002C6D">
            <w:pPr>
              <w:spacing w:after="60"/>
              <w:jc w:val="both"/>
              <w:rPr>
                <w:snapToGrid w:val="0"/>
                <w:color w:val="000000"/>
                <w:sz w:val="16"/>
                <w:szCs w:val="16"/>
              </w:rPr>
            </w:pPr>
            <w:r w:rsidRPr="00066461">
              <w:rPr>
                <w:snapToGrid w:val="0"/>
                <w:color w:val="000000"/>
                <w:sz w:val="16"/>
                <w:szCs w:val="16"/>
              </w:rPr>
              <w:t xml:space="preserve">Анкета </w:t>
            </w:r>
            <w:r w:rsidR="00002C6D">
              <w:rPr>
                <w:snapToGrid w:val="0"/>
                <w:color w:val="000000"/>
                <w:sz w:val="16"/>
                <w:szCs w:val="16"/>
              </w:rPr>
              <w:t>Потенциального у</w:t>
            </w:r>
            <w:r w:rsidRPr="00066461">
              <w:rPr>
                <w:snapToGrid w:val="0"/>
                <w:color w:val="000000"/>
                <w:sz w:val="16"/>
                <w:szCs w:val="16"/>
              </w:rPr>
              <w:t>частника</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B51CC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4</w:t>
            </w:r>
          </w:p>
        </w:tc>
      </w:tr>
      <w:tr w:rsidR="007A3D02" w:rsidRPr="003131DF" w:rsidTr="002A42E4">
        <w:trPr>
          <w:trHeight w:val="573"/>
        </w:trPr>
        <w:tc>
          <w:tcPr>
            <w:tcW w:w="568" w:type="dxa"/>
            <w:shd w:val="clear" w:color="auto" w:fill="D9D9D9" w:themeFill="background1" w:themeFillShade="D9"/>
          </w:tcPr>
          <w:p w:rsidR="00C14995" w:rsidRPr="00066461" w:rsidRDefault="004472C6"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1</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перечне и годовых объемах выполнения аналогичных договоров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5</w:t>
            </w:r>
          </w:p>
          <w:p w:rsidR="00C14995" w:rsidRPr="00437C27" w:rsidRDefault="00C14995" w:rsidP="006B56AB">
            <w:pPr>
              <w:spacing w:after="60"/>
              <w:jc w:val="both"/>
              <w:rPr>
                <w:color w:val="000000"/>
                <w:sz w:val="16"/>
                <w:szCs w:val="16"/>
              </w:rPr>
            </w:pPr>
          </w:p>
        </w:tc>
      </w:tr>
      <w:tr w:rsidR="007A3D02" w:rsidRPr="003131DF" w:rsidTr="002A42E4">
        <w:trPr>
          <w:trHeight w:val="573"/>
        </w:trPr>
        <w:tc>
          <w:tcPr>
            <w:tcW w:w="568" w:type="dxa"/>
            <w:shd w:val="clear" w:color="auto" w:fill="D9D9D9" w:themeFill="background1" w:themeFillShade="D9"/>
          </w:tcPr>
          <w:p w:rsidR="00C14995" w:rsidRPr="00066461" w:rsidRDefault="006C6CCB"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2</w:t>
            </w:r>
          </w:p>
        </w:tc>
        <w:tc>
          <w:tcPr>
            <w:tcW w:w="3402" w:type="dxa"/>
            <w:shd w:val="clear" w:color="auto" w:fill="D9D9D9" w:themeFill="background1" w:themeFillShade="D9"/>
          </w:tcPr>
          <w:p w:rsidR="00C14995" w:rsidRPr="00066461" w:rsidRDefault="00C14995" w:rsidP="00F26EA7">
            <w:pPr>
              <w:spacing w:after="60"/>
              <w:jc w:val="both"/>
              <w:rPr>
                <w:snapToGrid w:val="0"/>
                <w:color w:val="000000"/>
                <w:sz w:val="16"/>
                <w:szCs w:val="16"/>
              </w:rPr>
            </w:pPr>
            <w:r w:rsidRPr="00066461">
              <w:rPr>
                <w:snapToGrid w:val="0"/>
                <w:color w:val="000000"/>
                <w:sz w:val="16"/>
                <w:szCs w:val="16"/>
              </w:rPr>
              <w:t xml:space="preserve">Справка о материально-технических ресурсах </w:t>
            </w:r>
          </w:p>
        </w:tc>
        <w:tc>
          <w:tcPr>
            <w:tcW w:w="992" w:type="dxa"/>
            <w:shd w:val="clear" w:color="auto" w:fill="D9D9D9" w:themeFill="background1" w:themeFillShade="D9"/>
          </w:tcPr>
          <w:p w:rsidR="00C14995" w:rsidRPr="00066461"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066461"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066461"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1F380C">
              <w:rPr>
                <w:color w:val="000000"/>
                <w:sz w:val="16"/>
                <w:szCs w:val="16"/>
              </w:rPr>
              <w:t>6</w:t>
            </w:r>
          </w:p>
          <w:p w:rsidR="00E94312" w:rsidRPr="00437C27" w:rsidRDefault="00E94312" w:rsidP="006B56AB">
            <w:pPr>
              <w:spacing w:after="60"/>
              <w:jc w:val="both"/>
              <w:rPr>
                <w:color w:val="000000"/>
                <w:sz w:val="16"/>
                <w:szCs w:val="16"/>
              </w:rPr>
            </w:pPr>
          </w:p>
        </w:tc>
      </w:tr>
      <w:tr w:rsidR="007A3D02" w:rsidRPr="003131DF" w:rsidTr="002A42E4">
        <w:trPr>
          <w:trHeight w:val="573"/>
        </w:trPr>
        <w:tc>
          <w:tcPr>
            <w:tcW w:w="568" w:type="dxa"/>
            <w:shd w:val="clear" w:color="auto" w:fill="D9D9D9" w:themeFill="background1" w:themeFillShade="D9"/>
          </w:tcPr>
          <w:p w:rsidR="00C14995" w:rsidRPr="00921675" w:rsidRDefault="001F380C"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3</w:t>
            </w:r>
          </w:p>
        </w:tc>
        <w:tc>
          <w:tcPr>
            <w:tcW w:w="3402" w:type="dxa"/>
            <w:shd w:val="clear" w:color="auto" w:fill="D9D9D9" w:themeFill="background1" w:themeFillShade="D9"/>
          </w:tcPr>
          <w:p w:rsidR="00C14995" w:rsidRPr="00921675" w:rsidRDefault="00C14995" w:rsidP="00F26EA7">
            <w:pPr>
              <w:spacing w:after="60"/>
              <w:jc w:val="both"/>
              <w:rPr>
                <w:snapToGrid w:val="0"/>
                <w:color w:val="000000"/>
                <w:sz w:val="16"/>
                <w:szCs w:val="16"/>
              </w:rPr>
            </w:pPr>
            <w:r w:rsidRPr="00921675">
              <w:rPr>
                <w:snapToGrid w:val="0"/>
                <w:color w:val="000000"/>
                <w:sz w:val="16"/>
                <w:szCs w:val="16"/>
              </w:rPr>
              <w:t xml:space="preserve">Справка о кадровых ресурсах </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37C27" w:rsidRDefault="00D2610E" w:rsidP="006B56AB">
            <w:pPr>
              <w:spacing w:after="60"/>
              <w:jc w:val="both"/>
              <w:rPr>
                <w:color w:val="000000"/>
                <w:sz w:val="16"/>
                <w:szCs w:val="16"/>
              </w:rPr>
            </w:pPr>
            <w:r>
              <w:rPr>
                <w:color w:val="000000"/>
                <w:sz w:val="16"/>
                <w:szCs w:val="16"/>
              </w:rPr>
              <w:t>Ф</w:t>
            </w:r>
            <w:r w:rsidR="00C14995" w:rsidRPr="00437C27">
              <w:rPr>
                <w:color w:val="000000"/>
                <w:sz w:val="16"/>
                <w:szCs w:val="16"/>
              </w:rPr>
              <w:t>орм</w:t>
            </w:r>
            <w:r>
              <w:rPr>
                <w:color w:val="000000"/>
                <w:sz w:val="16"/>
                <w:szCs w:val="16"/>
              </w:rPr>
              <w:t>а</w:t>
            </w:r>
            <w:r w:rsidR="00C14995" w:rsidRPr="00437C27">
              <w:rPr>
                <w:color w:val="000000"/>
                <w:sz w:val="16"/>
                <w:szCs w:val="16"/>
              </w:rPr>
              <w:t xml:space="preserve"> </w:t>
            </w:r>
            <w:r w:rsidR="009522E3" w:rsidRPr="00437C27">
              <w:rPr>
                <w:color w:val="000000"/>
                <w:sz w:val="16"/>
                <w:szCs w:val="16"/>
              </w:rPr>
              <w:t xml:space="preserve"> </w:t>
            </w:r>
            <w:r w:rsidR="001F380C">
              <w:rPr>
                <w:color w:val="000000"/>
                <w:sz w:val="16"/>
                <w:szCs w:val="16"/>
              </w:rPr>
              <w:t>7</w:t>
            </w:r>
          </w:p>
          <w:p w:rsidR="00E94312" w:rsidRPr="00437C27" w:rsidRDefault="00E94312" w:rsidP="006B56AB">
            <w:pPr>
              <w:spacing w:after="60"/>
              <w:jc w:val="both"/>
              <w:rPr>
                <w:color w:val="000000"/>
                <w:sz w:val="16"/>
                <w:szCs w:val="16"/>
              </w:rPr>
            </w:pPr>
          </w:p>
        </w:tc>
      </w:tr>
      <w:tr w:rsidR="007A3D02" w:rsidRPr="004472C6" w:rsidTr="002A42E4">
        <w:trPr>
          <w:trHeight w:val="206"/>
        </w:trPr>
        <w:tc>
          <w:tcPr>
            <w:tcW w:w="568" w:type="dxa"/>
            <w:shd w:val="clear" w:color="auto" w:fill="D9D9D9" w:themeFill="background1" w:themeFillShade="D9"/>
          </w:tcPr>
          <w:p w:rsidR="00C14995" w:rsidRDefault="008122DB"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4</w:t>
            </w:r>
          </w:p>
          <w:p w:rsidR="00774CB8" w:rsidRDefault="00774CB8" w:rsidP="00774CB8">
            <w:pPr>
              <w:spacing w:after="60"/>
              <w:jc w:val="center"/>
              <w:rPr>
                <w:snapToGrid w:val="0"/>
                <w:color w:val="000000"/>
                <w:sz w:val="16"/>
                <w:szCs w:val="16"/>
              </w:rPr>
            </w:pPr>
          </w:p>
          <w:p w:rsidR="00774CB8" w:rsidRDefault="00774CB8" w:rsidP="00774CB8">
            <w:pPr>
              <w:spacing w:after="60"/>
              <w:jc w:val="center"/>
              <w:rPr>
                <w:snapToGrid w:val="0"/>
                <w:color w:val="000000"/>
                <w:sz w:val="16"/>
                <w:szCs w:val="16"/>
              </w:rPr>
            </w:pPr>
          </w:p>
        </w:tc>
        <w:tc>
          <w:tcPr>
            <w:tcW w:w="3402" w:type="dxa"/>
            <w:shd w:val="clear" w:color="auto" w:fill="D9D9D9" w:themeFill="background1" w:themeFillShade="D9"/>
          </w:tcPr>
          <w:p w:rsidR="00C14995" w:rsidRPr="000225F4" w:rsidRDefault="00C14995" w:rsidP="001035B1">
            <w:pPr>
              <w:spacing w:after="60"/>
              <w:jc w:val="both"/>
              <w:rPr>
                <w:snapToGrid w:val="0"/>
                <w:color w:val="000000"/>
                <w:sz w:val="16"/>
                <w:szCs w:val="16"/>
              </w:rPr>
            </w:pPr>
            <w:r w:rsidRPr="00227356">
              <w:rPr>
                <w:snapToGrid w:val="0"/>
                <w:sz w:val="16"/>
                <w:szCs w:val="16"/>
              </w:rPr>
              <w:t>Информационное письмо о налич</w:t>
            </w:r>
            <w:proofErr w:type="gramStart"/>
            <w:r w:rsidRPr="00227356">
              <w:rPr>
                <w:snapToGrid w:val="0"/>
                <w:sz w:val="16"/>
                <w:szCs w:val="16"/>
              </w:rPr>
              <w:t>ии у У</w:t>
            </w:r>
            <w:proofErr w:type="gramEnd"/>
            <w:r w:rsidRPr="00227356">
              <w:rPr>
                <w:snapToGrid w:val="0"/>
                <w:sz w:val="16"/>
                <w:szCs w:val="16"/>
              </w:rPr>
              <w:t xml:space="preserve">частника </w:t>
            </w:r>
            <w:r w:rsidR="00EC1993">
              <w:rPr>
                <w:snapToGrid w:val="0"/>
                <w:color w:val="000000"/>
                <w:sz w:val="16"/>
                <w:szCs w:val="16"/>
              </w:rPr>
              <w:t>закупки</w:t>
            </w:r>
            <w:r w:rsidRPr="00227356">
              <w:rPr>
                <w:snapToGrid w:val="0"/>
                <w:sz w:val="16"/>
                <w:szCs w:val="16"/>
              </w:rPr>
              <w:t xml:space="preserve"> связей, носящих характер </w:t>
            </w:r>
            <w:proofErr w:type="spellStart"/>
            <w:r w:rsidRPr="00227356">
              <w:rPr>
                <w:snapToGrid w:val="0"/>
                <w:sz w:val="16"/>
                <w:szCs w:val="16"/>
              </w:rPr>
              <w:t>аффилированности</w:t>
            </w:r>
            <w:proofErr w:type="spellEnd"/>
            <w:r w:rsidRPr="00227356">
              <w:rPr>
                <w:snapToGrid w:val="0"/>
                <w:sz w:val="16"/>
                <w:szCs w:val="16"/>
              </w:rPr>
              <w:t xml:space="preserve"> с </w:t>
            </w:r>
            <w:r w:rsidR="00EC1993">
              <w:rPr>
                <w:snapToGrid w:val="0"/>
                <w:sz w:val="16"/>
                <w:szCs w:val="16"/>
              </w:rPr>
              <w:t>работниками</w:t>
            </w:r>
            <w:r w:rsidRPr="00227356">
              <w:rPr>
                <w:snapToGrid w:val="0"/>
                <w:sz w:val="16"/>
                <w:szCs w:val="16"/>
              </w:rPr>
              <w:t xml:space="preserve"> Заказчика или Организатора закупки </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77BC1" w:rsidRPr="004472C6" w:rsidRDefault="00D2610E" w:rsidP="00177BC1">
            <w:pPr>
              <w:spacing w:after="60"/>
              <w:jc w:val="both"/>
              <w:rPr>
                <w:color w:val="000000"/>
                <w:sz w:val="16"/>
                <w:szCs w:val="16"/>
              </w:rPr>
            </w:pPr>
            <w:r>
              <w:rPr>
                <w:color w:val="000000"/>
                <w:sz w:val="16"/>
                <w:szCs w:val="16"/>
              </w:rPr>
              <w:t>Ф</w:t>
            </w:r>
            <w:r w:rsidR="00177BC1" w:rsidRPr="004472C6">
              <w:rPr>
                <w:color w:val="000000"/>
                <w:sz w:val="16"/>
                <w:szCs w:val="16"/>
              </w:rPr>
              <w:t>орм</w:t>
            </w:r>
            <w:r>
              <w:rPr>
                <w:color w:val="000000"/>
                <w:sz w:val="16"/>
                <w:szCs w:val="16"/>
              </w:rPr>
              <w:t>а</w:t>
            </w:r>
            <w:r w:rsidR="00177BC1" w:rsidRPr="004472C6">
              <w:rPr>
                <w:color w:val="000000"/>
                <w:sz w:val="16"/>
                <w:szCs w:val="16"/>
              </w:rPr>
              <w:t xml:space="preserve"> </w:t>
            </w:r>
            <w:r w:rsidR="001F380C">
              <w:rPr>
                <w:color w:val="000000"/>
                <w:sz w:val="16"/>
                <w:szCs w:val="16"/>
              </w:rPr>
              <w:t>8</w:t>
            </w:r>
          </w:p>
          <w:p w:rsidR="00C14995" w:rsidRPr="004472C6" w:rsidRDefault="00C14995" w:rsidP="00F26EA7">
            <w:pPr>
              <w:spacing w:after="60"/>
              <w:rPr>
                <w:color w:val="000000"/>
                <w:sz w:val="16"/>
                <w:szCs w:val="16"/>
              </w:rPr>
            </w:pPr>
          </w:p>
        </w:tc>
      </w:tr>
      <w:tr w:rsidR="00F81D22" w:rsidRPr="004472C6" w:rsidTr="002A42E4">
        <w:trPr>
          <w:trHeight w:val="206"/>
        </w:trPr>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1F380C"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5</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Pr="00F81D22" w:rsidRDefault="00F81D22" w:rsidP="006030F6">
            <w:pPr>
              <w:spacing w:after="60"/>
              <w:jc w:val="both"/>
              <w:rPr>
                <w:snapToGrid w:val="0"/>
                <w:sz w:val="16"/>
                <w:szCs w:val="16"/>
              </w:rPr>
            </w:pPr>
            <w:r w:rsidRPr="00F81D22">
              <w:rPr>
                <w:rStyle w:val="FontStyle128"/>
                <w:snapToGrid w:val="0"/>
                <w:color w:val="auto"/>
                <w:sz w:val="16"/>
                <w:szCs w:val="16"/>
              </w:rPr>
              <w:t>Опись документов содержащихся в заявке на участие в закупке</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2E3B85" w:rsidP="006030F6">
            <w:pPr>
              <w:spacing w:after="60"/>
              <w:jc w:val="center"/>
              <w:rPr>
                <w:b/>
                <w:snapToGrid w:val="0"/>
                <w:color w:val="000000"/>
              </w:rPr>
            </w:pPr>
            <w:r>
              <w:rPr>
                <w:b/>
                <w:snapToGrid w:val="0"/>
                <w:color w:val="000000"/>
              </w:rPr>
              <w:t>-</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2E3B85" w:rsidP="00F81D22">
            <w:pPr>
              <w:spacing w:after="60"/>
              <w:rPr>
                <w:color w:val="000000"/>
                <w:sz w:val="16"/>
                <w:szCs w:val="16"/>
              </w:rPr>
            </w:pPr>
            <w:r>
              <w:rPr>
                <w:color w:val="000000"/>
                <w:sz w:val="16"/>
                <w:szCs w:val="16"/>
              </w:rPr>
              <w: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Default="00F81D22" w:rsidP="00F81D22">
            <w:pPr>
              <w:spacing w:after="60"/>
              <w:rPr>
                <w:color w:val="000000"/>
                <w:sz w:val="16"/>
                <w:szCs w:val="16"/>
              </w:rPr>
            </w:pPr>
            <w:r>
              <w:rPr>
                <w:color w:val="000000"/>
                <w:sz w:val="16"/>
                <w:szCs w:val="16"/>
              </w:rPr>
              <w:t>-</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1D22" w:rsidRPr="004472C6" w:rsidRDefault="00F81D22" w:rsidP="006030F6">
            <w:pPr>
              <w:spacing w:after="60"/>
              <w:jc w:val="both"/>
              <w:rPr>
                <w:color w:val="000000"/>
                <w:sz w:val="16"/>
                <w:szCs w:val="16"/>
              </w:rPr>
            </w:pPr>
            <w:r w:rsidRPr="00F81D22">
              <w:rPr>
                <w:color w:val="000000"/>
                <w:sz w:val="16"/>
                <w:szCs w:val="16"/>
              </w:rPr>
              <w:t>Форма</w:t>
            </w:r>
            <w:r w:rsidR="001F380C">
              <w:rPr>
                <w:color w:val="000000"/>
                <w:sz w:val="16"/>
                <w:szCs w:val="16"/>
              </w:rPr>
              <w:t xml:space="preserve"> 9</w:t>
            </w:r>
          </w:p>
          <w:p w:rsidR="00F81D22" w:rsidRPr="00F81D22" w:rsidRDefault="00F81D22" w:rsidP="006030F6">
            <w:pPr>
              <w:spacing w:after="60"/>
              <w:jc w:val="both"/>
              <w:rPr>
                <w:color w:val="000000"/>
                <w:sz w:val="16"/>
                <w:szCs w:val="16"/>
              </w:rPr>
            </w:pPr>
          </w:p>
        </w:tc>
      </w:tr>
      <w:tr w:rsidR="007A3D02" w:rsidRPr="004472C6" w:rsidTr="002A42E4">
        <w:trPr>
          <w:trHeight w:val="573"/>
        </w:trPr>
        <w:tc>
          <w:tcPr>
            <w:tcW w:w="568" w:type="dxa"/>
            <w:shd w:val="clear" w:color="auto" w:fill="D9D9D9" w:themeFill="background1" w:themeFillShade="D9"/>
          </w:tcPr>
          <w:p w:rsidR="00C14995" w:rsidRPr="00921675" w:rsidRDefault="008122DB"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6</w:t>
            </w:r>
          </w:p>
        </w:tc>
        <w:tc>
          <w:tcPr>
            <w:tcW w:w="3402" w:type="dxa"/>
            <w:shd w:val="clear" w:color="auto" w:fill="D9D9D9" w:themeFill="background1" w:themeFillShade="D9"/>
          </w:tcPr>
          <w:p w:rsidR="00C14995" w:rsidRPr="00F92422" w:rsidRDefault="00C14995" w:rsidP="00F26EA7">
            <w:pPr>
              <w:spacing w:after="60"/>
              <w:jc w:val="both"/>
              <w:rPr>
                <w:snapToGrid w:val="0"/>
                <w:color w:val="000000"/>
                <w:sz w:val="16"/>
                <w:szCs w:val="16"/>
              </w:rPr>
            </w:pPr>
            <w:r w:rsidRPr="00925CAC">
              <w:rPr>
                <w:snapToGrid w:val="0"/>
                <w:color w:val="000000"/>
                <w:sz w:val="16"/>
                <w:szCs w:val="16"/>
              </w:rPr>
              <w:t>Справка об участии в судебных разбирательствах</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C14995" w:rsidRPr="004472C6" w:rsidRDefault="00D2610E" w:rsidP="006B56AB">
            <w:pPr>
              <w:spacing w:after="60"/>
              <w:jc w:val="both"/>
              <w:rPr>
                <w:sz w:val="16"/>
                <w:szCs w:val="16"/>
              </w:rPr>
            </w:pPr>
            <w:r>
              <w:rPr>
                <w:sz w:val="16"/>
                <w:szCs w:val="16"/>
              </w:rPr>
              <w:t>Ф</w:t>
            </w:r>
            <w:r w:rsidR="00C14995" w:rsidRPr="004472C6">
              <w:rPr>
                <w:sz w:val="16"/>
                <w:szCs w:val="16"/>
              </w:rPr>
              <w:t>орм</w:t>
            </w:r>
            <w:r>
              <w:rPr>
                <w:sz w:val="16"/>
                <w:szCs w:val="16"/>
              </w:rPr>
              <w:t>а</w:t>
            </w:r>
            <w:r w:rsidR="00C14995" w:rsidRPr="004472C6">
              <w:rPr>
                <w:sz w:val="16"/>
                <w:szCs w:val="16"/>
              </w:rPr>
              <w:t xml:space="preserve"> </w:t>
            </w:r>
            <w:r w:rsidR="00EB525D" w:rsidRPr="004472C6">
              <w:rPr>
                <w:sz w:val="16"/>
                <w:szCs w:val="16"/>
              </w:rPr>
              <w:t>1</w:t>
            </w:r>
            <w:r w:rsidR="001F380C">
              <w:rPr>
                <w:sz w:val="16"/>
                <w:szCs w:val="16"/>
              </w:rPr>
              <w:t>0</w:t>
            </w:r>
          </w:p>
          <w:p w:rsidR="00267990" w:rsidRPr="004472C6" w:rsidRDefault="00321B83" w:rsidP="006B56AB">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w:t>
            </w:r>
            <w:r w:rsidRPr="007813C6">
              <w:rPr>
                <w:color w:val="FF0000"/>
                <w:sz w:val="16"/>
                <w:szCs w:val="16"/>
              </w:rPr>
              <w:t>и нет изменений. Если нет изменений, соответствующая оговорка делается в оферте</w:t>
            </w:r>
          </w:p>
        </w:tc>
      </w:tr>
      <w:tr w:rsidR="007A3D02" w:rsidRPr="004472C6" w:rsidTr="002A42E4">
        <w:trPr>
          <w:trHeight w:val="573"/>
        </w:trPr>
        <w:tc>
          <w:tcPr>
            <w:tcW w:w="568" w:type="dxa"/>
            <w:shd w:val="clear" w:color="auto" w:fill="D9D9D9" w:themeFill="background1" w:themeFillShade="D9"/>
          </w:tcPr>
          <w:p w:rsidR="00C14995" w:rsidRDefault="008122DB"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7</w:t>
            </w:r>
          </w:p>
        </w:tc>
        <w:tc>
          <w:tcPr>
            <w:tcW w:w="3402" w:type="dxa"/>
            <w:shd w:val="clear" w:color="auto" w:fill="D9D9D9" w:themeFill="background1" w:themeFillShade="D9"/>
          </w:tcPr>
          <w:p w:rsidR="00C14995" w:rsidRPr="00925CAC" w:rsidRDefault="00C14995" w:rsidP="00F26EA7">
            <w:pPr>
              <w:spacing w:after="60"/>
              <w:jc w:val="both"/>
              <w:rPr>
                <w:snapToGrid w:val="0"/>
                <w:color w:val="000000"/>
                <w:sz w:val="16"/>
                <w:szCs w:val="16"/>
              </w:rPr>
            </w:pPr>
            <w:r w:rsidRPr="000225F4">
              <w:rPr>
                <w:snapToGrid w:val="0"/>
                <w:color w:val="000000"/>
                <w:sz w:val="16"/>
                <w:szCs w:val="16"/>
              </w:rPr>
              <w:t>Гарантийное письмо на предоставление справки о цепочке собственников</w:t>
            </w:r>
          </w:p>
        </w:tc>
        <w:tc>
          <w:tcPr>
            <w:tcW w:w="992" w:type="dxa"/>
            <w:shd w:val="clear" w:color="auto" w:fill="D9D9D9" w:themeFill="background1" w:themeFillShade="D9"/>
          </w:tcPr>
          <w:p w:rsidR="00C14995" w:rsidRPr="00921675" w:rsidRDefault="002E3B85" w:rsidP="00F26EA7">
            <w:pPr>
              <w:spacing w:after="6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C14995" w:rsidRPr="00921675" w:rsidRDefault="002E3B85"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C14995"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177BC1" w:rsidRPr="004472C6" w:rsidRDefault="00D2610E" w:rsidP="00177BC1">
            <w:pPr>
              <w:spacing w:after="60"/>
              <w:jc w:val="both"/>
              <w:rPr>
                <w:sz w:val="16"/>
                <w:szCs w:val="16"/>
              </w:rPr>
            </w:pPr>
            <w:r>
              <w:rPr>
                <w:sz w:val="16"/>
                <w:szCs w:val="16"/>
              </w:rPr>
              <w:t>Ф</w:t>
            </w:r>
            <w:r w:rsidR="00177BC1" w:rsidRPr="004472C6">
              <w:rPr>
                <w:sz w:val="16"/>
                <w:szCs w:val="16"/>
              </w:rPr>
              <w:t>орм</w:t>
            </w:r>
            <w:r>
              <w:rPr>
                <w:sz w:val="16"/>
                <w:szCs w:val="16"/>
              </w:rPr>
              <w:t>а</w:t>
            </w:r>
            <w:r w:rsidR="00177BC1" w:rsidRPr="004472C6">
              <w:rPr>
                <w:sz w:val="16"/>
                <w:szCs w:val="16"/>
              </w:rPr>
              <w:t xml:space="preserve"> </w:t>
            </w:r>
            <w:r w:rsidR="00EB525D" w:rsidRPr="004472C6">
              <w:rPr>
                <w:sz w:val="16"/>
                <w:szCs w:val="16"/>
              </w:rPr>
              <w:t>1</w:t>
            </w:r>
            <w:r w:rsidR="001F380C">
              <w:rPr>
                <w:sz w:val="16"/>
                <w:szCs w:val="16"/>
              </w:rPr>
              <w:t>1</w:t>
            </w:r>
          </w:p>
          <w:p w:rsidR="00C14995" w:rsidRPr="004472C6" w:rsidRDefault="00321B83" w:rsidP="004712B7">
            <w:pPr>
              <w:spacing w:after="60"/>
              <w:jc w:val="both"/>
              <w:rPr>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04A"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8</w:t>
            </w:r>
          </w:p>
        </w:tc>
        <w:tc>
          <w:tcPr>
            <w:tcW w:w="3402" w:type="dxa"/>
            <w:shd w:val="clear" w:color="auto" w:fill="D9D9D9" w:themeFill="background1" w:themeFillShade="D9"/>
          </w:tcPr>
          <w:p w:rsidR="0057604A" w:rsidRPr="000225F4" w:rsidRDefault="0057604A" w:rsidP="003F31C8">
            <w:pPr>
              <w:spacing w:after="60"/>
              <w:jc w:val="both"/>
              <w:rPr>
                <w:snapToGrid w:val="0"/>
                <w:color w:val="000000"/>
                <w:sz w:val="16"/>
                <w:szCs w:val="16"/>
              </w:rPr>
            </w:pPr>
            <w:r>
              <w:rPr>
                <w:snapToGrid w:val="0"/>
                <w:color w:val="000000"/>
                <w:sz w:val="16"/>
                <w:szCs w:val="16"/>
              </w:rPr>
              <w:t xml:space="preserve">Декларацию </w:t>
            </w:r>
            <w:r w:rsidRPr="005D6287">
              <w:rPr>
                <w:snapToGrid w:val="0"/>
                <w:color w:val="000000"/>
                <w:sz w:val="16"/>
                <w:szCs w:val="16"/>
              </w:rPr>
              <w:t xml:space="preserve">о соответствии </w:t>
            </w:r>
            <w:r w:rsidRPr="00797A10">
              <w:rPr>
                <w:snapToGrid w:val="0"/>
                <w:color w:val="000000"/>
                <w:sz w:val="16"/>
                <w:szCs w:val="16"/>
              </w:rPr>
              <w:t>Потенциального участника</w:t>
            </w:r>
            <w:r>
              <w:rPr>
                <w:snapToGrid w:val="0"/>
                <w:color w:val="000000"/>
                <w:sz w:val="16"/>
                <w:szCs w:val="16"/>
              </w:rPr>
              <w:t xml:space="preserve">, </w:t>
            </w:r>
            <w:r w:rsidRPr="00797A10">
              <w:rPr>
                <w:snapToGrid w:val="0"/>
                <w:color w:val="000000"/>
                <w:sz w:val="16"/>
                <w:szCs w:val="16"/>
              </w:rPr>
              <w:t>критериям субъекта малого/среднего предпринимательства</w:t>
            </w:r>
            <w:r w:rsidRPr="005D6287">
              <w:rPr>
                <w:snapToGrid w:val="0"/>
                <w:color w:val="000000"/>
                <w:sz w:val="16"/>
                <w:szCs w:val="16"/>
              </w:rPr>
              <w:t>, установленным статьей 4 Федерального закона от 24.07.2007 года № 209–ФЗ «О развитии малого и среднего предпринимательства в Российской Федерации»</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3F31C8">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3D6827" w:rsidP="003F31C8">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Pr="004472C6" w:rsidRDefault="0057604A" w:rsidP="003F31C8">
            <w:pPr>
              <w:spacing w:after="60"/>
              <w:jc w:val="both"/>
              <w:rPr>
                <w:color w:val="000000"/>
                <w:sz w:val="16"/>
                <w:szCs w:val="16"/>
              </w:rPr>
            </w:pPr>
            <w:r>
              <w:rPr>
                <w:sz w:val="16"/>
                <w:szCs w:val="16"/>
              </w:rPr>
              <w:t>Ф</w:t>
            </w:r>
            <w:r w:rsidRPr="004472C6">
              <w:rPr>
                <w:sz w:val="16"/>
                <w:szCs w:val="16"/>
              </w:rPr>
              <w:t>орм</w:t>
            </w:r>
            <w:r>
              <w:rPr>
                <w:sz w:val="16"/>
                <w:szCs w:val="16"/>
              </w:rPr>
              <w:t>а</w:t>
            </w:r>
            <w:r w:rsidRPr="004472C6">
              <w:rPr>
                <w:color w:val="000000"/>
                <w:sz w:val="16"/>
                <w:szCs w:val="16"/>
              </w:rPr>
              <w:t xml:space="preserve">  1</w:t>
            </w:r>
            <w:r>
              <w:rPr>
                <w:color w:val="000000"/>
                <w:sz w:val="16"/>
                <w:szCs w:val="16"/>
              </w:rPr>
              <w:t>2</w:t>
            </w:r>
          </w:p>
          <w:p w:rsidR="0057604A" w:rsidRPr="004472C6" w:rsidRDefault="0057604A" w:rsidP="003F31C8">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57604A" w:rsidP="00774CB8">
            <w:pPr>
              <w:spacing w:after="60"/>
              <w:jc w:val="center"/>
              <w:rPr>
                <w:snapToGrid w:val="0"/>
                <w:color w:val="000000"/>
                <w:sz w:val="16"/>
                <w:szCs w:val="16"/>
              </w:rPr>
            </w:pPr>
            <w:r>
              <w:rPr>
                <w:snapToGrid w:val="0"/>
                <w:color w:val="000000"/>
                <w:sz w:val="16"/>
                <w:szCs w:val="16"/>
              </w:rPr>
              <w:t>2</w:t>
            </w:r>
            <w:r w:rsidR="00774CB8">
              <w:rPr>
                <w:snapToGrid w:val="0"/>
                <w:color w:val="000000"/>
                <w:sz w:val="16"/>
                <w:szCs w:val="16"/>
              </w:rPr>
              <w:t>9</w:t>
            </w:r>
          </w:p>
        </w:tc>
        <w:tc>
          <w:tcPr>
            <w:tcW w:w="3402" w:type="dxa"/>
            <w:shd w:val="clear" w:color="auto" w:fill="D9D9D9" w:themeFill="background1" w:themeFillShade="D9"/>
          </w:tcPr>
          <w:p w:rsidR="0057604A" w:rsidRPr="006C6D16" w:rsidRDefault="0057604A" w:rsidP="003F31C8">
            <w:pPr>
              <w:spacing w:after="60"/>
              <w:jc w:val="both"/>
              <w:rPr>
                <w:snapToGrid w:val="0"/>
                <w:color w:val="000000"/>
                <w:sz w:val="16"/>
                <w:szCs w:val="16"/>
              </w:rPr>
            </w:pPr>
            <w:r>
              <w:rPr>
                <w:snapToGrid w:val="0"/>
                <w:color w:val="000000"/>
                <w:sz w:val="16"/>
                <w:szCs w:val="16"/>
              </w:rPr>
              <w:t>Согласие на обработку персональных данных</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3F31C8">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3F31C8">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Pr="004472C6" w:rsidRDefault="0057604A" w:rsidP="003F31C8">
            <w:pPr>
              <w:spacing w:after="60"/>
              <w:jc w:val="both"/>
              <w:rPr>
                <w:sz w:val="16"/>
                <w:szCs w:val="16"/>
              </w:rPr>
            </w:pPr>
            <w:r>
              <w:rPr>
                <w:sz w:val="16"/>
                <w:szCs w:val="16"/>
              </w:rPr>
              <w:t>Ф</w:t>
            </w:r>
            <w:r w:rsidRPr="004472C6">
              <w:rPr>
                <w:sz w:val="16"/>
                <w:szCs w:val="16"/>
              </w:rPr>
              <w:t>орм</w:t>
            </w:r>
            <w:r>
              <w:rPr>
                <w:sz w:val="16"/>
                <w:szCs w:val="16"/>
              </w:rPr>
              <w:t>а 13</w:t>
            </w:r>
          </w:p>
          <w:p w:rsidR="0057604A" w:rsidRDefault="0057604A" w:rsidP="003F31C8">
            <w:pPr>
              <w:spacing w:after="60"/>
              <w:jc w:val="both"/>
              <w:rPr>
                <w:color w:val="000000"/>
                <w:sz w:val="16"/>
                <w:szCs w:val="16"/>
              </w:rPr>
            </w:pPr>
            <w:r w:rsidRPr="007813C6">
              <w:rPr>
                <w:snapToGrid w:val="0"/>
                <w:color w:val="FF0000"/>
                <w:sz w:val="16"/>
                <w:szCs w:val="16"/>
              </w:rPr>
              <w:t xml:space="preserve">Не требуется предоставлять, если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 и </w:t>
            </w:r>
            <w:r w:rsidRPr="007813C6">
              <w:rPr>
                <w:color w:val="FF0000"/>
                <w:sz w:val="16"/>
                <w:szCs w:val="16"/>
              </w:rPr>
              <w:t>нет изменений. Если нет изменений, соответствующая оговорка делается в оферте</w:t>
            </w:r>
          </w:p>
        </w:tc>
      </w:tr>
      <w:tr w:rsidR="0057604A" w:rsidRPr="004472C6" w:rsidTr="002A42E4">
        <w:trPr>
          <w:trHeight w:val="573"/>
        </w:trPr>
        <w:tc>
          <w:tcPr>
            <w:tcW w:w="568" w:type="dxa"/>
            <w:shd w:val="clear" w:color="auto" w:fill="D9D9D9" w:themeFill="background1" w:themeFillShade="D9"/>
          </w:tcPr>
          <w:p w:rsidR="0057604A" w:rsidRDefault="00774CB8" w:rsidP="00B51CCB">
            <w:pPr>
              <w:spacing w:after="60"/>
              <w:jc w:val="center"/>
              <w:rPr>
                <w:snapToGrid w:val="0"/>
                <w:color w:val="000000"/>
                <w:sz w:val="16"/>
                <w:szCs w:val="16"/>
              </w:rPr>
            </w:pPr>
            <w:r>
              <w:rPr>
                <w:snapToGrid w:val="0"/>
                <w:color w:val="000000"/>
                <w:sz w:val="16"/>
                <w:szCs w:val="16"/>
              </w:rPr>
              <w:t>30</w:t>
            </w:r>
          </w:p>
        </w:tc>
        <w:tc>
          <w:tcPr>
            <w:tcW w:w="3402" w:type="dxa"/>
            <w:shd w:val="clear" w:color="auto" w:fill="D9D9D9" w:themeFill="background1" w:themeFillShade="D9"/>
          </w:tcPr>
          <w:p w:rsidR="0057604A" w:rsidRDefault="0057604A" w:rsidP="003F31C8">
            <w:pPr>
              <w:spacing w:after="60"/>
              <w:jc w:val="both"/>
              <w:rPr>
                <w:snapToGrid w:val="0"/>
                <w:color w:val="000000"/>
                <w:sz w:val="16"/>
                <w:szCs w:val="16"/>
              </w:rPr>
            </w:pPr>
            <w:r>
              <w:rPr>
                <w:snapToGrid w:val="0"/>
                <w:color w:val="000000"/>
                <w:sz w:val="16"/>
                <w:szCs w:val="16"/>
              </w:rPr>
              <w:t>Декларация о соответствии Потенциального участника требованиям закупочной документации</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Default="0057604A" w:rsidP="003F31C8">
            <w:pPr>
              <w:spacing w:after="60"/>
              <w:jc w:val="center"/>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Default="0057604A" w:rsidP="003F31C8">
            <w:pPr>
              <w:spacing w:after="60"/>
              <w:jc w:val="center"/>
              <w:rPr>
                <w:color w:val="000000"/>
                <w:sz w:val="16"/>
                <w:szCs w:val="16"/>
              </w:rPr>
            </w:pPr>
            <w:r>
              <w:rPr>
                <w:color w:val="000000"/>
                <w:sz w:val="16"/>
                <w:szCs w:val="16"/>
              </w:rPr>
              <w:t>-</w:t>
            </w:r>
          </w:p>
        </w:tc>
        <w:tc>
          <w:tcPr>
            <w:tcW w:w="3118" w:type="dxa"/>
            <w:shd w:val="clear" w:color="auto" w:fill="D9D9D9" w:themeFill="background1" w:themeFillShade="D9"/>
          </w:tcPr>
          <w:p w:rsidR="0057604A" w:rsidRDefault="0057604A" w:rsidP="003F31C8">
            <w:pPr>
              <w:spacing w:after="60"/>
              <w:jc w:val="both"/>
              <w:rPr>
                <w:sz w:val="16"/>
                <w:szCs w:val="16"/>
              </w:rPr>
            </w:pPr>
            <w:r>
              <w:rPr>
                <w:sz w:val="16"/>
                <w:szCs w:val="16"/>
              </w:rPr>
              <w:t>Форма 14</w:t>
            </w:r>
          </w:p>
        </w:tc>
      </w:tr>
      <w:tr w:rsidR="0057604A" w:rsidRPr="004472C6" w:rsidTr="002A42E4">
        <w:trPr>
          <w:trHeight w:val="573"/>
        </w:trPr>
        <w:tc>
          <w:tcPr>
            <w:tcW w:w="568" w:type="dxa"/>
            <w:shd w:val="clear" w:color="auto" w:fill="D9D9D9" w:themeFill="background1" w:themeFillShade="D9"/>
          </w:tcPr>
          <w:p w:rsidR="0057604A" w:rsidRDefault="0057604A" w:rsidP="00774CB8">
            <w:pPr>
              <w:spacing w:after="60"/>
              <w:jc w:val="center"/>
              <w:rPr>
                <w:snapToGrid w:val="0"/>
                <w:color w:val="000000"/>
                <w:sz w:val="16"/>
                <w:szCs w:val="16"/>
              </w:rPr>
            </w:pPr>
            <w:r>
              <w:rPr>
                <w:snapToGrid w:val="0"/>
                <w:color w:val="000000"/>
                <w:sz w:val="16"/>
                <w:szCs w:val="16"/>
              </w:rPr>
              <w:t>3</w:t>
            </w:r>
            <w:r w:rsidR="00774CB8">
              <w:rPr>
                <w:snapToGrid w:val="0"/>
                <w:color w:val="000000"/>
                <w:sz w:val="16"/>
                <w:szCs w:val="16"/>
              </w:rPr>
              <w:t>1</w:t>
            </w:r>
          </w:p>
        </w:tc>
        <w:tc>
          <w:tcPr>
            <w:tcW w:w="3402" w:type="dxa"/>
            <w:shd w:val="clear" w:color="auto" w:fill="D9D9D9" w:themeFill="background1" w:themeFillShade="D9"/>
          </w:tcPr>
          <w:p w:rsidR="0057604A" w:rsidRDefault="0057604A" w:rsidP="003F31C8">
            <w:pPr>
              <w:spacing w:after="60"/>
              <w:jc w:val="both"/>
              <w:rPr>
                <w:snapToGrid w:val="0"/>
                <w:color w:val="000000"/>
                <w:sz w:val="16"/>
                <w:szCs w:val="16"/>
              </w:rPr>
            </w:pPr>
            <w:r w:rsidRPr="006C6D16">
              <w:rPr>
                <w:snapToGrid w:val="0"/>
                <w:color w:val="000000"/>
                <w:sz w:val="16"/>
                <w:szCs w:val="16"/>
              </w:rPr>
              <w:t>Доверенность на уполномоченное лицо, имеющее право подписи и представления интересов организации Потенциального участника закупки</w:t>
            </w:r>
          </w:p>
        </w:tc>
        <w:tc>
          <w:tcPr>
            <w:tcW w:w="992" w:type="dxa"/>
            <w:shd w:val="clear" w:color="auto" w:fill="D9D9D9" w:themeFill="background1" w:themeFillShade="D9"/>
          </w:tcPr>
          <w:p w:rsidR="0057604A" w:rsidRDefault="0057604A" w:rsidP="003F31C8">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3F31C8">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3F31C8">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Default="0057604A" w:rsidP="003F31C8">
            <w:pPr>
              <w:spacing w:after="60"/>
              <w:jc w:val="both"/>
              <w:rPr>
                <w:color w:val="000000"/>
                <w:sz w:val="16"/>
                <w:szCs w:val="16"/>
              </w:rPr>
            </w:pPr>
            <w:r>
              <w:rPr>
                <w:sz w:val="16"/>
                <w:szCs w:val="16"/>
              </w:rPr>
              <w:t>Ф</w:t>
            </w:r>
            <w:r w:rsidRPr="004472C6">
              <w:rPr>
                <w:sz w:val="16"/>
                <w:szCs w:val="16"/>
              </w:rPr>
              <w:t>орм</w:t>
            </w:r>
            <w:r>
              <w:rPr>
                <w:sz w:val="16"/>
                <w:szCs w:val="16"/>
              </w:rPr>
              <w:t>а</w:t>
            </w:r>
            <w:r>
              <w:rPr>
                <w:color w:val="000000"/>
                <w:sz w:val="16"/>
                <w:szCs w:val="16"/>
              </w:rPr>
              <w:t xml:space="preserve"> 15</w:t>
            </w:r>
          </w:p>
          <w:p w:rsidR="0057604A" w:rsidRDefault="0057604A" w:rsidP="003F31C8">
            <w:pPr>
              <w:spacing w:after="60"/>
              <w:jc w:val="both"/>
              <w:rPr>
                <w:color w:val="000000"/>
                <w:sz w:val="16"/>
                <w:szCs w:val="16"/>
              </w:rPr>
            </w:pPr>
            <w:r>
              <w:rPr>
                <w:snapToGrid w:val="0"/>
                <w:color w:val="000000"/>
                <w:sz w:val="16"/>
                <w:szCs w:val="16"/>
              </w:rPr>
              <w:t>Предоставляется, если заявка подписана уполномоченным лицом. Так же</w:t>
            </w:r>
            <w:r w:rsidRPr="008F19B8">
              <w:rPr>
                <w:snapToGrid w:val="0"/>
                <w:color w:val="000000"/>
                <w:sz w:val="16"/>
                <w:szCs w:val="16"/>
              </w:rPr>
              <w:t xml:space="preserve"> </w:t>
            </w:r>
            <w:proofErr w:type="gramStart"/>
            <w:r w:rsidRPr="008F19B8">
              <w:rPr>
                <w:snapToGrid w:val="0"/>
                <w:color w:val="000000"/>
                <w:sz w:val="16"/>
                <w:szCs w:val="16"/>
              </w:rPr>
              <w:t>предоставляются документы</w:t>
            </w:r>
            <w:proofErr w:type="gramEnd"/>
            <w:r w:rsidRPr="008F19B8">
              <w:rPr>
                <w:snapToGrid w:val="0"/>
                <w:color w:val="000000"/>
                <w:sz w:val="16"/>
                <w:szCs w:val="16"/>
              </w:rPr>
              <w:t>, подтверждающие полномочия лица, выдавшего доверенность</w:t>
            </w:r>
            <w:r>
              <w:rPr>
                <w:snapToGrid w:val="0"/>
                <w:color w:val="000000"/>
                <w:sz w:val="16"/>
                <w:szCs w:val="16"/>
              </w:rPr>
              <w:t>.</w:t>
            </w:r>
          </w:p>
        </w:tc>
      </w:tr>
      <w:tr w:rsidR="0057604A" w:rsidRPr="004472C6" w:rsidTr="002A42E4">
        <w:trPr>
          <w:trHeight w:val="573"/>
        </w:trPr>
        <w:tc>
          <w:tcPr>
            <w:tcW w:w="568" w:type="dxa"/>
            <w:shd w:val="clear" w:color="auto" w:fill="D9D9D9" w:themeFill="background1" w:themeFillShade="D9"/>
          </w:tcPr>
          <w:p w:rsidR="0057604A" w:rsidRDefault="0057604A" w:rsidP="00774CB8">
            <w:pPr>
              <w:spacing w:after="60"/>
              <w:jc w:val="center"/>
              <w:rPr>
                <w:snapToGrid w:val="0"/>
                <w:color w:val="000000"/>
                <w:sz w:val="16"/>
                <w:szCs w:val="16"/>
              </w:rPr>
            </w:pPr>
            <w:r>
              <w:rPr>
                <w:snapToGrid w:val="0"/>
                <w:color w:val="000000"/>
                <w:sz w:val="16"/>
                <w:szCs w:val="16"/>
              </w:rPr>
              <w:t>3</w:t>
            </w:r>
            <w:r w:rsidR="00774CB8">
              <w:rPr>
                <w:snapToGrid w:val="0"/>
                <w:color w:val="000000"/>
                <w:sz w:val="16"/>
                <w:szCs w:val="16"/>
              </w:rPr>
              <w:t>2</w:t>
            </w:r>
          </w:p>
        </w:tc>
        <w:tc>
          <w:tcPr>
            <w:tcW w:w="3402" w:type="dxa"/>
            <w:shd w:val="clear" w:color="auto" w:fill="D9D9D9" w:themeFill="background1" w:themeFillShade="D9"/>
          </w:tcPr>
          <w:p w:rsidR="0057604A" w:rsidRPr="000225F4" w:rsidRDefault="0057604A" w:rsidP="00F26EA7">
            <w:pPr>
              <w:spacing w:after="60"/>
              <w:jc w:val="both"/>
              <w:rPr>
                <w:snapToGrid w:val="0"/>
                <w:color w:val="000000"/>
                <w:sz w:val="16"/>
                <w:szCs w:val="16"/>
              </w:rPr>
            </w:pPr>
            <w:r w:rsidRPr="002A0065">
              <w:rPr>
                <w:snapToGrid w:val="0"/>
                <w:color w:val="000000"/>
                <w:sz w:val="16"/>
                <w:szCs w:val="16"/>
              </w:rPr>
              <w:t>Гарантийное письмо об отсутствии изменений в цепочке собственников</w:t>
            </w:r>
          </w:p>
        </w:tc>
        <w:tc>
          <w:tcPr>
            <w:tcW w:w="992" w:type="dxa"/>
            <w:shd w:val="clear" w:color="auto" w:fill="D9D9D9" w:themeFill="background1" w:themeFillShade="D9"/>
          </w:tcPr>
          <w:p w:rsidR="0057604A" w:rsidRDefault="0057604A"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F26EA7">
            <w:pPr>
              <w:spacing w:after="60"/>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3D6827" w:rsidP="00F26EA7">
            <w:pPr>
              <w:spacing w:after="60"/>
              <w:rPr>
                <w:color w:val="000000"/>
                <w:sz w:val="16"/>
                <w:szCs w:val="16"/>
              </w:rPr>
            </w:pPr>
            <w:r>
              <w:rPr>
                <w:color w:val="000000"/>
                <w:sz w:val="16"/>
                <w:szCs w:val="16"/>
              </w:rPr>
              <w:t>-</w:t>
            </w:r>
          </w:p>
        </w:tc>
        <w:tc>
          <w:tcPr>
            <w:tcW w:w="3118" w:type="dxa"/>
            <w:shd w:val="clear" w:color="auto" w:fill="D9D9D9" w:themeFill="background1" w:themeFillShade="D9"/>
          </w:tcPr>
          <w:p w:rsidR="0057604A" w:rsidRPr="004472C6" w:rsidRDefault="0057604A" w:rsidP="002A0065">
            <w:pPr>
              <w:spacing w:after="60"/>
              <w:jc w:val="both"/>
              <w:rPr>
                <w:sz w:val="16"/>
                <w:szCs w:val="16"/>
              </w:rPr>
            </w:pPr>
            <w:r>
              <w:rPr>
                <w:sz w:val="16"/>
                <w:szCs w:val="16"/>
              </w:rPr>
              <w:t>Ф</w:t>
            </w:r>
            <w:r w:rsidRPr="004472C6">
              <w:rPr>
                <w:sz w:val="16"/>
                <w:szCs w:val="16"/>
              </w:rPr>
              <w:t>орм</w:t>
            </w:r>
            <w:r>
              <w:rPr>
                <w:sz w:val="16"/>
                <w:szCs w:val="16"/>
              </w:rPr>
              <w:t>а</w:t>
            </w:r>
            <w:r w:rsidRPr="004472C6">
              <w:rPr>
                <w:sz w:val="16"/>
                <w:szCs w:val="16"/>
              </w:rPr>
              <w:t xml:space="preserve"> 1</w:t>
            </w:r>
            <w:r>
              <w:rPr>
                <w:sz w:val="16"/>
                <w:szCs w:val="16"/>
              </w:rPr>
              <w:t>6</w:t>
            </w:r>
          </w:p>
          <w:p w:rsidR="0057604A" w:rsidRDefault="003D6827" w:rsidP="001F380C">
            <w:pPr>
              <w:spacing w:after="60"/>
              <w:jc w:val="both"/>
              <w:rPr>
                <w:sz w:val="16"/>
                <w:szCs w:val="16"/>
              </w:rPr>
            </w:pPr>
            <w:r>
              <w:rPr>
                <w:snapToGrid w:val="0"/>
                <w:color w:val="FF0000"/>
                <w:sz w:val="16"/>
                <w:szCs w:val="16"/>
              </w:rPr>
              <w:t xml:space="preserve">Предоставляется если: </w:t>
            </w:r>
            <w:r w:rsidR="0057604A">
              <w:rPr>
                <w:snapToGrid w:val="0"/>
                <w:color w:val="FF0000"/>
                <w:sz w:val="16"/>
                <w:szCs w:val="16"/>
              </w:rPr>
              <w:t>Е</w:t>
            </w:r>
            <w:r w:rsidR="0057604A" w:rsidRPr="007813C6">
              <w:rPr>
                <w:snapToGrid w:val="0"/>
                <w:color w:val="FF0000"/>
                <w:sz w:val="16"/>
                <w:szCs w:val="16"/>
              </w:rPr>
              <w:t>сли Потенциальный участник является участником Программы партнерства с субъектами малого и среднего предпринимательства, а стоимость закупки не превышает 50 000 000 (пятьдесят миллионов) рублей</w:t>
            </w:r>
            <w:r w:rsidR="0057604A">
              <w:rPr>
                <w:snapToGrid w:val="0"/>
                <w:color w:val="FF0000"/>
                <w:sz w:val="16"/>
                <w:szCs w:val="16"/>
              </w:rPr>
              <w:t>.</w:t>
            </w:r>
            <w:r w:rsidR="0057604A" w:rsidRPr="007813C6">
              <w:rPr>
                <w:snapToGrid w:val="0"/>
                <w:color w:val="FF0000"/>
                <w:sz w:val="16"/>
                <w:szCs w:val="16"/>
              </w:rPr>
              <w:t xml:space="preserve"> </w:t>
            </w:r>
            <w:r w:rsidR="0057604A" w:rsidRPr="007813C6">
              <w:rPr>
                <w:color w:val="FF0000"/>
                <w:sz w:val="16"/>
                <w:szCs w:val="16"/>
              </w:rPr>
              <w:t>Если нет изменений, соответствующая оговорка делается в оферте</w:t>
            </w:r>
          </w:p>
        </w:tc>
      </w:tr>
      <w:tr w:rsidR="0057604A" w:rsidRPr="004472C6" w:rsidTr="002A42E4">
        <w:trPr>
          <w:trHeight w:val="1462"/>
        </w:trPr>
        <w:tc>
          <w:tcPr>
            <w:tcW w:w="568" w:type="dxa"/>
            <w:shd w:val="clear" w:color="auto" w:fill="D9D9D9" w:themeFill="background1" w:themeFillShade="D9"/>
          </w:tcPr>
          <w:p w:rsidR="0057604A" w:rsidRDefault="0057604A" w:rsidP="00774CB8">
            <w:pPr>
              <w:spacing w:after="60"/>
              <w:jc w:val="center"/>
              <w:rPr>
                <w:snapToGrid w:val="0"/>
                <w:color w:val="000000"/>
                <w:sz w:val="16"/>
                <w:szCs w:val="16"/>
              </w:rPr>
            </w:pPr>
            <w:r>
              <w:rPr>
                <w:snapToGrid w:val="0"/>
                <w:color w:val="000000"/>
                <w:sz w:val="16"/>
                <w:szCs w:val="16"/>
              </w:rPr>
              <w:t>3</w:t>
            </w:r>
            <w:r w:rsidR="00774CB8">
              <w:rPr>
                <w:snapToGrid w:val="0"/>
                <w:color w:val="000000"/>
                <w:sz w:val="16"/>
                <w:szCs w:val="16"/>
              </w:rPr>
              <w:t>3</w:t>
            </w:r>
          </w:p>
        </w:tc>
        <w:tc>
          <w:tcPr>
            <w:tcW w:w="3402" w:type="dxa"/>
            <w:shd w:val="clear" w:color="auto" w:fill="D9D9D9" w:themeFill="background1" w:themeFillShade="D9"/>
          </w:tcPr>
          <w:p w:rsidR="0057604A" w:rsidRPr="000225F4" w:rsidRDefault="0057604A" w:rsidP="00F26EA7">
            <w:pPr>
              <w:spacing w:after="60"/>
              <w:jc w:val="both"/>
              <w:rPr>
                <w:snapToGrid w:val="0"/>
                <w:color w:val="000000"/>
                <w:sz w:val="16"/>
                <w:szCs w:val="16"/>
              </w:rPr>
            </w:pPr>
            <w:r>
              <w:rPr>
                <w:snapToGrid w:val="0"/>
                <w:color w:val="000000"/>
                <w:sz w:val="16"/>
                <w:szCs w:val="16"/>
              </w:rPr>
              <w:t xml:space="preserve">Гарантийное письмо </w:t>
            </w:r>
            <w:r w:rsidRPr="00FF5489">
              <w:rPr>
                <w:snapToGrid w:val="0"/>
                <w:color w:val="000000"/>
                <w:sz w:val="16"/>
                <w:szCs w:val="16"/>
              </w:rPr>
              <w:t>об отсутствии изменений в документах, представленных в рамках участия в Программе партнерства</w:t>
            </w:r>
            <w:r>
              <w:t xml:space="preserve"> </w:t>
            </w:r>
            <w:r w:rsidRPr="008A46B5">
              <w:rPr>
                <w:snapToGrid w:val="0"/>
                <w:color w:val="000000"/>
                <w:sz w:val="16"/>
                <w:szCs w:val="16"/>
              </w:rPr>
              <w:t>с субъектами малого и среднего предпринимательства</w:t>
            </w:r>
          </w:p>
        </w:tc>
        <w:tc>
          <w:tcPr>
            <w:tcW w:w="992" w:type="dxa"/>
            <w:shd w:val="clear" w:color="auto" w:fill="D9D9D9" w:themeFill="background1" w:themeFillShade="D9"/>
          </w:tcPr>
          <w:p w:rsidR="0057604A" w:rsidRDefault="0057604A" w:rsidP="00F26EA7">
            <w:pPr>
              <w:spacing w:after="60"/>
              <w:jc w:val="center"/>
              <w:rPr>
                <w:b/>
                <w:snapToGrid w:val="0"/>
                <w:color w:val="000000"/>
              </w:rPr>
            </w:pPr>
            <w:r>
              <w:rPr>
                <w:b/>
                <w:snapToGrid w:val="0"/>
                <w:color w:val="000000"/>
              </w:rPr>
              <w:t>-</w:t>
            </w:r>
          </w:p>
        </w:tc>
        <w:tc>
          <w:tcPr>
            <w:tcW w:w="1276" w:type="dxa"/>
            <w:shd w:val="clear" w:color="auto" w:fill="D9D9D9" w:themeFill="background1" w:themeFillShade="D9"/>
          </w:tcPr>
          <w:p w:rsidR="0057604A" w:rsidRPr="00921675" w:rsidRDefault="0057604A" w:rsidP="001E1812">
            <w:pPr>
              <w:spacing w:after="60"/>
              <w:jc w:val="center"/>
              <w:rPr>
                <w:color w:val="000000"/>
                <w:sz w:val="16"/>
                <w:szCs w:val="16"/>
              </w:rPr>
            </w:pPr>
            <w:r>
              <w:rPr>
                <w:color w:val="000000"/>
                <w:sz w:val="16"/>
                <w:szCs w:val="16"/>
              </w:rPr>
              <w:t>+</w:t>
            </w:r>
          </w:p>
        </w:tc>
        <w:tc>
          <w:tcPr>
            <w:tcW w:w="1134" w:type="dxa"/>
            <w:gridSpan w:val="2"/>
            <w:shd w:val="clear" w:color="auto" w:fill="D9D9D9" w:themeFill="background1" w:themeFillShade="D9"/>
          </w:tcPr>
          <w:p w:rsidR="0057604A" w:rsidRPr="00822AA7" w:rsidRDefault="0057604A" w:rsidP="001E1812">
            <w:pPr>
              <w:spacing w:after="60"/>
              <w:jc w:val="center"/>
              <w:rPr>
                <w:color w:val="000000"/>
                <w:sz w:val="16"/>
                <w:szCs w:val="16"/>
              </w:rPr>
            </w:pPr>
            <w:r>
              <w:rPr>
                <w:color w:val="000000"/>
                <w:sz w:val="16"/>
                <w:szCs w:val="16"/>
              </w:rPr>
              <w:t>_</w:t>
            </w:r>
          </w:p>
        </w:tc>
        <w:tc>
          <w:tcPr>
            <w:tcW w:w="3118" w:type="dxa"/>
            <w:shd w:val="clear" w:color="auto" w:fill="D9D9D9" w:themeFill="background1" w:themeFillShade="D9"/>
          </w:tcPr>
          <w:p w:rsidR="0057604A" w:rsidRPr="004472C6" w:rsidRDefault="0057604A" w:rsidP="001E1812">
            <w:pPr>
              <w:spacing w:after="60"/>
              <w:jc w:val="both"/>
              <w:rPr>
                <w:sz w:val="16"/>
                <w:szCs w:val="16"/>
              </w:rPr>
            </w:pPr>
            <w:r>
              <w:rPr>
                <w:sz w:val="16"/>
                <w:szCs w:val="16"/>
              </w:rPr>
              <w:t>Ф</w:t>
            </w:r>
            <w:r w:rsidRPr="004472C6">
              <w:rPr>
                <w:sz w:val="16"/>
                <w:szCs w:val="16"/>
              </w:rPr>
              <w:t>орм</w:t>
            </w:r>
            <w:r>
              <w:rPr>
                <w:sz w:val="16"/>
                <w:szCs w:val="16"/>
              </w:rPr>
              <w:t>а</w:t>
            </w:r>
            <w:r w:rsidRPr="004472C6">
              <w:rPr>
                <w:sz w:val="16"/>
                <w:szCs w:val="16"/>
              </w:rPr>
              <w:t xml:space="preserve"> </w:t>
            </w:r>
            <w:r>
              <w:rPr>
                <w:sz w:val="16"/>
                <w:szCs w:val="16"/>
              </w:rPr>
              <w:t>17</w:t>
            </w:r>
          </w:p>
          <w:p w:rsidR="0057604A" w:rsidRPr="004472C6" w:rsidRDefault="0057604A" w:rsidP="00555FB6">
            <w:pPr>
              <w:spacing w:after="60"/>
              <w:jc w:val="both"/>
              <w:rPr>
                <w:sz w:val="16"/>
                <w:szCs w:val="16"/>
              </w:rPr>
            </w:pPr>
            <w:proofErr w:type="gramStart"/>
            <w:r w:rsidRPr="004472C6">
              <w:rPr>
                <w:sz w:val="16"/>
                <w:szCs w:val="16"/>
              </w:rPr>
              <w:t>Предоставляется если Потенциальный участник является</w:t>
            </w:r>
            <w:proofErr w:type="gramEnd"/>
            <w:r w:rsidRPr="004472C6">
              <w:rPr>
                <w:sz w:val="16"/>
                <w:szCs w:val="16"/>
              </w:rPr>
              <w:t xml:space="preserve"> участником Программы партнерства с субъектами малого и среднего предпринимательства</w:t>
            </w:r>
          </w:p>
        </w:tc>
      </w:tr>
      <w:tr w:rsidR="0057604A" w:rsidRPr="004472C6" w:rsidTr="002A42E4">
        <w:tc>
          <w:tcPr>
            <w:tcW w:w="568" w:type="dxa"/>
            <w:shd w:val="clear" w:color="auto" w:fill="D9D9D9" w:themeFill="background1" w:themeFillShade="D9"/>
          </w:tcPr>
          <w:p w:rsidR="0057604A" w:rsidRPr="00921675" w:rsidRDefault="0057604A" w:rsidP="00774CB8">
            <w:pPr>
              <w:spacing w:before="120" w:after="120"/>
              <w:jc w:val="center"/>
              <w:rPr>
                <w:snapToGrid w:val="0"/>
                <w:color w:val="000000"/>
                <w:sz w:val="16"/>
                <w:szCs w:val="16"/>
              </w:rPr>
            </w:pPr>
            <w:r>
              <w:rPr>
                <w:snapToGrid w:val="0"/>
                <w:color w:val="000000"/>
                <w:sz w:val="16"/>
                <w:szCs w:val="16"/>
              </w:rPr>
              <w:t>3</w:t>
            </w:r>
            <w:r w:rsidR="00774CB8">
              <w:rPr>
                <w:snapToGrid w:val="0"/>
                <w:color w:val="000000"/>
                <w:sz w:val="16"/>
                <w:szCs w:val="16"/>
              </w:rPr>
              <w:t>4</w:t>
            </w:r>
          </w:p>
        </w:tc>
        <w:tc>
          <w:tcPr>
            <w:tcW w:w="3402" w:type="dxa"/>
            <w:shd w:val="clear" w:color="auto" w:fill="D9D9D9" w:themeFill="background1" w:themeFillShade="D9"/>
          </w:tcPr>
          <w:p w:rsidR="0057604A" w:rsidRDefault="0057604A" w:rsidP="001F380C">
            <w:pPr>
              <w:spacing w:before="60" w:after="60"/>
              <w:jc w:val="both"/>
              <w:rPr>
                <w:snapToGrid w:val="0"/>
                <w:color w:val="000000"/>
                <w:sz w:val="16"/>
                <w:szCs w:val="16"/>
              </w:rPr>
            </w:pPr>
            <w:r w:rsidRPr="0098013B">
              <w:rPr>
                <w:snapToGrid w:val="0"/>
                <w:color w:val="000000"/>
                <w:sz w:val="16"/>
                <w:szCs w:val="16"/>
              </w:rPr>
              <w:t>Иные документы, предус</w:t>
            </w:r>
            <w:r w:rsidR="00774CB8">
              <w:rPr>
                <w:snapToGrid w:val="0"/>
                <w:color w:val="000000"/>
                <w:sz w:val="16"/>
                <w:szCs w:val="16"/>
              </w:rPr>
              <w:t>мотренные техническим заданием, а именно:</w:t>
            </w:r>
          </w:p>
          <w:p w:rsidR="00774CB8" w:rsidRDefault="00774CB8" w:rsidP="00774CB8">
            <w:pPr>
              <w:tabs>
                <w:tab w:val="left" w:pos="0"/>
                <w:tab w:val="left" w:pos="34"/>
              </w:tabs>
              <w:spacing w:before="60" w:after="60"/>
              <w:jc w:val="both"/>
              <w:rPr>
                <w:snapToGrid w:val="0"/>
                <w:color w:val="000000"/>
                <w:sz w:val="16"/>
                <w:szCs w:val="16"/>
              </w:rPr>
            </w:pPr>
            <w:r w:rsidRPr="005E5987">
              <w:rPr>
                <w:rFonts w:eastAsiaTheme="minorHAnsi"/>
                <w:b/>
                <w:lang w:eastAsia="en-US"/>
              </w:rPr>
              <w:tab/>
            </w:r>
            <w:r w:rsidRPr="00774CB8">
              <w:rPr>
                <w:snapToGrid w:val="0"/>
                <w:color w:val="000000"/>
                <w:sz w:val="16"/>
                <w:szCs w:val="16"/>
              </w:rPr>
              <w:t>Письмо  в свободной форме  о</w:t>
            </w:r>
            <w:r>
              <w:rPr>
                <w:rFonts w:eastAsiaTheme="minorHAnsi"/>
                <w:b/>
                <w:lang w:eastAsia="en-US"/>
              </w:rPr>
              <w:t xml:space="preserve"> </w:t>
            </w:r>
            <w:r>
              <w:rPr>
                <w:snapToGrid w:val="0"/>
                <w:color w:val="000000"/>
                <w:sz w:val="16"/>
                <w:szCs w:val="16"/>
              </w:rPr>
              <w:t>п</w:t>
            </w:r>
            <w:r w:rsidRPr="00774CB8">
              <w:rPr>
                <w:snapToGrid w:val="0"/>
                <w:color w:val="000000"/>
                <w:sz w:val="16"/>
                <w:szCs w:val="16"/>
              </w:rPr>
              <w:t>одтверждени</w:t>
            </w:r>
            <w:r>
              <w:rPr>
                <w:snapToGrid w:val="0"/>
                <w:color w:val="000000"/>
                <w:sz w:val="16"/>
                <w:szCs w:val="16"/>
              </w:rPr>
              <w:t>и</w:t>
            </w:r>
            <w:r w:rsidRPr="00774CB8">
              <w:rPr>
                <w:snapToGrid w:val="0"/>
                <w:color w:val="000000"/>
                <w:sz w:val="16"/>
                <w:szCs w:val="16"/>
              </w:rPr>
              <w:t xml:space="preserve"> наличия всего объема товара на склад</w:t>
            </w:r>
            <w:r>
              <w:rPr>
                <w:snapToGrid w:val="0"/>
                <w:color w:val="000000"/>
                <w:sz w:val="16"/>
                <w:szCs w:val="16"/>
              </w:rPr>
              <w:t>е;</w:t>
            </w:r>
          </w:p>
          <w:p w:rsidR="00774CB8" w:rsidRDefault="00774CB8" w:rsidP="00774CB8">
            <w:pPr>
              <w:tabs>
                <w:tab w:val="left" w:pos="0"/>
                <w:tab w:val="left" w:pos="34"/>
              </w:tabs>
              <w:spacing w:before="60" w:after="60"/>
              <w:jc w:val="both"/>
              <w:rPr>
                <w:snapToGrid w:val="0"/>
                <w:color w:val="000000"/>
                <w:sz w:val="16"/>
                <w:szCs w:val="16"/>
              </w:rPr>
            </w:pPr>
            <w:r w:rsidRPr="00774CB8">
              <w:rPr>
                <w:snapToGrid w:val="0"/>
                <w:color w:val="000000"/>
                <w:sz w:val="16"/>
                <w:szCs w:val="16"/>
              </w:rPr>
              <w:t>гарантийное письмо с подтверждением сохранения неизменной цены на поставляемый Товар в течение год</w:t>
            </w:r>
            <w:r>
              <w:rPr>
                <w:snapToGrid w:val="0"/>
                <w:color w:val="000000"/>
                <w:sz w:val="16"/>
                <w:szCs w:val="16"/>
              </w:rPr>
              <w:t>а с момента заключения Договора;</w:t>
            </w:r>
          </w:p>
          <w:p w:rsidR="00774CB8" w:rsidRPr="00921675" w:rsidRDefault="00774CB8" w:rsidP="00774CB8">
            <w:pPr>
              <w:tabs>
                <w:tab w:val="left" w:pos="0"/>
                <w:tab w:val="left" w:pos="34"/>
              </w:tabs>
              <w:spacing w:before="60" w:after="60"/>
              <w:jc w:val="both"/>
              <w:rPr>
                <w:snapToGrid w:val="0"/>
                <w:sz w:val="16"/>
                <w:szCs w:val="16"/>
              </w:rPr>
            </w:pPr>
          </w:p>
        </w:tc>
        <w:tc>
          <w:tcPr>
            <w:tcW w:w="992" w:type="dxa"/>
            <w:shd w:val="clear" w:color="auto" w:fill="D9D9D9" w:themeFill="background1" w:themeFillShade="D9"/>
          </w:tcPr>
          <w:p w:rsidR="0057604A" w:rsidRPr="00921675" w:rsidRDefault="0057604A" w:rsidP="00F26EA7">
            <w:pPr>
              <w:spacing w:before="120" w:after="120"/>
              <w:jc w:val="center"/>
              <w:rPr>
                <w:snapToGrid w:val="0"/>
                <w:color w:val="000000"/>
                <w:sz w:val="16"/>
                <w:szCs w:val="16"/>
              </w:rPr>
            </w:pPr>
            <w:r>
              <w:rPr>
                <w:snapToGrid w:val="0"/>
                <w:color w:val="000000"/>
                <w:sz w:val="16"/>
                <w:szCs w:val="16"/>
              </w:rPr>
              <w:t>-</w:t>
            </w:r>
          </w:p>
        </w:tc>
        <w:tc>
          <w:tcPr>
            <w:tcW w:w="1276" w:type="dxa"/>
            <w:shd w:val="clear" w:color="auto" w:fill="D9D9D9" w:themeFill="background1" w:themeFillShade="D9"/>
          </w:tcPr>
          <w:p w:rsidR="0057604A" w:rsidRPr="00921675" w:rsidRDefault="0057604A" w:rsidP="00F26EA7">
            <w:pPr>
              <w:spacing w:before="120" w:after="120"/>
              <w:jc w:val="both"/>
              <w:rPr>
                <w:snapToGrid w:val="0"/>
                <w:sz w:val="16"/>
                <w:szCs w:val="16"/>
              </w:rPr>
            </w:pPr>
            <w:r>
              <w:rPr>
                <w:snapToGrid w:val="0"/>
                <w:sz w:val="16"/>
                <w:szCs w:val="16"/>
              </w:rPr>
              <w:t>+</w:t>
            </w:r>
          </w:p>
        </w:tc>
        <w:tc>
          <w:tcPr>
            <w:tcW w:w="1134" w:type="dxa"/>
            <w:gridSpan w:val="2"/>
            <w:shd w:val="clear" w:color="auto" w:fill="D9D9D9" w:themeFill="background1" w:themeFillShade="D9"/>
          </w:tcPr>
          <w:p w:rsidR="0057604A" w:rsidRPr="00822AA7" w:rsidRDefault="0057604A" w:rsidP="00F26EA7">
            <w:pPr>
              <w:spacing w:before="120" w:after="120"/>
              <w:jc w:val="both"/>
              <w:rPr>
                <w:snapToGrid w:val="0"/>
                <w:sz w:val="16"/>
                <w:szCs w:val="16"/>
              </w:rPr>
            </w:pPr>
            <w:r>
              <w:rPr>
                <w:snapToGrid w:val="0"/>
                <w:sz w:val="16"/>
                <w:szCs w:val="16"/>
              </w:rPr>
              <w:t>-</w:t>
            </w:r>
          </w:p>
        </w:tc>
        <w:tc>
          <w:tcPr>
            <w:tcW w:w="3118" w:type="dxa"/>
            <w:shd w:val="clear" w:color="auto" w:fill="D9D9D9" w:themeFill="background1" w:themeFillShade="D9"/>
          </w:tcPr>
          <w:p w:rsidR="0057604A" w:rsidRPr="004472C6" w:rsidRDefault="0057604A" w:rsidP="00F26EA7">
            <w:pPr>
              <w:spacing w:before="120" w:after="120"/>
              <w:jc w:val="both"/>
              <w:rPr>
                <w:snapToGrid w:val="0"/>
                <w:sz w:val="16"/>
                <w:szCs w:val="16"/>
              </w:rPr>
            </w:pPr>
            <w:r>
              <w:rPr>
                <w:snapToGrid w:val="0"/>
                <w:sz w:val="16"/>
                <w:szCs w:val="16"/>
              </w:rPr>
              <w:t>В соответствии с требованиями  технического задания</w:t>
            </w:r>
          </w:p>
        </w:tc>
      </w:tr>
      <w:tr w:rsidR="0057604A" w:rsidRPr="00921675" w:rsidTr="002A42E4">
        <w:tc>
          <w:tcPr>
            <w:tcW w:w="10490" w:type="dxa"/>
            <w:gridSpan w:val="7"/>
            <w:shd w:val="clear" w:color="auto" w:fill="D9D9D9" w:themeFill="background1" w:themeFillShade="D9"/>
          </w:tcPr>
          <w:p w:rsidR="0057604A" w:rsidRDefault="0057604A" w:rsidP="007476C3">
            <w:pPr>
              <w:spacing w:after="60"/>
              <w:jc w:val="both"/>
              <w:rPr>
                <w:sz w:val="20"/>
                <w:szCs w:val="20"/>
              </w:rPr>
            </w:pPr>
            <w:r>
              <w:rPr>
                <w:sz w:val="20"/>
                <w:szCs w:val="20"/>
              </w:rPr>
              <w:t>В случае если, в графе «Копии» одновременно установлено требование о предоставлении копии документа «Заверенная Потенциальным участником» и «Нотариально заверенная», Потенциальный участник закупки предоставляет в составе Заявки копию документа, заверенную по его выбору (либо заверенную непосредственно Потенциальным участником, либо заверенную нотариусом).</w:t>
            </w:r>
          </w:p>
          <w:p w:rsidR="0057604A" w:rsidRPr="008F19B8" w:rsidRDefault="0057604A" w:rsidP="007476C3">
            <w:pPr>
              <w:spacing w:after="60"/>
              <w:jc w:val="both"/>
              <w:rPr>
                <w:sz w:val="16"/>
                <w:szCs w:val="16"/>
              </w:rPr>
            </w:pPr>
            <w:r>
              <w:rPr>
                <w:sz w:val="20"/>
                <w:szCs w:val="20"/>
              </w:rPr>
              <w:t>В случае если, в графе «Оригинал» и графе «Копии» одновременно установлено требование о предоставлении оригинала и нотариально заверенной копии документа, Потенциальный участник закупки предоставляет в составе Заявки либо оригинал документа, либо его копию заверенную нотариусом.</w:t>
            </w:r>
          </w:p>
        </w:tc>
      </w:tr>
    </w:tbl>
    <w:p w:rsidR="00302F20" w:rsidRDefault="00302F20" w:rsidP="00302F20">
      <w:pPr>
        <w:pStyle w:val="af8"/>
        <w:ind w:left="1134"/>
        <w:contextualSpacing w:val="0"/>
        <w:jc w:val="both"/>
      </w:pPr>
    </w:p>
    <w:p w:rsidR="006D173C" w:rsidRDefault="003F035B" w:rsidP="009F2E9E">
      <w:pPr>
        <w:pStyle w:val="af8"/>
        <w:numPr>
          <w:ilvl w:val="2"/>
          <w:numId w:val="34"/>
        </w:numPr>
        <w:ind w:left="1134" w:hanging="1134"/>
        <w:contextualSpacing w:val="0"/>
        <w:jc w:val="both"/>
      </w:pPr>
      <w:r>
        <w:t>Потенциальный у</w:t>
      </w:r>
      <w:r w:rsidR="006D173C">
        <w:t xml:space="preserve">частник </w:t>
      </w:r>
      <w:r w:rsidR="00E8142F">
        <w:t>закупки</w:t>
      </w:r>
      <w:r w:rsidR="006D173C">
        <w:t xml:space="preserve"> обязан представить </w:t>
      </w:r>
      <w:proofErr w:type="gramStart"/>
      <w:r w:rsidR="006D173C">
        <w:t xml:space="preserve">в составе заявки на участие в </w:t>
      </w:r>
      <w:r w:rsidR="00E8142F">
        <w:t>закупке</w:t>
      </w:r>
      <w:r w:rsidR="006D173C">
        <w:t xml:space="preserve"> </w:t>
      </w:r>
      <w:r w:rsidR="006D173C">
        <w:rPr>
          <w:rStyle w:val="FontStyle128"/>
          <w:sz w:val="24"/>
          <w:szCs w:val="24"/>
        </w:rPr>
        <w:t>Гарантийное письмо на предоставление справки о цепочке</w:t>
      </w:r>
      <w:proofErr w:type="gramEnd"/>
      <w:r w:rsidR="006D173C">
        <w:rPr>
          <w:rStyle w:val="FontStyle128"/>
          <w:sz w:val="24"/>
          <w:szCs w:val="24"/>
        </w:rPr>
        <w:t xml:space="preserve"> собственников</w:t>
      </w:r>
      <w:r w:rsidR="00DF513F">
        <w:t xml:space="preserve"> (</w:t>
      </w:r>
      <w:r w:rsidR="00B22FBD">
        <w:t xml:space="preserve">Раздел </w:t>
      </w:r>
      <w:r w:rsidR="00EB525D">
        <w:t>10</w:t>
      </w:r>
      <w:r w:rsidR="00B22FBD">
        <w:t xml:space="preserve"> </w:t>
      </w:r>
      <w:r w:rsidR="001E310A">
        <w:t>(форма)</w:t>
      </w:r>
      <w:r w:rsidR="006D173C">
        <w:t xml:space="preserve">), бенефициаров Участника </w:t>
      </w:r>
      <w:r w:rsidR="00E8142F">
        <w:t>закупки</w:t>
      </w:r>
      <w:r w:rsidR="006D173C">
        <w:t>,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6D173C" w:rsidRDefault="006D173C" w:rsidP="009F2E9E">
      <w:pPr>
        <w:pStyle w:val="af8"/>
        <w:numPr>
          <w:ilvl w:val="2"/>
          <w:numId w:val="34"/>
        </w:numPr>
        <w:ind w:left="1134" w:hanging="1134"/>
        <w:contextualSpacing w:val="0"/>
        <w:jc w:val="both"/>
      </w:pPr>
      <w:r>
        <w:t xml:space="preserve">В случае не предоставления </w:t>
      </w:r>
      <w:r w:rsidR="007C4B47">
        <w:t>Потенциальным у</w:t>
      </w:r>
      <w:r>
        <w:t xml:space="preserve">частником </w:t>
      </w:r>
      <w:r w:rsidR="00E8142F">
        <w:t>закупки</w:t>
      </w:r>
      <w:r>
        <w:t xml:space="preserve"> указанного Гарантийного письма, Организатор </w:t>
      </w:r>
      <w:r w:rsidR="00E8142F">
        <w:t>закупки</w:t>
      </w:r>
      <w:r>
        <w:t xml:space="preserve"> обязан отклонить заявку на участие в </w:t>
      </w:r>
      <w:r w:rsidR="00E8142F">
        <w:t>закупке</w:t>
      </w:r>
      <w:r>
        <w:t xml:space="preserve"> такого </w:t>
      </w:r>
      <w:r w:rsidR="007C4B47">
        <w:t>Потенциального у</w:t>
      </w:r>
      <w:r>
        <w:t xml:space="preserve">частника </w:t>
      </w:r>
      <w:r w:rsidR="00E8142F">
        <w:t>закупки</w:t>
      </w:r>
      <w:r>
        <w:t>.</w:t>
      </w:r>
    </w:p>
    <w:p w:rsidR="002A0065" w:rsidRPr="006A41EF" w:rsidRDefault="002A0065" w:rsidP="009F2E9E">
      <w:pPr>
        <w:pStyle w:val="af8"/>
        <w:numPr>
          <w:ilvl w:val="2"/>
          <w:numId w:val="34"/>
        </w:numPr>
        <w:ind w:left="1134" w:hanging="1134"/>
        <w:contextualSpacing w:val="0"/>
        <w:jc w:val="both"/>
      </w:pPr>
      <w:r w:rsidRPr="002A0065">
        <w:t>Предоставление Гарантийного письма на предоставление справки о цепочке собственников не требуется в случае, если Потенциальный участник в рамках закупочной процедуры, заключения договора,  участия в Программе партнерства предоставлял комплект документов по раскрытию информации в отношении цепочки собственников, бенефициаров, в том числе конечном бенефициаре – физическом лице. В данном случае Потенциальный участник предоставляет Гарантийное письмо об отсутствии изменений в цепочке с</w:t>
      </w:r>
      <w:r w:rsidR="001E310A">
        <w:t>обственников (Раздел 10 (форма</w:t>
      </w:r>
      <w:r w:rsidRPr="002A0065">
        <w:t>)).</w:t>
      </w:r>
    </w:p>
    <w:p w:rsidR="002B1B7A" w:rsidRPr="002E2BE8" w:rsidRDefault="006D173C" w:rsidP="009F2E9E">
      <w:pPr>
        <w:pStyle w:val="af8"/>
        <w:numPr>
          <w:ilvl w:val="2"/>
          <w:numId w:val="34"/>
        </w:numPr>
        <w:ind w:left="1134" w:hanging="1134"/>
        <w:contextualSpacing w:val="0"/>
        <w:jc w:val="both"/>
      </w:pPr>
      <w:bookmarkStart w:id="224" w:name="_Ref314228032"/>
      <w:proofErr w:type="gramStart"/>
      <w:r w:rsidRPr="002E2BE8">
        <w:t xml:space="preserve">Участник закупки обязан включить в текст проекта договора, планируемый к заключению, обязательства Участника (Победителя </w:t>
      </w:r>
      <w:r w:rsidR="00E8142F">
        <w:t>закупки</w:t>
      </w:r>
      <w:r w:rsidRPr="002E2BE8">
        <w:t xml:space="preserve">) раскрывать информацию о каких-либо изменениях сведений в цепочке собственников Участника (Победителя </w:t>
      </w:r>
      <w:r w:rsidR="00E8142F">
        <w:t>закупки</w:t>
      </w:r>
      <w:r w:rsidRPr="002E2BE8">
        <w:t xml:space="preserve">), включая бенефициаров </w:t>
      </w:r>
      <w:r w:rsidR="009376EA">
        <w:t>(в том числе конечных)</w:t>
      </w:r>
      <w:r w:rsidR="009376EA">
        <w:rPr>
          <w:sz w:val="23"/>
          <w:szCs w:val="23"/>
        </w:rPr>
        <w:t>, а также о смене единоличного исполнительного органа</w:t>
      </w:r>
      <w:r w:rsidRPr="002E2BE8">
        <w:t xml:space="preserve"> с предоставлением подтверждающих документов в течение 5</w:t>
      </w:r>
      <w:r>
        <w:t> </w:t>
      </w:r>
      <w:r w:rsidRPr="002E2BE8">
        <w:t>(пяти) календарных дней с даты таких изменений.</w:t>
      </w:r>
      <w:proofErr w:type="gramEnd"/>
      <w:r w:rsidRPr="002E2BE8">
        <w:t xml:space="preserve"> Настоящее положение применяется, если условиями </w:t>
      </w:r>
      <w:r w:rsidR="00350B76">
        <w:t>закупочной</w:t>
      </w:r>
      <w:r w:rsidRPr="002E2BE8">
        <w:t xml:space="preserve"> документации предусмотрено, что проект договора представляется Участником закупки.</w:t>
      </w:r>
      <w:bookmarkEnd w:id="224"/>
    </w:p>
    <w:p w:rsidR="00C05C28" w:rsidRDefault="00C05C28" w:rsidP="009F2E9E">
      <w:pPr>
        <w:pStyle w:val="af8"/>
        <w:numPr>
          <w:ilvl w:val="2"/>
          <w:numId w:val="34"/>
        </w:numPr>
        <w:ind w:left="1134" w:hanging="1134"/>
        <w:contextualSpacing w:val="0"/>
        <w:jc w:val="both"/>
      </w:pPr>
      <w:r w:rsidRPr="002E2BE8">
        <w:t xml:space="preserve">В случае, если получение указанного </w:t>
      </w:r>
      <w:r w:rsidR="003A6CFF" w:rsidRPr="002E2BE8">
        <w:t xml:space="preserve">в </w:t>
      </w:r>
      <w:r w:rsidR="004F1EFF" w:rsidRPr="002E2BE8">
        <w:t>п</w:t>
      </w:r>
      <w:r w:rsidR="00F93483">
        <w:t>одпунктах</w:t>
      </w:r>
      <w:r w:rsidR="00AE07DF">
        <w:t xml:space="preserve"> 10, 11</w:t>
      </w:r>
      <w:r w:rsidR="00F93483">
        <w:t xml:space="preserve"> </w:t>
      </w:r>
      <w:r w:rsidR="00F93483" w:rsidRPr="00E66C4B">
        <w:t>п</w:t>
      </w:r>
      <w:r w:rsidR="004F1EFF" w:rsidRPr="00E66C4B">
        <w:t>ункт</w:t>
      </w:r>
      <w:r w:rsidR="00F93483" w:rsidRPr="00E66C4B">
        <w:t>а</w:t>
      </w:r>
      <w:r w:rsidR="004F1EFF" w:rsidRPr="00E66C4B">
        <w:t> </w:t>
      </w:r>
      <w:r w:rsidR="006C7A51" w:rsidRPr="00E66C4B">
        <w:fldChar w:fldCharType="begin"/>
      </w:r>
      <w:r w:rsidR="004F1EFF" w:rsidRPr="00E66C4B">
        <w:instrText xml:space="preserve"> REF _Ref316310466 \r \h </w:instrText>
      </w:r>
      <w:r w:rsidR="005E2246" w:rsidRPr="00E66C4B">
        <w:instrText xml:space="preserve"> \* MERGEFORMAT </w:instrText>
      </w:r>
      <w:r w:rsidR="006C7A51" w:rsidRPr="00E66C4B">
        <w:fldChar w:fldCharType="separate"/>
      </w:r>
      <w:r w:rsidR="000664CC">
        <w:t>6.2.1</w:t>
      </w:r>
      <w:r w:rsidR="006C7A51" w:rsidRPr="00E66C4B">
        <w:fldChar w:fldCharType="end"/>
      </w:r>
      <w:r w:rsidR="00F93483" w:rsidRPr="002E2BE8">
        <w:t xml:space="preserve"> </w:t>
      </w:r>
      <w:r w:rsidRPr="002E2BE8">
        <w:t xml:space="preserve">решения до истечения срока подачи заявок на участие в </w:t>
      </w:r>
      <w:r w:rsidR="00E8142F">
        <w:t>закупке</w:t>
      </w:r>
      <w:r w:rsidRPr="002E2BE8">
        <w:t xml:space="preserve"> для участника процедуры </w:t>
      </w:r>
      <w:proofErr w:type="gramStart"/>
      <w:r w:rsidRPr="002E2BE8">
        <w:t>закупки</w:t>
      </w:r>
      <w:proofErr w:type="gramEnd"/>
      <w:r w:rsidRPr="002E2BE8">
        <w:t xml:space="preserve"> невозможно в силу необходимости соблюдения установленного законодательство</w:t>
      </w:r>
      <w:r w:rsidR="00F6218C">
        <w:t>м и учредительными документами У</w:t>
      </w:r>
      <w:r w:rsidRPr="002E2BE8">
        <w:t xml:space="preserve">частника </w:t>
      </w:r>
      <w:r w:rsidR="00E8142F">
        <w:t>закупки</w:t>
      </w:r>
      <w:r w:rsidRPr="002E2BE8">
        <w:t xml:space="preserve"> порядка созыва заседания органа, к компетенции которого относится вопрос об одобрении или о совершении крупных сделок, участник процедуры закупки обязан представить письмо, содержащее обязательство в случае признания его победителем </w:t>
      </w:r>
      <w:r w:rsidR="00E8142F">
        <w:t>закупки</w:t>
      </w:r>
      <w:r w:rsidRPr="002E2BE8">
        <w:t xml:space="preserve"> представить вышеуказанное решение до момента заключения договора.</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25" w:name="_Toc422210019"/>
      <w:bookmarkStart w:id="226" w:name="_Toc422226839"/>
      <w:bookmarkStart w:id="227" w:name="_Toc422244191"/>
      <w:r w:rsidRPr="002E2BE8">
        <w:rPr>
          <w:b/>
        </w:rPr>
        <w:t xml:space="preserve">Срок действия заявки на участие в </w:t>
      </w:r>
      <w:r w:rsidR="00E8142F">
        <w:rPr>
          <w:b/>
        </w:rPr>
        <w:t>закупке</w:t>
      </w:r>
      <w:bookmarkEnd w:id="225"/>
      <w:bookmarkEnd w:id="226"/>
      <w:bookmarkEnd w:id="227"/>
    </w:p>
    <w:p w:rsidR="00597AD3" w:rsidRDefault="00BC196A" w:rsidP="009F2E9E">
      <w:pPr>
        <w:pStyle w:val="af8"/>
        <w:numPr>
          <w:ilvl w:val="2"/>
          <w:numId w:val="34"/>
        </w:numPr>
        <w:ind w:left="1134" w:hanging="1134"/>
        <w:contextualSpacing w:val="0"/>
        <w:jc w:val="both"/>
      </w:pPr>
      <w:r>
        <w:t xml:space="preserve">Общий срок действия Оферты составляет 90 календарных дней со дня, следующего за днем проведения процедуры вскрытия поступивших на закупку конвертов с заявками. Потенциальный участник вправе добровольно увеличить срок действия оферты, указав информацию об этом в </w:t>
      </w:r>
      <w:proofErr w:type="gramStart"/>
      <w:r>
        <w:t>письме</w:t>
      </w:r>
      <w:proofErr w:type="gramEnd"/>
      <w:r>
        <w:t xml:space="preserve"> о подаче оферты, в таком случае срок действия оферты составляет сумму дней срока действия оферты предложенного Участником плюс 90 календарных дней. Потенциальный участник не вправе устанавливать срок действия оферты менее 90 календарных дней.  В случае</w:t>
      </w:r>
      <w:proofErr w:type="gramStart"/>
      <w:r>
        <w:t>,</w:t>
      </w:r>
      <w:proofErr w:type="gramEnd"/>
      <w:r>
        <w:t xml:space="preserve"> если Потенциальный участник не указал срок действия оферты или указал срок действия оферты менее 90 календарных дней Закупочная комиссия принимает такую оферту, при этом оферта считается поданной на 90 календарных дней.</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28" w:name="_Toc422210020"/>
      <w:bookmarkStart w:id="229" w:name="_Toc422226840"/>
      <w:bookmarkStart w:id="230" w:name="_Toc422244192"/>
      <w:r w:rsidRPr="002E2BE8">
        <w:rPr>
          <w:b/>
        </w:rPr>
        <w:t xml:space="preserve">Официальный язык </w:t>
      </w:r>
      <w:r w:rsidR="00E8142F">
        <w:rPr>
          <w:b/>
        </w:rPr>
        <w:t>закупки</w:t>
      </w:r>
      <w:bookmarkEnd w:id="228"/>
      <w:bookmarkEnd w:id="229"/>
      <w:bookmarkEnd w:id="230"/>
    </w:p>
    <w:p w:rsidR="00597AD3" w:rsidRPr="002E2BE8" w:rsidRDefault="00597AD3" w:rsidP="009F2E9E">
      <w:pPr>
        <w:pStyle w:val="af8"/>
        <w:numPr>
          <w:ilvl w:val="2"/>
          <w:numId w:val="34"/>
        </w:numPr>
        <w:ind w:left="1134" w:hanging="1134"/>
        <w:contextualSpacing w:val="0"/>
        <w:jc w:val="both"/>
      </w:pPr>
      <w:r w:rsidRPr="002E2BE8">
        <w:t xml:space="preserve">Заявка на участие в </w:t>
      </w:r>
      <w:r w:rsidR="00E8142F">
        <w:t>закупке</w:t>
      </w:r>
      <w:r w:rsidRPr="002E2BE8">
        <w:t xml:space="preserve">, подготовленная </w:t>
      </w:r>
      <w:r w:rsidR="002D7FC8">
        <w:t>Потенциальным участником/</w:t>
      </w:r>
      <w:r w:rsidR="00676178" w:rsidRPr="002E2BE8">
        <w:t>У</w:t>
      </w:r>
      <w:r w:rsidRPr="002E2BE8">
        <w:t xml:space="preserve">частником </w:t>
      </w:r>
      <w:r w:rsidR="00E8142F">
        <w:t>закупки</w:t>
      </w:r>
      <w:r w:rsidRPr="002E2BE8">
        <w:t xml:space="preserve">, а также вся корреспонденция и документация, связанная с </w:t>
      </w:r>
      <w:r w:rsidR="00B22FBD">
        <w:t>закупкой</w:t>
      </w:r>
      <w:r w:rsidRPr="002E2BE8">
        <w:t xml:space="preserve">, которыми обмениваются </w:t>
      </w:r>
      <w:r w:rsidR="002D7FC8">
        <w:t>Потенциальные участники</w:t>
      </w:r>
      <w:r w:rsidRPr="002E2BE8">
        <w:t>/</w:t>
      </w:r>
      <w:r w:rsidR="00DA7B32" w:rsidRPr="002E2BE8">
        <w:t>У</w:t>
      </w:r>
      <w:r w:rsidRPr="002E2BE8">
        <w:t xml:space="preserve">частники </w:t>
      </w:r>
      <w:r w:rsidR="00E8142F">
        <w:t>закупки</w:t>
      </w:r>
      <w:r w:rsidRPr="002E2BE8">
        <w:t xml:space="preserve"> и </w:t>
      </w:r>
      <w:r w:rsidR="00DA7B32" w:rsidRPr="002E2BE8">
        <w:t>О</w:t>
      </w:r>
      <w:r w:rsidRPr="002E2BE8">
        <w:t xml:space="preserve">рганизатор </w:t>
      </w:r>
      <w:r w:rsidR="00E8142F">
        <w:t>закупки</w:t>
      </w:r>
      <w:r w:rsidRPr="002E2BE8">
        <w:t>, должны быть написаны на русском языке.</w:t>
      </w:r>
    </w:p>
    <w:p w:rsidR="00597AD3" w:rsidRPr="002E2BE8" w:rsidRDefault="00597AD3" w:rsidP="009F2E9E">
      <w:pPr>
        <w:pStyle w:val="af8"/>
        <w:numPr>
          <w:ilvl w:val="2"/>
          <w:numId w:val="34"/>
        </w:numPr>
        <w:ind w:left="1134" w:hanging="1134"/>
        <w:contextualSpacing w:val="0"/>
        <w:jc w:val="both"/>
      </w:pPr>
      <w:bookmarkStart w:id="231" w:name="_Ref316311280"/>
      <w:r w:rsidRPr="002E2BE8">
        <w:t>Любые вспомогательные документы и печатные материалы, представленные участником процедуры закупки, могут быть составлены на иностранном языке, если такие материалы сопровождаются точным, нотариально заверенным переводом на русский я</w:t>
      </w:r>
      <w:r w:rsidR="00497D03" w:rsidRPr="002E2BE8">
        <w:t xml:space="preserve">зык (в случаях предусмотренных </w:t>
      </w:r>
      <w:r w:rsidRPr="002E2BE8">
        <w:t xml:space="preserve">законодательством </w:t>
      </w:r>
      <w:r w:rsidR="00497D03" w:rsidRPr="002E2BE8">
        <w:t xml:space="preserve">Российской Федерации </w:t>
      </w:r>
      <w:r w:rsidRPr="002E2BE8">
        <w:t xml:space="preserve">на документах должен быть проставлен </w:t>
      </w:r>
      <w:proofErr w:type="spellStart"/>
      <w:r w:rsidRPr="002E2BE8">
        <w:t>апостиль</w:t>
      </w:r>
      <w:proofErr w:type="spellEnd"/>
      <w:r w:rsidRPr="002E2BE8">
        <w:t xml:space="preserve"> компетентного органа государства, в котором этот документ был составлен).</w:t>
      </w:r>
      <w:bookmarkEnd w:id="231"/>
    </w:p>
    <w:p w:rsidR="00597AD3" w:rsidRPr="00821CD0" w:rsidRDefault="00597AD3" w:rsidP="009F2E9E">
      <w:pPr>
        <w:pStyle w:val="af8"/>
        <w:numPr>
          <w:ilvl w:val="2"/>
          <w:numId w:val="34"/>
        </w:numPr>
        <w:ind w:left="1134" w:hanging="1134"/>
        <w:contextualSpacing w:val="0"/>
        <w:jc w:val="both"/>
      </w:pPr>
      <w:r w:rsidRPr="002E2BE8">
        <w:t xml:space="preserve">Использование других языков для подготовки заявки на участие в </w:t>
      </w:r>
      <w:r w:rsidR="00E8142F">
        <w:t>закупке</w:t>
      </w:r>
      <w:r w:rsidRPr="002E2BE8">
        <w:t>, за исключением сл</w:t>
      </w:r>
      <w:r w:rsidR="0094045A" w:rsidRPr="002E2BE8">
        <w:t xml:space="preserve">учаев, предусмотренных </w:t>
      </w:r>
      <w:r w:rsidR="0094045A" w:rsidRPr="005A2CA2">
        <w:t>пунктами </w:t>
      </w:r>
      <w:r w:rsidR="006C7A51" w:rsidRPr="00821CD0">
        <w:fldChar w:fldCharType="begin"/>
      </w:r>
      <w:r w:rsidR="0094045A" w:rsidRPr="00821CD0">
        <w:instrText xml:space="preserve"> REF _Ref316311280 \r \h </w:instrText>
      </w:r>
      <w:r w:rsidR="005E2246" w:rsidRPr="00821CD0">
        <w:instrText xml:space="preserve"> \* MERGEFORMAT </w:instrText>
      </w:r>
      <w:r w:rsidR="006C7A51" w:rsidRPr="00821CD0">
        <w:fldChar w:fldCharType="separate"/>
      </w:r>
      <w:r w:rsidR="000664CC">
        <w:t>6.4.2</w:t>
      </w:r>
      <w:r w:rsidR="006C7A51" w:rsidRPr="00821CD0">
        <w:fldChar w:fldCharType="end"/>
      </w:r>
      <w:r w:rsidRPr="005A2CA2">
        <w:t xml:space="preserve">, может быть расценено </w:t>
      </w:r>
      <w:r w:rsidR="00350B76" w:rsidRPr="00821CD0">
        <w:t>закупочной</w:t>
      </w:r>
      <w:r w:rsidRPr="00821CD0">
        <w:t xml:space="preserve"> комиссией как несоответствие заявки на участие в </w:t>
      </w:r>
      <w:r w:rsidR="00E8142F" w:rsidRPr="00821CD0">
        <w:t>закупке</w:t>
      </w:r>
      <w:r w:rsidRPr="00821CD0">
        <w:t xml:space="preserve"> требованиям, установленным </w:t>
      </w:r>
      <w:r w:rsidR="00CE62A4" w:rsidRPr="00821CD0">
        <w:t>З</w:t>
      </w:r>
      <w:r w:rsidR="00350B76" w:rsidRPr="00821CD0">
        <w:t>акупочной</w:t>
      </w:r>
      <w:r w:rsidRPr="00821CD0">
        <w:t xml:space="preserve"> документацией.</w:t>
      </w:r>
    </w:p>
    <w:p w:rsidR="001A714D" w:rsidRPr="00821CD0" w:rsidRDefault="001A714D" w:rsidP="001A714D">
      <w:pPr>
        <w:pStyle w:val="af8"/>
        <w:ind w:left="1134"/>
        <w:contextualSpacing w:val="0"/>
        <w:jc w:val="both"/>
      </w:pPr>
    </w:p>
    <w:p w:rsidR="00597AD3" w:rsidRPr="00821CD0" w:rsidRDefault="00597AD3" w:rsidP="009F2E9E">
      <w:pPr>
        <w:pStyle w:val="af8"/>
        <w:numPr>
          <w:ilvl w:val="1"/>
          <w:numId w:val="34"/>
        </w:numPr>
        <w:ind w:left="1134" w:hanging="1134"/>
        <w:contextualSpacing w:val="0"/>
        <w:outlineLvl w:val="1"/>
        <w:rPr>
          <w:b/>
        </w:rPr>
      </w:pPr>
      <w:bookmarkStart w:id="232" w:name="_Toc422210021"/>
      <w:bookmarkStart w:id="233" w:name="_Toc422226841"/>
      <w:bookmarkStart w:id="234" w:name="_Toc422244193"/>
      <w:r w:rsidRPr="00821CD0">
        <w:rPr>
          <w:b/>
        </w:rPr>
        <w:t xml:space="preserve">Валюта </w:t>
      </w:r>
      <w:r w:rsidR="00E8142F" w:rsidRPr="00821CD0">
        <w:rPr>
          <w:b/>
        </w:rPr>
        <w:t>закупки</w:t>
      </w:r>
      <w:bookmarkEnd w:id="232"/>
      <w:bookmarkEnd w:id="233"/>
      <w:bookmarkEnd w:id="234"/>
    </w:p>
    <w:p w:rsidR="00597AD3" w:rsidRPr="002E2BE8" w:rsidRDefault="00597AD3" w:rsidP="009F2E9E">
      <w:pPr>
        <w:pStyle w:val="af8"/>
        <w:numPr>
          <w:ilvl w:val="2"/>
          <w:numId w:val="34"/>
        </w:numPr>
        <w:ind w:left="1134" w:hanging="1134"/>
        <w:contextualSpacing w:val="0"/>
        <w:jc w:val="both"/>
      </w:pPr>
      <w:bookmarkStart w:id="235" w:name="_Ref316325711"/>
      <w:r w:rsidRPr="00821CD0">
        <w:t>Все суммы денежных сре</w:t>
      </w:r>
      <w:proofErr w:type="gramStart"/>
      <w:r w:rsidRPr="00821CD0">
        <w:t>дств в з</w:t>
      </w:r>
      <w:proofErr w:type="gramEnd"/>
      <w:r w:rsidRPr="00821CD0">
        <w:t xml:space="preserve">аявке на участие в </w:t>
      </w:r>
      <w:r w:rsidR="00E8142F" w:rsidRPr="00821CD0">
        <w:t>закупке</w:t>
      </w:r>
      <w:r w:rsidRPr="00821CD0">
        <w:t xml:space="preserve"> и приложениях к ней должны быть выражены в валюте, установленной в </w:t>
      </w:r>
      <w:r w:rsidR="008D5823" w:rsidRPr="00821CD0">
        <w:t>пункте</w:t>
      </w:r>
      <w:r w:rsidR="008D5823" w:rsidRPr="00821CD0">
        <w:rPr>
          <w:lang w:val="en-US"/>
        </w:rPr>
        <w:t> </w:t>
      </w:r>
      <w:r w:rsidR="00CE1A63" w:rsidRPr="00821CD0">
        <w:t>9</w:t>
      </w:r>
      <w:r w:rsidR="0094000E" w:rsidRPr="00821CD0">
        <w:t xml:space="preserve"> </w:t>
      </w:r>
      <w:r w:rsidR="005978B6" w:rsidRPr="00821CD0">
        <w:t>Извещения</w:t>
      </w:r>
      <w:r w:rsidRPr="00821CD0">
        <w:t xml:space="preserve">, за исключением случаев, предусмотренных в </w:t>
      </w:r>
      <w:r w:rsidR="008D5823" w:rsidRPr="00821CD0">
        <w:t>пункте</w:t>
      </w:r>
      <w:r w:rsidR="008D5823" w:rsidRPr="00821CD0">
        <w:rPr>
          <w:lang w:val="en-US"/>
        </w:rPr>
        <w:t> </w:t>
      </w:r>
      <w:r w:rsidR="00CE62A4" w:rsidRPr="00821CD0">
        <w:t>6</w:t>
      </w:r>
      <w:r w:rsidR="00C535FE" w:rsidRPr="00821CD0">
        <w:t>.5.2</w:t>
      </w:r>
      <w:r w:rsidRPr="00C535FE">
        <w:t xml:space="preserve"> </w:t>
      </w:r>
      <w:r w:rsidR="00C535FE">
        <w:t>настоящего подраздела</w:t>
      </w:r>
      <w:r w:rsidRPr="002E2BE8">
        <w:t>.</w:t>
      </w:r>
      <w:bookmarkEnd w:id="235"/>
    </w:p>
    <w:p w:rsidR="00597AD3" w:rsidRPr="002E2BE8" w:rsidRDefault="00597AD3" w:rsidP="009F2E9E">
      <w:pPr>
        <w:pStyle w:val="af8"/>
        <w:numPr>
          <w:ilvl w:val="2"/>
          <w:numId w:val="34"/>
        </w:numPr>
        <w:ind w:left="1134" w:hanging="1134"/>
        <w:contextualSpacing w:val="0"/>
        <w:jc w:val="both"/>
      </w:pPr>
      <w:bookmarkStart w:id="236" w:name="_Ref316325722"/>
      <w:proofErr w:type="gramStart"/>
      <w:r w:rsidRPr="002E2BE8">
        <w:t xml:space="preserve">Документы, оригиналы которых выданы </w:t>
      </w:r>
      <w:r w:rsidR="004815CF" w:rsidRPr="002E2BE8">
        <w:t>У</w:t>
      </w:r>
      <w:r w:rsidRPr="002E2BE8">
        <w:t xml:space="preserve">частнику </w:t>
      </w:r>
      <w:r w:rsidR="00E8142F">
        <w:t>закупки</w:t>
      </w:r>
      <w:r w:rsidRPr="002E2BE8">
        <w:t xml:space="preserve"> третьими лицами с выражением сумм денежных средств в иных валютах, могут быть представлены в валюте оригинала при условии, что к этим документам будут приложены комментарии с переводом этих сумм в валюту, установленную в </w:t>
      </w:r>
      <w:r w:rsidR="00F6218C">
        <w:t>пункте </w:t>
      </w:r>
      <w:r w:rsidR="00CE1A63">
        <w:t>9</w:t>
      </w:r>
      <w:r w:rsidR="0094000E">
        <w:t xml:space="preserve"> </w:t>
      </w:r>
      <w:r w:rsidR="005978B6">
        <w:t>Извещения</w:t>
      </w:r>
      <w:r w:rsidRPr="002E2BE8">
        <w:t>, исходя из официального курса валюты, установленного Центральным банком Российской Федерации, с указанием такового курса и даты его установления.</w:t>
      </w:r>
      <w:bookmarkEnd w:id="236"/>
      <w:proofErr w:type="gramEnd"/>
    </w:p>
    <w:p w:rsidR="00597AD3" w:rsidRDefault="00597AD3" w:rsidP="009F2E9E">
      <w:pPr>
        <w:pStyle w:val="af8"/>
        <w:numPr>
          <w:ilvl w:val="2"/>
          <w:numId w:val="34"/>
        </w:numPr>
        <w:ind w:left="1134" w:hanging="1134"/>
        <w:contextualSpacing w:val="0"/>
        <w:jc w:val="both"/>
      </w:pPr>
      <w:r w:rsidRPr="002E2BE8">
        <w:t>Выражение денежных сумм в других валютах, за исключением случаев, предусмотренных пунктами</w:t>
      </w:r>
      <w:r w:rsidR="00C469E1" w:rsidRPr="002E2BE8">
        <w:t> </w:t>
      </w:r>
      <w:r w:rsidR="00D738E3" w:rsidRPr="002E2BE8">
        <w:fldChar w:fldCharType="begin"/>
      </w:r>
      <w:r w:rsidR="00D738E3" w:rsidRPr="002E2BE8">
        <w:instrText xml:space="preserve"> REF _Ref316325711 \r \h  \* MERGEFORMAT </w:instrText>
      </w:r>
      <w:r w:rsidR="00D738E3" w:rsidRPr="002E2BE8">
        <w:fldChar w:fldCharType="separate"/>
      </w:r>
      <w:r w:rsidR="000664CC">
        <w:t>6.5.1</w:t>
      </w:r>
      <w:r w:rsidR="00D738E3" w:rsidRPr="002E2BE8">
        <w:fldChar w:fldCharType="end"/>
      </w:r>
      <w:r w:rsidR="004815CF" w:rsidRPr="002E2BE8">
        <w:t xml:space="preserve">, </w:t>
      </w:r>
      <w:r w:rsidR="00D738E3" w:rsidRPr="002E2BE8">
        <w:fldChar w:fldCharType="begin"/>
      </w:r>
      <w:r w:rsidR="00D738E3" w:rsidRPr="002E2BE8">
        <w:instrText xml:space="preserve"> REF _Ref316325722 \r \h  \* MERGEFORMAT </w:instrText>
      </w:r>
      <w:r w:rsidR="00D738E3" w:rsidRPr="002E2BE8">
        <w:fldChar w:fldCharType="separate"/>
      </w:r>
      <w:r w:rsidR="000664CC">
        <w:t>6.5.2</w:t>
      </w:r>
      <w:r w:rsidR="00D738E3" w:rsidRPr="002E2BE8">
        <w:fldChar w:fldCharType="end"/>
      </w:r>
      <w:r w:rsidR="00C469E1" w:rsidRPr="002E2BE8">
        <w:t xml:space="preserve"> может быть расценено </w:t>
      </w:r>
      <w:r w:rsidR="00350B76">
        <w:t>Закупочной</w:t>
      </w:r>
      <w:r w:rsidRPr="002E2BE8">
        <w:t xml:space="preserve"> комиссией как несоответствие заявки на участие в </w:t>
      </w:r>
      <w:r w:rsidR="00E8142F">
        <w:t>закупке</w:t>
      </w:r>
      <w:r w:rsidRPr="002E2BE8">
        <w:t xml:space="preserve"> требованиям, установленным </w:t>
      </w:r>
      <w:r w:rsidR="00C67280">
        <w:t>З</w:t>
      </w:r>
      <w:r w:rsidR="00350B76">
        <w:t>акупочной</w:t>
      </w:r>
      <w:r w:rsidRPr="002E2BE8">
        <w:t xml:space="preserve"> документацией.</w:t>
      </w:r>
    </w:p>
    <w:p w:rsidR="001A714D" w:rsidRPr="002E2BE8" w:rsidRDefault="001A714D" w:rsidP="001A714D">
      <w:pPr>
        <w:pStyle w:val="af8"/>
        <w:ind w:left="1134"/>
        <w:contextualSpacing w:val="0"/>
        <w:jc w:val="both"/>
      </w:pPr>
    </w:p>
    <w:p w:rsidR="00597AD3" w:rsidRPr="002E2BE8" w:rsidRDefault="00597AD3" w:rsidP="009F2E9E">
      <w:pPr>
        <w:pStyle w:val="af8"/>
        <w:numPr>
          <w:ilvl w:val="1"/>
          <w:numId w:val="34"/>
        </w:numPr>
        <w:ind w:left="1134" w:hanging="1134"/>
        <w:contextualSpacing w:val="0"/>
        <w:outlineLvl w:val="1"/>
        <w:rPr>
          <w:b/>
        </w:rPr>
      </w:pPr>
      <w:bookmarkStart w:id="237" w:name="_Toc422210022"/>
      <w:bookmarkStart w:id="238" w:name="_Toc422226842"/>
      <w:bookmarkStart w:id="239" w:name="_Toc422244194"/>
      <w:r w:rsidRPr="002E2BE8">
        <w:rPr>
          <w:b/>
        </w:rPr>
        <w:t>Начальная (</w:t>
      </w:r>
      <w:r w:rsidR="008C021F">
        <w:rPr>
          <w:b/>
        </w:rPr>
        <w:t>максималь</w:t>
      </w:r>
      <w:r w:rsidR="00676178" w:rsidRPr="002E2BE8">
        <w:rPr>
          <w:b/>
        </w:rPr>
        <w:t>ная</w:t>
      </w:r>
      <w:r w:rsidRPr="002E2BE8">
        <w:rPr>
          <w:b/>
        </w:rPr>
        <w:t>) цена договора (цена лота)</w:t>
      </w:r>
      <w:bookmarkEnd w:id="237"/>
      <w:bookmarkEnd w:id="238"/>
      <w:bookmarkEnd w:id="239"/>
    </w:p>
    <w:p w:rsidR="00597AD3" w:rsidRDefault="00597AD3" w:rsidP="009F2E9E">
      <w:pPr>
        <w:pStyle w:val="af8"/>
        <w:numPr>
          <w:ilvl w:val="2"/>
          <w:numId w:val="34"/>
        </w:numPr>
        <w:ind w:left="1134" w:hanging="1134"/>
        <w:contextualSpacing w:val="0"/>
        <w:jc w:val="both"/>
      </w:pPr>
      <w:r w:rsidRPr="002E2BE8">
        <w:t>Начальная (</w:t>
      </w:r>
      <w:r w:rsidR="008C021F">
        <w:t>максималь</w:t>
      </w:r>
      <w:r w:rsidR="00676178" w:rsidRPr="002E2BE8">
        <w:t>ная</w:t>
      </w:r>
      <w:r w:rsidRPr="002E2BE8">
        <w:t xml:space="preserve">) цена договора </w:t>
      </w:r>
      <w:r w:rsidR="00676178" w:rsidRPr="002E2BE8">
        <w:t xml:space="preserve">(цена лота) </w:t>
      </w:r>
      <w:r w:rsidRPr="002E2BE8">
        <w:t xml:space="preserve">указана в </w:t>
      </w:r>
      <w:r w:rsidR="008D5823">
        <w:t>пункте</w:t>
      </w:r>
      <w:r w:rsidR="008D5823">
        <w:rPr>
          <w:lang w:val="en-US"/>
        </w:rPr>
        <w:t> </w:t>
      </w:r>
      <w:r w:rsidR="00CE1A63">
        <w:t>9</w:t>
      </w:r>
      <w:r w:rsidR="00C535FE">
        <w:t xml:space="preserve"> </w:t>
      </w:r>
      <w:r w:rsidR="00C67280">
        <w:t>И</w:t>
      </w:r>
      <w:r w:rsidRPr="002E2BE8">
        <w:t>звещени</w:t>
      </w:r>
      <w:r w:rsidR="00C535FE">
        <w:t>я</w:t>
      </w:r>
      <w:r w:rsidRPr="002E2BE8">
        <w:t>.</w:t>
      </w:r>
    </w:p>
    <w:p w:rsidR="00633831" w:rsidRPr="002E2BE8" w:rsidRDefault="00633831" w:rsidP="00633831">
      <w:pPr>
        <w:pStyle w:val="af8"/>
        <w:ind w:left="1134"/>
        <w:contextualSpacing w:val="0"/>
        <w:jc w:val="both"/>
      </w:pPr>
    </w:p>
    <w:p w:rsidR="006475EA" w:rsidRPr="002E2BE8" w:rsidRDefault="006475EA" w:rsidP="009F2E9E">
      <w:pPr>
        <w:pStyle w:val="af8"/>
        <w:numPr>
          <w:ilvl w:val="1"/>
          <w:numId w:val="34"/>
        </w:numPr>
        <w:ind w:left="1134" w:hanging="1134"/>
        <w:contextualSpacing w:val="0"/>
        <w:outlineLvl w:val="1"/>
        <w:rPr>
          <w:b/>
        </w:rPr>
      </w:pPr>
      <w:bookmarkStart w:id="240" w:name="_Toc422210023"/>
      <w:bookmarkStart w:id="241" w:name="_Toc422226843"/>
      <w:bookmarkStart w:id="242" w:name="_Toc422244195"/>
      <w:r w:rsidRPr="002E2BE8">
        <w:rPr>
          <w:b/>
        </w:rPr>
        <w:t xml:space="preserve">Цена заявки на участие в </w:t>
      </w:r>
      <w:r w:rsidR="00E8142F">
        <w:rPr>
          <w:b/>
        </w:rPr>
        <w:t>закупке</w:t>
      </w:r>
      <w:r w:rsidRPr="002E2BE8">
        <w:rPr>
          <w:b/>
        </w:rPr>
        <w:t xml:space="preserve"> и договора</w:t>
      </w:r>
      <w:bookmarkEnd w:id="240"/>
      <w:bookmarkEnd w:id="241"/>
      <w:bookmarkEnd w:id="242"/>
    </w:p>
    <w:p w:rsidR="006475EA" w:rsidRPr="002E2BE8" w:rsidRDefault="006475EA" w:rsidP="009F2E9E">
      <w:pPr>
        <w:pStyle w:val="af8"/>
        <w:numPr>
          <w:ilvl w:val="2"/>
          <w:numId w:val="34"/>
        </w:numPr>
        <w:ind w:left="1134" w:hanging="1134"/>
        <w:contextualSpacing w:val="0"/>
        <w:jc w:val="both"/>
      </w:pPr>
      <w:r w:rsidRPr="002E2BE8">
        <w:t xml:space="preserve">Цена заявки на участие в </w:t>
      </w:r>
      <w:r w:rsidR="00E8142F">
        <w:t>закупке</w:t>
      </w:r>
      <w:r w:rsidRPr="002E2BE8">
        <w:t xml:space="preserve"> должна включать в себя все расходы и </w:t>
      </w:r>
      <w:r w:rsidR="00C469E1" w:rsidRPr="002E2BE8">
        <w:t>риски, связанные с выполнением р</w:t>
      </w:r>
      <w:r w:rsidRPr="002E2BE8">
        <w:t xml:space="preserve">абот, услуг, поставкой и доставкой товаров и материалов на условиях, определенных в договоре. При этом в цену заявки на участие в </w:t>
      </w:r>
      <w:r w:rsidR="00E8142F">
        <w:t>закупке</w:t>
      </w:r>
      <w:r w:rsidRPr="002E2BE8">
        <w:t xml:space="preserve"> включаются любые сборы и пошлины, расходы и риски, связанные с выполнением договора, в </w:t>
      </w:r>
      <w:proofErr w:type="spellStart"/>
      <w:r w:rsidRPr="002E2BE8">
        <w:t>т.ч</w:t>
      </w:r>
      <w:proofErr w:type="spellEnd"/>
      <w:r w:rsidRPr="002E2BE8">
        <w:t>. гарантийного срока эксплуатации товара и другие затраты.</w:t>
      </w:r>
      <w:r w:rsidR="009626B2">
        <w:t xml:space="preserve"> В случае заключения рамочного договора цена заявки участника может соответствовать начальной (максимальной) цене договора (лота).</w:t>
      </w:r>
    </w:p>
    <w:p w:rsidR="006475EA" w:rsidRPr="002E2BE8" w:rsidRDefault="00B16524" w:rsidP="009F2E9E">
      <w:pPr>
        <w:pStyle w:val="af8"/>
        <w:numPr>
          <w:ilvl w:val="2"/>
          <w:numId w:val="34"/>
        </w:numPr>
        <w:ind w:left="1134" w:hanging="1134"/>
        <w:contextualSpacing w:val="0"/>
        <w:jc w:val="both"/>
      </w:pPr>
      <w:r>
        <w:t>Потенциальный участник/</w:t>
      </w:r>
      <w:r w:rsidR="006475EA" w:rsidRPr="002E2BE8">
        <w:t xml:space="preserve">Участник </w:t>
      </w:r>
      <w:r w:rsidR="00E8142F">
        <w:t>закупки</w:t>
      </w:r>
      <w:r w:rsidR="006475EA" w:rsidRPr="002E2BE8">
        <w:t xml:space="preserve"> в своей заявке на участие в </w:t>
      </w:r>
      <w:r w:rsidR="00E8142F">
        <w:t>закупке</w:t>
      </w:r>
      <w:r w:rsidR="006475EA" w:rsidRPr="002E2BE8">
        <w:t xml:space="preserve"> устанавливает цену заявки</w:t>
      </w:r>
      <w:r w:rsidR="009626B2">
        <w:t xml:space="preserve"> (или цену единичных расценок при заключении рамочных договоров)</w:t>
      </w:r>
      <w:r w:rsidR="006475EA" w:rsidRPr="002E2BE8">
        <w:t xml:space="preserve">, </w:t>
      </w:r>
      <w:proofErr w:type="gramStart"/>
      <w:r w:rsidR="006475EA" w:rsidRPr="002E2BE8">
        <w:t>которая</w:t>
      </w:r>
      <w:proofErr w:type="gramEnd"/>
      <w:r w:rsidR="006475EA" w:rsidRPr="002E2BE8">
        <w:t xml:space="preserve">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rsidR="006475EA" w:rsidRPr="002E2BE8" w:rsidRDefault="006475EA" w:rsidP="009F2E9E">
      <w:pPr>
        <w:pStyle w:val="af8"/>
        <w:numPr>
          <w:ilvl w:val="2"/>
          <w:numId w:val="34"/>
        </w:numPr>
        <w:ind w:left="1134" w:hanging="1134"/>
        <w:contextualSpacing w:val="0"/>
        <w:jc w:val="both"/>
      </w:pPr>
      <w:r w:rsidRPr="002E2BE8">
        <w:t xml:space="preserve">Участник </w:t>
      </w:r>
      <w:r w:rsidR="00E8142F">
        <w:t>закупки</w:t>
      </w:r>
      <w:r w:rsidRPr="002E2BE8">
        <w:t xml:space="preserve"> должен указать цены на </w:t>
      </w:r>
      <w:r w:rsidR="000631CF">
        <w:t>всю Продукцию</w:t>
      </w:r>
      <w:r w:rsidRPr="002E2BE8">
        <w:t>, предлагаем</w:t>
      </w:r>
      <w:r w:rsidR="00B16524">
        <w:t>ую</w:t>
      </w:r>
      <w:r w:rsidRPr="002E2BE8">
        <w:t xml:space="preserve"> в заявке на участие в </w:t>
      </w:r>
      <w:r w:rsidR="00E8142F">
        <w:t>закупке</w:t>
      </w:r>
      <w:r w:rsidRPr="002E2BE8">
        <w:t xml:space="preserve">. Если на отдельные позиции </w:t>
      </w:r>
      <w:r w:rsidR="00B16524">
        <w:t>продукции</w:t>
      </w:r>
      <w:r w:rsidRPr="002E2BE8">
        <w:t xml:space="preserve"> </w:t>
      </w:r>
      <w:r w:rsidR="00B16524">
        <w:t>Потенциальный участник/</w:t>
      </w:r>
      <w:r w:rsidRPr="002E2BE8">
        <w:t xml:space="preserve">Участник </w:t>
      </w:r>
      <w:r w:rsidR="00E8142F">
        <w:t>закупки</w:t>
      </w:r>
      <w:r w:rsidRPr="002E2BE8">
        <w:t xml:space="preserve"> не укажет их стоимость, Заказчик не оплатит ему их стоимость и будет считать их включенными в цену </w:t>
      </w:r>
      <w:r w:rsidR="00FE120D" w:rsidRPr="002E2BE8">
        <w:t>д</w:t>
      </w:r>
      <w:r w:rsidRPr="002E2BE8">
        <w:t>оговора.</w:t>
      </w:r>
    </w:p>
    <w:p w:rsidR="006475EA" w:rsidRPr="002E2BE8" w:rsidRDefault="006475EA" w:rsidP="009F2E9E">
      <w:pPr>
        <w:pStyle w:val="af8"/>
        <w:numPr>
          <w:ilvl w:val="2"/>
          <w:numId w:val="34"/>
        </w:numPr>
        <w:ind w:left="1134" w:hanging="1134"/>
        <w:contextualSpacing w:val="0"/>
        <w:jc w:val="both"/>
      </w:pPr>
      <w:r w:rsidRPr="002E2BE8">
        <w:t>В цену заявки</w:t>
      </w:r>
      <w:r w:rsidR="00FE120D" w:rsidRPr="002E2BE8">
        <w:t xml:space="preserve"> на участие в </w:t>
      </w:r>
      <w:r w:rsidR="00E8142F">
        <w:t>закупке</w:t>
      </w:r>
      <w:r w:rsidR="00FE120D" w:rsidRPr="002E2BE8">
        <w:t xml:space="preserve"> </w:t>
      </w:r>
      <w:r w:rsidRPr="000411E3">
        <w:t>не включается</w:t>
      </w:r>
      <w:r w:rsidRPr="002E2BE8">
        <w:t xml:space="preserve"> налог на добавленную стоимость (НДС), уплачиваемый согласно законодательству Р</w:t>
      </w:r>
      <w:r w:rsidR="00B152D3" w:rsidRPr="002E2BE8">
        <w:t>оссийской Федерации</w:t>
      </w:r>
      <w:r w:rsidRPr="002E2BE8">
        <w:t>.</w:t>
      </w:r>
    </w:p>
    <w:p w:rsidR="006475EA" w:rsidRPr="002E2BE8" w:rsidRDefault="006475EA" w:rsidP="009F2E9E">
      <w:pPr>
        <w:pStyle w:val="af8"/>
        <w:numPr>
          <w:ilvl w:val="2"/>
          <w:numId w:val="34"/>
        </w:numPr>
        <w:ind w:left="1134" w:hanging="1134"/>
        <w:contextualSpacing w:val="0"/>
        <w:jc w:val="both"/>
      </w:pPr>
      <w:r w:rsidRPr="002E2BE8">
        <w:t xml:space="preserve">Цена </w:t>
      </w:r>
      <w:r w:rsidR="00FE120D" w:rsidRPr="002E2BE8">
        <w:t>д</w:t>
      </w:r>
      <w:r w:rsidRPr="002E2BE8">
        <w:t xml:space="preserve">оговора может отличаться от суммы, определенной в порядке, указанном выше, если изменяются объемы </w:t>
      </w:r>
      <w:r w:rsidR="00975B2C">
        <w:t>поставляемой Продукции</w:t>
      </w:r>
      <w:r w:rsidRPr="002E2BE8">
        <w:t xml:space="preserve"> (в пределах, разрешенных в </w:t>
      </w:r>
      <w:r w:rsidR="00350B76">
        <w:t>закупочной</w:t>
      </w:r>
      <w:r w:rsidRPr="002E2BE8">
        <w:t xml:space="preserve"> документации).</w:t>
      </w:r>
    </w:p>
    <w:p w:rsidR="006475EA" w:rsidRPr="002E2BE8" w:rsidRDefault="00975B2C" w:rsidP="009F2E9E">
      <w:pPr>
        <w:pStyle w:val="af8"/>
        <w:numPr>
          <w:ilvl w:val="2"/>
          <w:numId w:val="34"/>
        </w:numPr>
        <w:ind w:left="1134" w:hanging="1134"/>
        <w:contextualSpacing w:val="0"/>
        <w:jc w:val="both"/>
      </w:pPr>
      <w:r>
        <w:t>Потенциальный участник</w:t>
      </w:r>
      <w:r w:rsidR="00FE120D" w:rsidRPr="002E2BE8">
        <w:t>/</w:t>
      </w:r>
      <w:r w:rsidR="006475EA" w:rsidRPr="002E2BE8">
        <w:t xml:space="preserve">Участник </w:t>
      </w:r>
      <w:r w:rsidR="00E8142F">
        <w:t>закупки</w:t>
      </w:r>
      <w:r w:rsidR="006475EA" w:rsidRPr="002E2BE8">
        <w:t xml:space="preserve"> при подготовке заявки</w:t>
      </w:r>
      <w:r w:rsidR="00786BBC" w:rsidRPr="002E2BE8">
        <w:t xml:space="preserve"> на участие в </w:t>
      </w:r>
      <w:r w:rsidR="00E8142F">
        <w:t>закупке</w:t>
      </w:r>
      <w:r w:rsidR="006475EA" w:rsidRPr="002E2BE8">
        <w:t xml:space="preserve"> самостоятельно должен учитывать все риски связанные с возможностью увеличения цены договора. Заказчик не рассматривает вопрос об увеличении цены договора, если это прямо не предусмотрено законодательством </w:t>
      </w:r>
      <w:r w:rsidR="00B152D3" w:rsidRPr="002E2BE8">
        <w:t>Российской Федерации</w:t>
      </w:r>
      <w:r w:rsidR="006475EA" w:rsidRPr="002E2BE8">
        <w:t>.</w:t>
      </w:r>
    </w:p>
    <w:p w:rsidR="003F2E03" w:rsidRPr="003F2E03" w:rsidRDefault="00C70A62" w:rsidP="009F2E9E">
      <w:pPr>
        <w:pStyle w:val="af8"/>
        <w:numPr>
          <w:ilvl w:val="2"/>
          <w:numId w:val="34"/>
        </w:numPr>
        <w:ind w:left="1134" w:hanging="1134"/>
        <w:jc w:val="both"/>
      </w:pPr>
      <w:r>
        <w:t xml:space="preserve">При проведении </w:t>
      </w:r>
      <w:r w:rsidR="00E8142F">
        <w:t>закупки</w:t>
      </w:r>
      <w:r>
        <w:t xml:space="preserve">, в случае, если цена договора/заявки, предложенная </w:t>
      </w:r>
      <w:r w:rsidR="00974480">
        <w:t>Потенциальным участником</w:t>
      </w:r>
      <w:r>
        <w:t xml:space="preserve"> ниже более</w:t>
      </w:r>
      <w:proofErr w:type="gramStart"/>
      <w:r>
        <w:t>,</w:t>
      </w:r>
      <w:proofErr w:type="gramEnd"/>
      <w:r>
        <w:t xml:space="preserve"> чем на 30 (тридцать) процентов от начальной (максимальн</w:t>
      </w:r>
      <w:r w:rsidR="00947511">
        <w:t>ой) цены лота, установленной в И</w:t>
      </w:r>
      <w:r>
        <w:t xml:space="preserve">звещении, Организатор может направить требование </w:t>
      </w:r>
      <w:r w:rsidR="00974480">
        <w:t>Потенциальному участнику</w:t>
      </w:r>
      <w:r>
        <w:t xml:space="preserve"> о необходимости предоставления обоснования возможности исполнения договора/заявки по цене договора, предложенной таким </w:t>
      </w:r>
      <w:r w:rsidR="00543B3F">
        <w:t>Потенциальным участником</w:t>
      </w:r>
      <w:r>
        <w:t xml:space="preserve">. </w:t>
      </w:r>
      <w:r w:rsidR="003F2E03" w:rsidRPr="003F2E03">
        <w:t xml:space="preserve">Подходы к оценке обоснования, представленного </w:t>
      </w:r>
      <w:r w:rsidR="007870E9">
        <w:t>Потенциальным участником</w:t>
      </w:r>
      <w:r w:rsidR="003F2E03" w:rsidRPr="003F2E03">
        <w:t xml:space="preserve">, могут указываться в Закупочной документации (техническом задании). Запрос о необходимости </w:t>
      </w:r>
      <w:proofErr w:type="gramStart"/>
      <w:r w:rsidR="003F2E03" w:rsidRPr="003F2E03">
        <w:t>предоставления обоснования возможности исполнения договора</w:t>
      </w:r>
      <w:proofErr w:type="gramEnd"/>
      <w:r w:rsidR="003F2E03" w:rsidRPr="003F2E03">
        <w:t xml:space="preserve"> по цене, предложенной </w:t>
      </w:r>
      <w:r w:rsidR="007870E9">
        <w:t>Потенциальным участником</w:t>
      </w:r>
      <w:r w:rsidR="003F2E03" w:rsidRPr="003F2E03">
        <w:t>, и ответ на такой запрос должны оформляться в письменном виде и в сроки, предусмотренные Закупочной документацией</w:t>
      </w:r>
      <w:r w:rsidR="005F2D8A">
        <w:t xml:space="preserve"> и запросом Организатора закупки</w:t>
      </w:r>
      <w:r w:rsidR="003F2E03" w:rsidRPr="003F2E03">
        <w:t>.</w:t>
      </w:r>
    </w:p>
    <w:p w:rsidR="00C70A62" w:rsidRPr="00821CD0" w:rsidRDefault="00C70A62" w:rsidP="009F2E9E">
      <w:pPr>
        <w:pStyle w:val="af8"/>
        <w:numPr>
          <w:ilvl w:val="2"/>
          <w:numId w:val="34"/>
        </w:numPr>
        <w:ind w:left="1134" w:hanging="1134"/>
        <w:jc w:val="both"/>
      </w:pPr>
      <w:proofErr w:type="gramStart"/>
      <w:r>
        <w:t xml:space="preserve">В течение 3 (трех) рабочих дней со дня предоставления </w:t>
      </w:r>
      <w:r w:rsidR="007870E9">
        <w:t>Потенциаль</w:t>
      </w:r>
      <w:r w:rsidR="00974480">
        <w:t>ным участником</w:t>
      </w:r>
      <w:r>
        <w:t xml:space="preserve"> </w:t>
      </w:r>
      <w:r w:rsidR="00974480">
        <w:t xml:space="preserve">закупки </w:t>
      </w:r>
      <w:r>
        <w:t xml:space="preserve">обоснования возможности исполнения договора по цене договора, предложенной </w:t>
      </w:r>
      <w:r w:rsidR="00543B3F">
        <w:t>Потенциальным у</w:t>
      </w:r>
      <w:r>
        <w:t xml:space="preserve">частником, запрашиваемого в соответствии с </w:t>
      </w:r>
      <w:r w:rsidRPr="005A2CA2">
        <w:t xml:space="preserve">пунктом </w:t>
      </w:r>
      <w:r w:rsidR="00974480" w:rsidRPr="00821CD0">
        <w:t>6</w:t>
      </w:r>
      <w:r w:rsidRPr="00821CD0">
        <w:t>.7.</w:t>
      </w:r>
      <w:r w:rsidR="003751C9">
        <w:t>7</w:t>
      </w:r>
      <w:r w:rsidRPr="005A2CA2">
        <w:t xml:space="preserve">, Комиссия рассматривает такое обоснование и по результатам рассмотрения обоснования, принимает решение о допуске (об отказе в допуске) </w:t>
      </w:r>
      <w:r w:rsidR="00974480" w:rsidRPr="00821CD0">
        <w:t>Потенциального у</w:t>
      </w:r>
      <w:r w:rsidRPr="00821CD0">
        <w:t xml:space="preserve">частника, представившего обоснование цены договора, к участию в </w:t>
      </w:r>
      <w:r w:rsidR="00E8142F" w:rsidRPr="00821CD0">
        <w:t>закупке</w:t>
      </w:r>
      <w:r w:rsidRPr="00821CD0">
        <w:t>.</w:t>
      </w:r>
      <w:proofErr w:type="gramEnd"/>
    </w:p>
    <w:p w:rsidR="00C70A62" w:rsidRPr="00821CD0" w:rsidRDefault="00C70A62" w:rsidP="009F2E9E">
      <w:pPr>
        <w:pStyle w:val="af8"/>
        <w:numPr>
          <w:ilvl w:val="2"/>
          <w:numId w:val="34"/>
        </w:numPr>
        <w:ind w:left="1134" w:hanging="1134"/>
        <w:jc w:val="both"/>
      </w:pPr>
      <w:r w:rsidRPr="00821CD0">
        <w:t>В случае</w:t>
      </w:r>
      <w:proofErr w:type="gramStart"/>
      <w:r w:rsidRPr="00821CD0">
        <w:t>,</w:t>
      </w:r>
      <w:proofErr w:type="gramEnd"/>
      <w:r w:rsidRPr="00821CD0">
        <w:t xml:space="preserve"> если </w:t>
      </w:r>
      <w:r w:rsidR="00543B3F" w:rsidRPr="00821CD0">
        <w:t>Потенциальный у</w:t>
      </w:r>
      <w:r w:rsidRPr="00821CD0">
        <w:t xml:space="preserve">частник закупки, которому был направлен запрос об обосновании возможности исполнения договора, не предоставит запрашиваемые обоснования цены договора в порядке и в срок, установленные в запросе, заявка на участие в закупке такого </w:t>
      </w:r>
      <w:r w:rsidR="00543B3F" w:rsidRPr="00821CD0">
        <w:t>Потенциального у</w:t>
      </w:r>
      <w:r w:rsidRPr="00821CD0">
        <w:t>частника закупки может быть отклонена.</w:t>
      </w:r>
    </w:p>
    <w:p w:rsidR="00633831" w:rsidRPr="00821CD0" w:rsidRDefault="00633831" w:rsidP="00633831">
      <w:pPr>
        <w:pStyle w:val="af8"/>
        <w:ind w:left="1440"/>
        <w:jc w:val="both"/>
      </w:pPr>
    </w:p>
    <w:p w:rsidR="00CE4D94" w:rsidRDefault="005034BE" w:rsidP="005A701E">
      <w:pPr>
        <w:pStyle w:val="1"/>
        <w:pageBreakBefore/>
      </w:pPr>
      <w:bookmarkStart w:id="243" w:name="_Toc422244215"/>
      <w:r w:rsidRPr="005034BE">
        <w:t xml:space="preserve">Раздел </w:t>
      </w:r>
      <w:r w:rsidR="005A701E">
        <w:t xml:space="preserve"> </w:t>
      </w:r>
      <w:r w:rsidRPr="005034BE">
        <w:t xml:space="preserve">7. </w:t>
      </w:r>
      <w:r w:rsidR="00CE4D94" w:rsidRPr="005034BE">
        <w:t>ТЕХНИЧЕСКАЯ ЧАСТЬ</w:t>
      </w:r>
      <w:bookmarkEnd w:id="243"/>
    </w:p>
    <w:p w:rsidR="005E632E" w:rsidRDefault="005E632E" w:rsidP="00897A84">
      <w:pPr>
        <w:pStyle w:val="Style12"/>
        <w:widowControl/>
        <w:tabs>
          <w:tab w:val="left" w:leader="underscore" w:pos="9864"/>
        </w:tabs>
        <w:spacing w:line="324" w:lineRule="exact"/>
        <w:ind w:firstLine="851"/>
        <w:rPr>
          <w:sz w:val="20"/>
          <w:szCs w:val="20"/>
        </w:rPr>
      </w:pPr>
    </w:p>
    <w:p w:rsidR="005E5987" w:rsidRPr="005E5987" w:rsidRDefault="005E5987" w:rsidP="005E5987">
      <w:pPr>
        <w:widowControl/>
        <w:numPr>
          <w:ilvl w:val="0"/>
          <w:numId w:val="57"/>
        </w:numPr>
        <w:tabs>
          <w:tab w:val="left" w:pos="567"/>
        </w:tabs>
        <w:autoSpaceDE/>
        <w:autoSpaceDN/>
        <w:adjustRightInd/>
        <w:spacing w:after="200" w:line="276" w:lineRule="auto"/>
        <w:ind w:left="0" w:firstLine="567"/>
        <w:contextualSpacing/>
        <w:jc w:val="both"/>
        <w:rPr>
          <w:rFonts w:eastAsiaTheme="minorHAnsi"/>
          <w:b/>
          <w:lang w:eastAsia="en-US"/>
        </w:rPr>
      </w:pPr>
      <w:bookmarkStart w:id="244" w:name="_Toc422244216"/>
      <w:r w:rsidRPr="005E5987">
        <w:rPr>
          <w:rFonts w:eastAsiaTheme="minorHAnsi"/>
          <w:b/>
          <w:lang w:eastAsia="en-US"/>
        </w:rPr>
        <w:t>Краткое описание закупаемых товаров.</w:t>
      </w:r>
    </w:p>
    <w:p w:rsidR="005E5987" w:rsidRPr="005E5987" w:rsidRDefault="005E5987" w:rsidP="005E5987">
      <w:pPr>
        <w:widowControl/>
        <w:tabs>
          <w:tab w:val="left" w:pos="567"/>
        </w:tabs>
        <w:ind w:firstLine="567"/>
        <w:contextualSpacing/>
        <w:jc w:val="both"/>
        <w:rPr>
          <w:rFonts w:eastAsiaTheme="minorHAnsi"/>
          <w:b/>
          <w:lang w:eastAsia="en-US"/>
        </w:rPr>
      </w:pPr>
    </w:p>
    <w:p w:rsidR="005E5987" w:rsidRPr="005E5987" w:rsidRDefault="005E5987" w:rsidP="005E5987">
      <w:pPr>
        <w:widowControl/>
        <w:numPr>
          <w:ilvl w:val="1"/>
          <w:numId w:val="56"/>
        </w:numPr>
        <w:tabs>
          <w:tab w:val="left" w:pos="567"/>
        </w:tabs>
        <w:autoSpaceDE/>
        <w:autoSpaceDN/>
        <w:adjustRightInd/>
        <w:spacing w:after="160" w:line="276" w:lineRule="auto"/>
        <w:ind w:left="0" w:firstLine="567"/>
        <w:contextualSpacing/>
        <w:jc w:val="both"/>
        <w:rPr>
          <w:rFonts w:eastAsiaTheme="minorHAnsi"/>
          <w:b/>
          <w:lang w:eastAsia="en-US"/>
        </w:rPr>
      </w:pPr>
      <w:r w:rsidRPr="005E5987">
        <w:rPr>
          <w:rFonts w:eastAsiaTheme="minorHAnsi"/>
          <w:b/>
          <w:lang w:eastAsia="en-US"/>
        </w:rPr>
        <w:t>Наименование (номенклатура) и объем закупаемых товаров.</w:t>
      </w:r>
    </w:p>
    <w:p w:rsidR="005E5987" w:rsidRPr="005E5987" w:rsidRDefault="005E5987" w:rsidP="005E5987">
      <w:pPr>
        <w:tabs>
          <w:tab w:val="left" w:pos="567"/>
        </w:tabs>
        <w:autoSpaceDE/>
        <w:autoSpaceDN/>
        <w:adjustRightInd/>
        <w:ind w:firstLine="567"/>
        <w:outlineLvl w:val="1"/>
        <w:rPr>
          <w:rFonts w:eastAsiaTheme="minorHAnsi"/>
          <w:lang w:eastAsia="en-US"/>
        </w:rPr>
      </w:pPr>
      <w:r w:rsidRPr="005E5987">
        <w:rPr>
          <w:rFonts w:eastAsiaTheme="minorHAnsi"/>
          <w:lang w:eastAsia="en-US"/>
        </w:rPr>
        <w:t>Канцелярская продукция (Приложение № 1 к ТЗ).</w:t>
      </w:r>
    </w:p>
    <w:p w:rsidR="005E5987" w:rsidRPr="005E5987" w:rsidRDefault="005E5987" w:rsidP="005E5987">
      <w:pPr>
        <w:tabs>
          <w:tab w:val="left" w:pos="567"/>
        </w:tabs>
        <w:autoSpaceDE/>
        <w:autoSpaceDN/>
        <w:adjustRightInd/>
        <w:ind w:firstLine="567"/>
        <w:jc w:val="both"/>
        <w:outlineLvl w:val="1"/>
        <w:rPr>
          <w:snapToGrid w:val="0"/>
        </w:rPr>
      </w:pPr>
    </w:p>
    <w:p w:rsidR="005E5987" w:rsidRPr="005E5987" w:rsidRDefault="005E5987" w:rsidP="005E5987">
      <w:pPr>
        <w:widowControl/>
        <w:numPr>
          <w:ilvl w:val="1"/>
          <w:numId w:val="57"/>
        </w:numPr>
        <w:tabs>
          <w:tab w:val="left" w:pos="567"/>
        </w:tabs>
        <w:autoSpaceDE/>
        <w:autoSpaceDN/>
        <w:adjustRightInd/>
        <w:spacing w:after="160" w:line="276" w:lineRule="auto"/>
        <w:ind w:left="0" w:firstLine="567"/>
        <w:contextualSpacing/>
        <w:jc w:val="both"/>
        <w:rPr>
          <w:rFonts w:eastAsiaTheme="minorEastAsia"/>
          <w:b/>
          <w:lang w:eastAsia="en-US"/>
        </w:rPr>
      </w:pPr>
      <w:r w:rsidRPr="005E5987">
        <w:rPr>
          <w:rFonts w:eastAsiaTheme="minorEastAsia"/>
          <w:b/>
          <w:lang w:eastAsia="en-US"/>
        </w:rPr>
        <w:t xml:space="preserve"> Сроки поставки товаров.</w:t>
      </w:r>
    </w:p>
    <w:p w:rsidR="005E5987" w:rsidRPr="005E5987" w:rsidRDefault="005E5987" w:rsidP="005E5987">
      <w:pPr>
        <w:widowControl/>
        <w:tabs>
          <w:tab w:val="left" w:pos="567"/>
        </w:tabs>
        <w:spacing w:after="160"/>
        <w:ind w:firstLine="567"/>
        <w:contextualSpacing/>
        <w:jc w:val="both"/>
        <w:rPr>
          <w:rFonts w:eastAsiaTheme="minorEastAsia"/>
          <w:b/>
          <w:lang w:eastAsia="en-US"/>
        </w:rPr>
      </w:pPr>
    </w:p>
    <w:p w:rsidR="005E5987" w:rsidRPr="005E5987" w:rsidRDefault="005E5987" w:rsidP="005E5987">
      <w:pPr>
        <w:widowControl/>
        <w:tabs>
          <w:tab w:val="left" w:pos="567"/>
        </w:tabs>
        <w:spacing w:after="160"/>
        <w:ind w:firstLine="567"/>
        <w:contextualSpacing/>
        <w:jc w:val="both"/>
        <w:rPr>
          <w:rFonts w:eastAsiaTheme="minorEastAsia"/>
          <w:b/>
          <w:lang w:val="en-US" w:eastAsia="en-US"/>
        </w:rPr>
      </w:pPr>
      <w:r w:rsidRPr="005E5987">
        <w:rPr>
          <w:rFonts w:eastAsiaTheme="minorEastAsia"/>
          <w:b/>
          <w:lang w:eastAsia="en-US"/>
        </w:rPr>
        <w:t>Начало поставки – март 2016 года.</w:t>
      </w:r>
    </w:p>
    <w:p w:rsidR="005E5987" w:rsidRPr="005E5987" w:rsidRDefault="005E5987" w:rsidP="005E5987">
      <w:pPr>
        <w:widowControl/>
        <w:tabs>
          <w:tab w:val="left" w:pos="567"/>
        </w:tabs>
        <w:spacing w:after="160"/>
        <w:ind w:firstLine="567"/>
        <w:contextualSpacing/>
        <w:jc w:val="both"/>
        <w:rPr>
          <w:rFonts w:eastAsiaTheme="minorEastAsia"/>
          <w:b/>
          <w:lang w:eastAsia="en-US"/>
        </w:rPr>
      </w:pPr>
      <w:r w:rsidRPr="005E5987">
        <w:rPr>
          <w:rFonts w:eastAsiaTheme="minorEastAsia"/>
          <w:b/>
          <w:lang w:eastAsia="en-US"/>
        </w:rPr>
        <w:t>Окончание поставки – ноябрь 2016 года.</w:t>
      </w:r>
    </w:p>
    <w:p w:rsidR="005E5987" w:rsidRPr="005E5987" w:rsidRDefault="005E5987" w:rsidP="005E5987">
      <w:pPr>
        <w:widowControl/>
        <w:tabs>
          <w:tab w:val="left" w:pos="567"/>
        </w:tabs>
        <w:spacing w:after="160"/>
        <w:ind w:firstLine="567"/>
        <w:contextualSpacing/>
        <w:jc w:val="both"/>
        <w:rPr>
          <w:rFonts w:eastAsiaTheme="minorEastAsia"/>
          <w:b/>
          <w:lang w:eastAsia="en-US"/>
        </w:rPr>
      </w:pPr>
    </w:p>
    <w:p w:rsidR="005E5987" w:rsidRPr="005E5987" w:rsidRDefault="005E5987" w:rsidP="005E5987">
      <w:pPr>
        <w:widowControl/>
        <w:numPr>
          <w:ilvl w:val="1"/>
          <w:numId w:val="57"/>
        </w:numPr>
        <w:tabs>
          <w:tab w:val="left" w:pos="567"/>
        </w:tabs>
        <w:autoSpaceDE/>
        <w:autoSpaceDN/>
        <w:adjustRightInd/>
        <w:spacing w:after="160" w:line="276" w:lineRule="auto"/>
        <w:ind w:left="0" w:firstLine="567"/>
        <w:contextualSpacing/>
        <w:jc w:val="both"/>
        <w:rPr>
          <w:rFonts w:eastAsiaTheme="minorEastAsia"/>
          <w:b/>
          <w:lang w:eastAsia="en-US"/>
        </w:rPr>
      </w:pPr>
      <w:r w:rsidRPr="005E5987">
        <w:rPr>
          <w:rFonts w:eastAsiaTheme="minorEastAsia"/>
          <w:b/>
          <w:lang w:eastAsia="en-US"/>
        </w:rPr>
        <w:t xml:space="preserve"> Возможность поставки аналогичных товаров.</w:t>
      </w:r>
    </w:p>
    <w:p w:rsidR="005E5987" w:rsidRPr="005E5987" w:rsidRDefault="005E5987" w:rsidP="005E5987">
      <w:pPr>
        <w:widowControl/>
        <w:tabs>
          <w:tab w:val="left" w:pos="567"/>
        </w:tabs>
        <w:spacing w:after="200" w:line="276" w:lineRule="auto"/>
        <w:ind w:firstLine="567"/>
        <w:jc w:val="both"/>
        <w:rPr>
          <w:rFonts w:eastAsiaTheme="minorEastAsia"/>
          <w:b/>
          <w:lang w:eastAsia="en-US"/>
        </w:rPr>
      </w:pPr>
      <w:r w:rsidRPr="005E5987">
        <w:rPr>
          <w:rFonts w:eastAsiaTheme="minorHAnsi"/>
          <w:lang w:eastAsia="en-US"/>
        </w:rPr>
        <w:t xml:space="preserve">Применение аналогичного товара возможно при условии соответствия товара по функциональным, техническим характеристикам и условиям применения не ниже </w:t>
      </w:r>
      <w:proofErr w:type="gramStart"/>
      <w:r w:rsidRPr="005E5987">
        <w:rPr>
          <w:rFonts w:eastAsiaTheme="minorHAnsi"/>
          <w:lang w:eastAsia="en-US"/>
        </w:rPr>
        <w:t>требуемых</w:t>
      </w:r>
      <w:proofErr w:type="gramEnd"/>
      <w:r w:rsidRPr="005E5987">
        <w:rPr>
          <w:rFonts w:eastAsiaTheme="minorHAnsi"/>
          <w:lang w:eastAsia="en-US"/>
        </w:rPr>
        <w:t xml:space="preserve"> в ТЗ, а так же при предоставлении участником закупки развернутого сравнения по функциональным, техническим характеристикам и условиям применения. При этом характеристики предлагаемого аналога не должны отличаться от требований указанных в п. 2.2 данного ТЗ, характеристики предлагаемого аналога могут отличаться от требований Заказчика, но быть не хуже/</w:t>
      </w:r>
      <w:proofErr w:type="gramStart"/>
      <w:r w:rsidRPr="005E5987">
        <w:rPr>
          <w:rFonts w:eastAsiaTheme="minorHAnsi"/>
          <w:lang w:eastAsia="en-US"/>
        </w:rPr>
        <w:t>ниже указанных</w:t>
      </w:r>
      <w:proofErr w:type="gramEnd"/>
      <w:r w:rsidRPr="005E5987">
        <w:rPr>
          <w:rFonts w:eastAsiaTheme="minorHAnsi"/>
          <w:lang w:eastAsia="en-US"/>
        </w:rPr>
        <w:t xml:space="preserve"> в приложении № 1 к ТЗ.</w:t>
      </w:r>
      <w:r w:rsidRPr="005E5987">
        <w:rPr>
          <w:rFonts w:eastAsiaTheme="minorEastAsia"/>
          <w:b/>
          <w:lang w:eastAsia="en-US"/>
        </w:rPr>
        <w:t xml:space="preserve">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 ОБЩИЕ ТРЕБОВАНИЯ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2.1. Место применения, использования товара.</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Поставляемая канцелярская продукция предназначены для нужд ПАО «Саратовэнерго».</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2.2. Требования к товару.</w:t>
      </w:r>
    </w:p>
    <w:p w:rsidR="005E5987" w:rsidRPr="005E5987" w:rsidRDefault="005E5987" w:rsidP="005E5987">
      <w:pPr>
        <w:widowControl/>
        <w:tabs>
          <w:tab w:val="left" w:pos="567"/>
        </w:tabs>
        <w:suppressAutoHyphens/>
        <w:autoSpaceDE/>
        <w:autoSpaceDN/>
        <w:adjustRightInd/>
        <w:ind w:firstLine="567"/>
        <w:jc w:val="both"/>
        <w:rPr>
          <w:color w:val="00000A"/>
          <w:szCs w:val="22"/>
          <w:shd w:val="clear" w:color="auto" w:fill="FFFFFF"/>
          <w:lang w:eastAsia="en-US"/>
        </w:rPr>
      </w:pPr>
      <w:r w:rsidRPr="005E5987">
        <w:rPr>
          <w:color w:val="00000A"/>
          <w:szCs w:val="22"/>
          <w:shd w:val="clear" w:color="auto" w:fill="FFFFFF"/>
          <w:lang w:eastAsia="en-US"/>
        </w:rPr>
        <w:tab/>
        <w:t xml:space="preserve">Продукция, поставляемая по настоящему договору, должна соответствовать действующим ГОСТам и подтверждаться сертификатами качества. </w:t>
      </w:r>
    </w:p>
    <w:p w:rsidR="005E5987" w:rsidRDefault="005E5987" w:rsidP="005E5987">
      <w:pPr>
        <w:widowControl/>
        <w:tabs>
          <w:tab w:val="left" w:pos="567"/>
        </w:tabs>
        <w:suppressAutoHyphens/>
        <w:autoSpaceDE/>
        <w:autoSpaceDN/>
        <w:adjustRightInd/>
        <w:ind w:firstLine="567"/>
        <w:jc w:val="both"/>
        <w:rPr>
          <w:rFonts w:eastAsiaTheme="minorHAnsi"/>
          <w:lang w:eastAsia="en-US"/>
        </w:rPr>
      </w:pPr>
      <w:r w:rsidRPr="005E5987">
        <w:rPr>
          <w:color w:val="00000A"/>
          <w:szCs w:val="22"/>
          <w:shd w:val="clear" w:color="auto" w:fill="FFFFFF"/>
          <w:lang w:eastAsia="en-US"/>
        </w:rPr>
        <w:tab/>
        <w:t xml:space="preserve">Требования к канцелярской продукции </w:t>
      </w:r>
      <w:r w:rsidRPr="005E5987">
        <w:rPr>
          <w:rFonts w:eastAsiaTheme="minorHAnsi"/>
          <w:lang w:eastAsia="en-US"/>
        </w:rPr>
        <w:t>(Приложение № 1 к ТЗ):</w:t>
      </w:r>
    </w:p>
    <w:p w:rsidR="005E5987" w:rsidRDefault="005E5987" w:rsidP="005E5987">
      <w:pPr>
        <w:widowControl/>
        <w:tabs>
          <w:tab w:val="left" w:pos="567"/>
          <w:tab w:val="left" w:pos="1740"/>
        </w:tabs>
        <w:suppressAutoHyphens/>
        <w:autoSpaceDE/>
        <w:autoSpaceDN/>
        <w:adjustRightInd/>
        <w:ind w:firstLine="567"/>
        <w:jc w:val="both"/>
        <w:rPr>
          <w:rFonts w:eastAsiaTheme="minorHAnsi"/>
          <w:lang w:eastAsia="en-US"/>
        </w:rPr>
      </w:pPr>
    </w:p>
    <w:p w:rsidR="005E5987" w:rsidRDefault="005E5987" w:rsidP="005E5987">
      <w:pPr>
        <w:widowControl/>
        <w:tabs>
          <w:tab w:val="left" w:pos="567"/>
          <w:tab w:val="left" w:pos="1740"/>
        </w:tabs>
        <w:suppressAutoHyphens/>
        <w:autoSpaceDE/>
        <w:autoSpaceDN/>
        <w:adjustRightInd/>
        <w:ind w:firstLine="567"/>
        <w:jc w:val="both"/>
        <w:rPr>
          <w:rFonts w:eastAsiaTheme="minorHAnsi"/>
          <w:lang w:eastAsia="en-US"/>
        </w:rPr>
      </w:pPr>
    </w:p>
    <w:p w:rsidR="005E5987" w:rsidRPr="005E5987" w:rsidRDefault="005E5987" w:rsidP="005E5987">
      <w:pPr>
        <w:widowControl/>
        <w:tabs>
          <w:tab w:val="left" w:pos="567"/>
          <w:tab w:val="left" w:pos="1740"/>
        </w:tabs>
        <w:suppressAutoHyphens/>
        <w:autoSpaceDE/>
        <w:autoSpaceDN/>
        <w:adjustRightInd/>
        <w:ind w:firstLine="567"/>
        <w:jc w:val="both"/>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 xml:space="preserve">Требования к позиции 1: </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Ручка шариковая. Диаметр пишущего узла 0,7мм. Прорезиненный корпус темно-синего цвета. Наконечник</w:t>
      </w:r>
      <w:r w:rsidRPr="005E5987">
        <w:rPr>
          <w:b/>
          <w:color w:val="00000A"/>
          <w:sz w:val="20"/>
          <w:szCs w:val="22"/>
          <w:shd w:val="clear" w:color="auto" w:fill="FFFFFF"/>
          <w:lang w:eastAsia="en-US"/>
        </w:rPr>
        <w:t xml:space="preserve"> </w:t>
      </w:r>
      <w:r w:rsidRPr="005E5987">
        <w:rPr>
          <w:color w:val="00000A"/>
          <w:sz w:val="20"/>
          <w:szCs w:val="22"/>
          <w:shd w:val="clear" w:color="auto" w:fill="FFFFFF"/>
          <w:lang w:eastAsia="en-US"/>
        </w:rPr>
        <w:t xml:space="preserve">металлический, отвинчивается для замены стержня. Колпачок и клип в цвет чернил. </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16"/>
          <w:szCs w:val="22"/>
          <w:shd w:val="clear" w:color="auto" w:fill="FFFFFF"/>
          <w:lang w:eastAsia="en-US"/>
        </w:rPr>
        <w:t xml:space="preserve"> </w:t>
      </w:r>
      <w:r w:rsidRPr="005E5987">
        <w:rPr>
          <w:color w:val="00000A"/>
          <w:sz w:val="20"/>
          <w:szCs w:val="22"/>
          <w:shd w:val="clear" w:color="auto" w:fill="FFFFFF"/>
          <w:lang w:eastAsia="en-US"/>
        </w:rPr>
        <w:t xml:space="preserve">Клей ПВА канцелярский. Масса не менее 125 грамм. </w:t>
      </w:r>
    </w:p>
    <w:p w:rsidR="005E5987" w:rsidRP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w:t>
      </w:r>
    </w:p>
    <w:p w:rsidR="005E5987" w:rsidRDefault="005E5987" w:rsidP="005E5987">
      <w:pPr>
        <w:widowControl/>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16"/>
          <w:szCs w:val="22"/>
          <w:shd w:val="clear" w:color="auto" w:fill="FFFFFF"/>
          <w:lang w:eastAsia="en-US"/>
        </w:rPr>
        <w:t xml:space="preserve"> </w:t>
      </w:r>
      <w:r w:rsidRPr="005E5987">
        <w:rPr>
          <w:color w:val="00000A"/>
          <w:sz w:val="20"/>
          <w:szCs w:val="22"/>
          <w:shd w:val="clear" w:color="auto" w:fill="FFFFFF"/>
          <w:lang w:eastAsia="en-US"/>
        </w:rPr>
        <w:t xml:space="preserve">Блок с клеевым краем. Размер — 76мм*127мм. В пачке 100листов, 4 </w:t>
      </w:r>
      <w:proofErr w:type="gramStart"/>
      <w:r w:rsidRPr="005E5987">
        <w:rPr>
          <w:color w:val="00000A"/>
          <w:sz w:val="20"/>
          <w:szCs w:val="22"/>
          <w:shd w:val="clear" w:color="auto" w:fill="FFFFFF"/>
          <w:lang w:eastAsia="en-US"/>
        </w:rPr>
        <w:t>неоновых</w:t>
      </w:r>
      <w:proofErr w:type="gramEnd"/>
      <w:r w:rsidRPr="005E5987">
        <w:rPr>
          <w:color w:val="00000A"/>
          <w:sz w:val="20"/>
          <w:szCs w:val="22"/>
          <w:shd w:val="clear" w:color="auto" w:fill="FFFFFF"/>
          <w:lang w:eastAsia="en-US"/>
        </w:rPr>
        <w:t xml:space="preserve"> цвета.</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Набор </w:t>
      </w:r>
      <w:proofErr w:type="spellStart"/>
      <w:r w:rsidRPr="005E5987">
        <w:rPr>
          <w:color w:val="00000A"/>
          <w:sz w:val="20"/>
          <w:szCs w:val="22"/>
          <w:shd w:val="clear" w:color="auto" w:fill="FFFFFF"/>
          <w:lang w:eastAsia="en-US"/>
        </w:rPr>
        <w:t>самоклеющихся</w:t>
      </w:r>
      <w:proofErr w:type="spellEnd"/>
      <w:r w:rsidRPr="005E5987">
        <w:rPr>
          <w:color w:val="00000A"/>
          <w:sz w:val="20"/>
          <w:szCs w:val="22"/>
          <w:shd w:val="clear" w:color="auto" w:fill="FFFFFF"/>
          <w:lang w:eastAsia="en-US"/>
        </w:rPr>
        <w:t xml:space="preserve"> закладок. Пластиковые закладки, размер 45мм*12мм, в наборе 8 цветов, 200 листов, цвета яркие неоновые. Форма </w:t>
      </w:r>
      <w:proofErr w:type="spellStart"/>
      <w:r w:rsidRPr="005E5987">
        <w:rPr>
          <w:color w:val="00000A"/>
          <w:sz w:val="20"/>
          <w:szCs w:val="22"/>
          <w:shd w:val="clear" w:color="auto" w:fill="FFFFFF"/>
          <w:lang w:eastAsia="en-US"/>
        </w:rPr>
        <w:t>закладо</w:t>
      </w:r>
      <w:proofErr w:type="gramStart"/>
      <w:r w:rsidRPr="005E5987">
        <w:rPr>
          <w:color w:val="00000A"/>
          <w:sz w:val="20"/>
          <w:szCs w:val="22"/>
          <w:shd w:val="clear" w:color="auto" w:fill="FFFFFF"/>
          <w:lang w:eastAsia="en-US"/>
        </w:rPr>
        <w:t>к"</w:t>
      </w:r>
      <w:proofErr w:type="gramEnd"/>
      <w:r w:rsidRPr="005E5987">
        <w:rPr>
          <w:color w:val="00000A"/>
          <w:sz w:val="20"/>
          <w:szCs w:val="22"/>
          <w:shd w:val="clear" w:color="auto" w:fill="FFFFFF"/>
          <w:lang w:eastAsia="en-US"/>
        </w:rPr>
        <w:t>Стрелки</w:t>
      </w:r>
      <w:proofErr w:type="spellEnd"/>
      <w:r w:rsidRPr="005E5987">
        <w:rPr>
          <w:color w:val="00000A"/>
          <w:sz w:val="20"/>
          <w:szCs w:val="22"/>
          <w:shd w:val="clear" w:color="auto" w:fill="FFFFFF"/>
          <w:lang w:eastAsia="en-US"/>
        </w:rPr>
        <w:t xml:space="preserve">" + "Флажки" </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Клей силикатный. Объем 50мл. С дозатором.</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6:</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Длина — 28мм.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xml:space="preserve">. 100 штук в пластиковой боксе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7:</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гофрированные. Размер — 50мм.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100штук  в картонной упаковке.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Зажим для бумаг. Размер - 32 мм. Цвет — ассорти. Материал — металл.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9:</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Зажим для бумаг. Размер - 51 мм. Цвет — ассорти. Материал — металл.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№24. Корпус металлический, прошивает 30 листов.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11:</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Настольный набор 14 предметов. Тип — вращающийся. </w:t>
      </w:r>
      <w:proofErr w:type="gramStart"/>
      <w:r w:rsidRPr="005E5987">
        <w:rPr>
          <w:color w:val="00000A"/>
          <w:sz w:val="20"/>
          <w:szCs w:val="22"/>
          <w:shd w:val="clear" w:color="auto" w:fill="FFFFFF"/>
          <w:lang w:eastAsia="en-US"/>
        </w:rPr>
        <w:t xml:space="preserve">В комплекте: </w:t>
      </w:r>
      <w:proofErr w:type="spellStart"/>
      <w:r w:rsidRPr="005E5987">
        <w:rPr>
          <w:color w:val="00000A"/>
          <w:sz w:val="20"/>
          <w:szCs w:val="22"/>
          <w:shd w:val="clear" w:color="auto" w:fill="FFFFFF"/>
          <w:lang w:eastAsia="en-US"/>
        </w:rPr>
        <w:t>степлер</w:t>
      </w:r>
      <w:proofErr w:type="spellEnd"/>
      <w:r w:rsidRPr="005E5987">
        <w:rPr>
          <w:color w:val="00000A"/>
          <w:sz w:val="20"/>
          <w:szCs w:val="22"/>
          <w:shd w:val="clear" w:color="auto" w:fill="FFFFFF"/>
          <w:lang w:eastAsia="en-US"/>
        </w:rPr>
        <w:t xml:space="preserve">, 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ножницы, нож канцелярский, ручка, 2 карандаша с ластиком, точилка, ластик, линейка, скрепки, кнопки, бумага для заметок, подставка.</w:t>
      </w:r>
      <w:proofErr w:type="gramEnd"/>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12:</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№10. </w:t>
      </w:r>
      <w:proofErr w:type="gramStart"/>
      <w:r w:rsidRPr="005E5987">
        <w:rPr>
          <w:color w:val="00000A"/>
          <w:sz w:val="20"/>
          <w:szCs w:val="22"/>
          <w:shd w:val="clear" w:color="auto" w:fill="FFFFFF"/>
          <w:lang w:eastAsia="en-US"/>
        </w:rPr>
        <w:t>Изготовлены из стали, покрыты тонким слоем никеля.</w:t>
      </w:r>
      <w:proofErr w:type="gramEnd"/>
      <w:r w:rsidRPr="005E5987">
        <w:rPr>
          <w:color w:val="00000A"/>
          <w:sz w:val="20"/>
          <w:szCs w:val="22"/>
          <w:shd w:val="clear" w:color="auto" w:fill="FFFFFF"/>
          <w:lang w:eastAsia="en-US"/>
        </w:rPr>
        <w:t xml:space="preserve">  В упаковке по 1000 скоб. </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13:</w:t>
      </w:r>
    </w:p>
    <w:p w:rsidR="005E5987" w:rsidRPr="005E5987" w:rsidRDefault="005E5987" w:rsidP="005E5987">
      <w:pPr>
        <w:keepNext/>
        <w:widowControl/>
        <w:tabs>
          <w:tab w:val="left" w:pos="567"/>
          <w:tab w:val="left" w:pos="1440"/>
        </w:tabs>
        <w:suppressAutoHyphens/>
        <w:autoSpaceDE/>
        <w:autoSpaceDN/>
        <w:adjustRightInd/>
        <w:spacing w:after="6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№24/6 . Изготовлены из стали, покрытые тонким слоем никеля.  В упаковке по 1000 скоб.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№10. Корпус металлический, прошивает 20 листов.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Антистеплер</w:t>
      </w:r>
      <w:proofErr w:type="spellEnd"/>
      <w:r w:rsidRPr="005E5987">
        <w:rPr>
          <w:color w:val="00000A"/>
          <w:sz w:val="20"/>
          <w:szCs w:val="22"/>
          <w:shd w:val="clear" w:color="auto" w:fill="FFFFFF"/>
          <w:lang w:eastAsia="en-US"/>
        </w:rPr>
        <w:t xml:space="preserve">. Металлический  корпус  с пластиковыми накладками.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16:</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Клейкая упаковочная лента (скотч). Прозрачная, ширина ленты 19мм, длина  намотки 33 метра.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17:</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Клейкая упаковочная лента (скотч). Прозрачная, ширина ленты 48мм, длина  намотки 100 метров, плотность 38мкм.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Резинка для денег. Вес — 500г. Размер - 60 мм. Цветная.</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19:</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Нить банковская  для прошивки документов. Длина намотки 1000м. Диаметр 0,8мм.</w:t>
      </w:r>
      <w:r w:rsidRPr="005E5987">
        <w:rPr>
          <w:color w:val="00000A"/>
          <w:szCs w:val="22"/>
          <w:shd w:val="clear" w:color="auto" w:fill="FFFFFF"/>
          <w:lang w:eastAsia="en-US"/>
        </w:rPr>
        <w:t xml:space="preserve"> </w:t>
      </w:r>
      <w:r w:rsidRPr="005E5987">
        <w:rPr>
          <w:color w:val="00000A"/>
          <w:sz w:val="20"/>
          <w:szCs w:val="22"/>
          <w:shd w:val="clear" w:color="auto" w:fill="FFFFFF"/>
          <w:lang w:eastAsia="en-US"/>
        </w:rPr>
        <w:t xml:space="preserve"> Материал: полиэфирное волокно.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Сменная штемпельная подушка для печати </w:t>
      </w:r>
      <w:proofErr w:type="spellStart"/>
      <w:r w:rsidRPr="005E5987">
        <w:rPr>
          <w:color w:val="00000A"/>
          <w:sz w:val="20"/>
          <w:szCs w:val="22"/>
          <w:shd w:val="clear" w:color="auto" w:fill="FFFFFF"/>
          <w:lang w:eastAsia="en-US"/>
        </w:rPr>
        <w:t>Trodat</w:t>
      </w:r>
      <w:proofErr w:type="spellEnd"/>
      <w:r w:rsidRPr="005E5987">
        <w:rPr>
          <w:color w:val="00000A"/>
          <w:sz w:val="20"/>
          <w:szCs w:val="22"/>
          <w:shd w:val="clear" w:color="auto" w:fill="FFFFFF"/>
          <w:lang w:eastAsia="en-US"/>
        </w:rPr>
        <w:t xml:space="preserve"> 46045. Цвет — синий</w:t>
      </w:r>
      <w:proofErr w:type="gramStart"/>
      <w:r w:rsidRPr="005E5987">
        <w:rPr>
          <w:color w:val="00000A"/>
          <w:sz w:val="20"/>
          <w:szCs w:val="22"/>
          <w:shd w:val="clear" w:color="auto" w:fill="FFFFFF"/>
          <w:lang w:eastAsia="en-US"/>
        </w:rPr>
        <w:t>.</w:t>
      </w:r>
      <w:proofErr w:type="gramEnd"/>
      <w:r w:rsidRPr="005E5987">
        <w:rPr>
          <w:color w:val="00000A"/>
          <w:sz w:val="20"/>
          <w:szCs w:val="22"/>
          <w:shd w:val="clear" w:color="auto" w:fill="FFFFFF"/>
          <w:lang w:eastAsia="en-US"/>
        </w:rPr>
        <w:t xml:space="preserve"> </w:t>
      </w:r>
      <w:proofErr w:type="gramStart"/>
      <w:r w:rsidRPr="005E5987">
        <w:rPr>
          <w:color w:val="00000A"/>
          <w:sz w:val="20"/>
          <w:szCs w:val="22"/>
          <w:shd w:val="clear" w:color="auto" w:fill="FFFFFF"/>
          <w:lang w:eastAsia="en-US"/>
        </w:rPr>
        <w:t>к</w:t>
      </w:r>
      <w:proofErr w:type="gramEnd"/>
      <w:r w:rsidRPr="005E5987">
        <w:rPr>
          <w:color w:val="00000A"/>
          <w:sz w:val="20"/>
          <w:szCs w:val="22"/>
          <w:shd w:val="clear" w:color="auto" w:fill="FFFFFF"/>
          <w:lang w:eastAsia="en-US"/>
        </w:rPr>
        <w:t xml:space="preserve">раской подушки.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21:</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Папка-уголок.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Материал — пластик. Толщина пластика — 0,18мм. Дизайн рисунка строгий офисный. Рисунок не позволяет просматривать содержимое уголка. </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22:</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Папка-регистратор с 2-мя арочными механизмами. Внутреннее поле для записей.  Ширина корешка  125 мм. </w:t>
      </w:r>
      <w:proofErr w:type="gramStart"/>
      <w:r w:rsidRPr="005E5987">
        <w:rPr>
          <w:color w:val="00000A"/>
          <w:sz w:val="20"/>
          <w:szCs w:val="22"/>
          <w:shd w:val="clear" w:color="auto" w:fill="FFFFFF"/>
          <w:lang w:eastAsia="en-US"/>
        </w:rPr>
        <w:t>Снабжен</w:t>
      </w:r>
      <w:proofErr w:type="gramEnd"/>
      <w:r w:rsidRPr="005E5987">
        <w:rPr>
          <w:color w:val="00000A"/>
          <w:sz w:val="20"/>
          <w:szCs w:val="22"/>
          <w:shd w:val="clear" w:color="auto" w:fill="FFFFFF"/>
          <w:lang w:eastAsia="en-US"/>
        </w:rPr>
        <w:t xml:space="preserve"> торцевым карманом со сменным </w:t>
      </w:r>
      <w:proofErr w:type="spellStart"/>
      <w:r w:rsidRPr="005E5987">
        <w:rPr>
          <w:color w:val="00000A"/>
          <w:sz w:val="20"/>
          <w:szCs w:val="22"/>
          <w:shd w:val="clear" w:color="auto" w:fill="FFFFFF"/>
          <w:lang w:eastAsia="en-US"/>
        </w:rPr>
        <w:t>стикером</w:t>
      </w:r>
      <w:proofErr w:type="spellEnd"/>
      <w:r w:rsidRPr="005E5987">
        <w:rPr>
          <w:color w:val="00000A"/>
          <w:sz w:val="20"/>
          <w:szCs w:val="22"/>
          <w:shd w:val="clear" w:color="auto" w:fill="FFFFFF"/>
          <w:lang w:eastAsia="en-US"/>
        </w:rPr>
        <w:t xml:space="preserve"> для маркировки и круглым металлическим кольцом.   Покрытие PVC-пленка.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Папка-файл с перфорацией. </w:t>
      </w:r>
      <w:proofErr w:type="gramStart"/>
      <w:r w:rsidRPr="005E5987">
        <w:rPr>
          <w:color w:val="00000A"/>
          <w:sz w:val="20"/>
          <w:szCs w:val="22"/>
          <w:shd w:val="clear" w:color="auto" w:fill="FFFFFF"/>
          <w:lang w:eastAsia="en-US"/>
        </w:rPr>
        <w:t>Изготовлена</w:t>
      </w:r>
      <w:proofErr w:type="gramEnd"/>
      <w:r w:rsidRPr="005E5987">
        <w:rPr>
          <w:color w:val="00000A"/>
          <w:sz w:val="20"/>
          <w:szCs w:val="22"/>
          <w:shd w:val="clear" w:color="auto" w:fill="FFFFFF"/>
          <w:lang w:eastAsia="en-US"/>
        </w:rPr>
        <w:t xml:space="preserve"> из глянцевой полипропиленовой пленки. Снабжено боковой перфорацией.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плотность не менее 60 мкм. В упаковке 100 шт.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24:</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Папка с завязками картонная. Изготовлена из мелованного картона, папка с клапаном, плотность не менее 440 г/</w:t>
      </w:r>
      <w:proofErr w:type="spellStart"/>
      <w:r w:rsidRPr="005E5987">
        <w:rPr>
          <w:color w:val="00000A"/>
          <w:sz w:val="20"/>
          <w:szCs w:val="22"/>
          <w:shd w:val="clear" w:color="auto" w:fill="FFFFFF"/>
          <w:lang w:eastAsia="en-US"/>
        </w:rPr>
        <w:t>кв</w:t>
      </w:r>
      <w:proofErr w:type="gramStart"/>
      <w:r w:rsidRPr="005E5987">
        <w:rPr>
          <w:color w:val="00000A"/>
          <w:sz w:val="20"/>
          <w:szCs w:val="22"/>
          <w:shd w:val="clear" w:color="auto" w:fill="FFFFFF"/>
          <w:lang w:eastAsia="en-US"/>
        </w:rPr>
        <w:t>.м</w:t>
      </w:r>
      <w:proofErr w:type="spellEnd"/>
      <w:proofErr w:type="gramEnd"/>
      <w:r w:rsidRPr="005E5987">
        <w:rPr>
          <w:color w:val="00000A"/>
          <w:sz w:val="20"/>
          <w:szCs w:val="22"/>
          <w:shd w:val="clear" w:color="auto" w:fill="FFFFFF"/>
          <w:lang w:eastAsia="en-US"/>
        </w:rPr>
        <w:t>, цвет белый, формат А4.</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Папка-скоросшиватель  с прозрачным верхним листом. Изготовлена из плотного пластика, прозрачный титульный лист, сменный корешок для маркировки,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26:</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Тетрадь на </w:t>
      </w:r>
      <w:proofErr w:type="spellStart"/>
      <w:r w:rsidRPr="005E5987">
        <w:rPr>
          <w:color w:val="00000A"/>
          <w:sz w:val="20"/>
          <w:szCs w:val="22"/>
          <w:shd w:val="clear" w:color="auto" w:fill="FFFFFF"/>
          <w:lang w:eastAsia="en-US"/>
        </w:rPr>
        <w:t>спирале</w:t>
      </w:r>
      <w:proofErr w:type="spellEnd"/>
      <w:r w:rsidRPr="005E5987">
        <w:rPr>
          <w:color w:val="00000A"/>
          <w:sz w:val="20"/>
          <w:szCs w:val="22"/>
          <w:shd w:val="clear" w:color="auto" w:fill="FFFFFF"/>
          <w:lang w:eastAsia="en-US"/>
        </w:rPr>
        <w:t>, клетка, 96 листов, офсет, с полями.  Внешний блок жесткий ламинированный картон. Рисунок на лицевой стороне строгий офисный. Формат А5.</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27:</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Подставка под календарь. Размер -200*210*40 мм. Цвет — черный. Отделение для ручки, - дополнительные отделения для хранения канцелярских мелочей, визиток или листочков для записи. Материал полистирол.</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28:</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4F4F4"/>
          <w:lang w:eastAsia="en-US"/>
        </w:rPr>
      </w:pPr>
      <w:r w:rsidRPr="005E5987">
        <w:rPr>
          <w:color w:val="00000A"/>
          <w:sz w:val="20"/>
          <w:szCs w:val="22"/>
          <w:shd w:val="clear" w:color="auto" w:fill="F4F4F4"/>
          <w:lang w:eastAsia="en-US"/>
        </w:rPr>
        <w:t>Календарь-Ежедневник настольный перекидной 2016г. с государственными праздниками и именинами. Материал - бумага офсет. Листаж - 320л. Формат - А</w:t>
      </w:r>
      <w:proofErr w:type="gramStart"/>
      <w:r w:rsidRPr="005E5987">
        <w:rPr>
          <w:color w:val="00000A"/>
          <w:sz w:val="20"/>
          <w:szCs w:val="22"/>
          <w:shd w:val="clear" w:color="auto" w:fill="F4F4F4"/>
          <w:lang w:eastAsia="en-US"/>
        </w:rPr>
        <w:t>6</w:t>
      </w:r>
      <w:proofErr w:type="gramEnd"/>
      <w:r w:rsidRPr="005E5987">
        <w:rPr>
          <w:color w:val="00000A"/>
          <w:sz w:val="20"/>
          <w:szCs w:val="22"/>
          <w:shd w:val="clear" w:color="auto" w:fill="F4F4F4"/>
          <w:lang w:eastAsia="en-US"/>
        </w:rPr>
        <w:t xml:space="preserve">. Поставляется в индивидуальной упаковке.  </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4F4F4"/>
          <w:lang w:eastAsia="en-US"/>
        </w:rPr>
      </w:pPr>
    </w:p>
    <w:p w:rsidR="005E5987" w:rsidRPr="005E5987" w:rsidRDefault="005E5987" w:rsidP="005E5987">
      <w:pPr>
        <w:widowControl/>
        <w:tabs>
          <w:tab w:val="left" w:pos="567"/>
        </w:tabs>
        <w:suppressAutoHyphens/>
        <w:autoSpaceDE/>
        <w:autoSpaceDN/>
        <w:adjustRightInd/>
        <w:spacing w:after="60"/>
        <w:ind w:firstLine="567"/>
        <w:rPr>
          <w:rFonts w:ascii="Arial" w:eastAsia="Arial" w:hAnsi="Arial" w:cs="Arial"/>
          <w:b/>
          <w:i/>
          <w:color w:val="00000A"/>
          <w:szCs w:val="22"/>
          <w:shd w:val="clear" w:color="auto" w:fill="FFFFFF"/>
          <w:lang w:eastAsia="en-US"/>
        </w:rPr>
      </w:pPr>
      <w:r w:rsidRPr="005E5987">
        <w:rPr>
          <w:color w:val="00000A"/>
          <w:sz w:val="20"/>
          <w:szCs w:val="22"/>
          <w:shd w:val="clear" w:color="auto" w:fill="F4F4F4"/>
          <w:lang w:eastAsia="en-US"/>
        </w:rPr>
        <w:tab/>
      </w:r>
      <w:r w:rsidRPr="005E5987">
        <w:rPr>
          <w:rFonts w:ascii="Arial" w:eastAsia="Arial" w:hAnsi="Arial" w:cs="Arial"/>
          <w:b/>
          <w:i/>
          <w:color w:val="00000A"/>
          <w:szCs w:val="22"/>
          <w:shd w:val="clear" w:color="auto" w:fill="FFFFFF"/>
          <w:lang w:eastAsia="en-US"/>
        </w:rPr>
        <w:t>Требования к позиции 29:</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Календарь квартальный 2016г. Размер — 305мм*675мм. Материал - картон мелованный. 3-х блочный на 3гребнях, с бегунком. Поставляется в индивидуальной упаковке. Рисунок строгий офисный.</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Ножницы. Размер 18см. Пластиковые ручки с резиновыми вставками. Лезвие ножниц изготовлены из </w:t>
      </w:r>
      <w:proofErr w:type="spellStart"/>
      <w:r w:rsidRPr="005E5987">
        <w:rPr>
          <w:color w:val="00000A"/>
          <w:sz w:val="20"/>
          <w:szCs w:val="22"/>
          <w:shd w:val="clear" w:color="auto" w:fill="FFFFFF"/>
          <w:lang w:eastAsia="en-US"/>
        </w:rPr>
        <w:t>высокоуглеродной</w:t>
      </w:r>
      <w:proofErr w:type="spellEnd"/>
      <w:r w:rsidRPr="005E5987">
        <w:rPr>
          <w:color w:val="00000A"/>
          <w:sz w:val="20"/>
          <w:szCs w:val="22"/>
          <w:shd w:val="clear" w:color="auto" w:fill="FFFFFF"/>
          <w:lang w:eastAsia="en-US"/>
        </w:rPr>
        <w:t xml:space="preserve"> стали, хорошо сохраняют заточку.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31:</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proofErr w:type="spellStart"/>
      <w:r w:rsidRPr="005E5987">
        <w:rPr>
          <w:color w:val="00000A"/>
          <w:sz w:val="20"/>
          <w:szCs w:val="22"/>
          <w:shd w:val="clear" w:color="auto" w:fill="FFFFFF"/>
          <w:lang w:eastAsia="en-US"/>
        </w:rPr>
        <w:t>Калькулятор</w:t>
      </w:r>
      <w:proofErr w:type="gramStart"/>
      <w:r w:rsidRPr="005E5987">
        <w:rPr>
          <w:color w:val="00000A"/>
          <w:sz w:val="20"/>
          <w:szCs w:val="22"/>
          <w:shd w:val="clear" w:color="auto" w:fill="FFFFFF"/>
          <w:lang w:eastAsia="en-US"/>
        </w:rPr>
        <w:t>.Р</w:t>
      </w:r>
      <w:proofErr w:type="gramEnd"/>
      <w:r w:rsidRPr="005E5987">
        <w:rPr>
          <w:color w:val="00000A"/>
          <w:sz w:val="20"/>
          <w:szCs w:val="22"/>
          <w:shd w:val="clear" w:color="auto" w:fill="FFFFFF"/>
          <w:lang w:eastAsia="en-US"/>
        </w:rPr>
        <w:t>азрядность</w:t>
      </w:r>
      <w:proofErr w:type="spellEnd"/>
      <w:r w:rsidRPr="005E5987">
        <w:rPr>
          <w:color w:val="00000A"/>
          <w:sz w:val="20"/>
          <w:szCs w:val="22"/>
          <w:shd w:val="clear" w:color="auto" w:fill="FFFFFF"/>
          <w:lang w:eastAsia="en-US"/>
        </w:rPr>
        <w:t xml:space="preserve"> — 12. Размер — 203х158х31мм. Большой дисплей. Двойное питание. Широкий корпус калькулятора. Пластиковые клавиши, </w:t>
      </w:r>
      <w:proofErr w:type="spellStart"/>
      <w:r w:rsidRPr="005E5987">
        <w:rPr>
          <w:color w:val="00000A"/>
          <w:sz w:val="20"/>
          <w:szCs w:val="22"/>
          <w:shd w:val="clear" w:color="auto" w:fill="FFFFFF"/>
          <w:lang w:eastAsia="en-US"/>
        </w:rPr>
        <w:t>полозковый</w:t>
      </w:r>
      <w:proofErr w:type="spellEnd"/>
      <w:r w:rsidRPr="005E5987">
        <w:rPr>
          <w:color w:val="00000A"/>
          <w:sz w:val="20"/>
          <w:szCs w:val="22"/>
          <w:shd w:val="clear" w:color="auto" w:fill="FFFFFF"/>
          <w:lang w:eastAsia="en-US"/>
        </w:rPr>
        <w:t xml:space="preserve"> переключатель. Вычисления квадратных корней, клавиши "0" и "00", корректировка последнего знака, расчет налога, вычисление наценки, общий итог, выбор способа округления. Пластиковая верхняя панель. Автоматическое отключение через 5 минут бездействия. Вес - 250 г. Цвет — черный.</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32:</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Чековая лента из термобумаги. Размер - 57мм*30 мм*12мм. Длина намотки — 18м.</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Почтовый конверт "</w:t>
      </w:r>
      <w:proofErr w:type="gramStart"/>
      <w:r w:rsidRPr="005E5987">
        <w:rPr>
          <w:color w:val="00000A"/>
          <w:sz w:val="20"/>
          <w:szCs w:val="22"/>
          <w:shd w:val="clear" w:color="auto" w:fill="FFFFFF"/>
          <w:lang w:eastAsia="en-US"/>
        </w:rPr>
        <w:t>Куда-Кому</w:t>
      </w:r>
      <w:proofErr w:type="gramEnd"/>
      <w:r w:rsidRPr="005E5987">
        <w:rPr>
          <w:color w:val="00000A"/>
          <w:sz w:val="20"/>
          <w:szCs w:val="22"/>
          <w:shd w:val="clear" w:color="auto" w:fill="FFFFFF"/>
          <w:lang w:eastAsia="en-US"/>
        </w:rPr>
        <w:t>". Размер: 229 х 324 мм. Формат С</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(для документов А4 формата). Плотность бумаги: 90 г/м</w:t>
      </w:r>
      <w:proofErr w:type="gramStart"/>
      <w:r w:rsidRPr="005E5987">
        <w:rPr>
          <w:color w:val="00000A"/>
          <w:sz w:val="20"/>
          <w:szCs w:val="22"/>
          <w:shd w:val="clear" w:color="auto" w:fill="FFFFFF"/>
          <w:lang w:eastAsia="en-US"/>
        </w:rPr>
        <w:t>2</w:t>
      </w:r>
      <w:proofErr w:type="gramEnd"/>
      <w:r w:rsidRPr="005E5987">
        <w:rPr>
          <w:color w:val="00000A"/>
          <w:sz w:val="20"/>
          <w:szCs w:val="22"/>
          <w:shd w:val="clear" w:color="auto" w:fill="FFFFFF"/>
          <w:lang w:eastAsia="en-US"/>
        </w:rPr>
        <w:t>. Наличие адресных указателей: "Куда", "Кому", "От кого", "Откуда". Вид заклеивания: отрывная силиконовая лента</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Папка-скоросшиватель пластиковая, полупрозрачная.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Цвет: </w:t>
      </w:r>
      <w:proofErr w:type="gramStart"/>
      <w:r w:rsidRPr="005E5987">
        <w:rPr>
          <w:color w:val="00000A"/>
          <w:sz w:val="20"/>
          <w:szCs w:val="22"/>
          <w:shd w:val="clear" w:color="auto" w:fill="FFFFFF"/>
          <w:lang w:eastAsia="en-US"/>
        </w:rPr>
        <w:t>фиолетовая</w:t>
      </w:r>
      <w:proofErr w:type="gramEnd"/>
      <w:r w:rsidRPr="005E5987">
        <w:rPr>
          <w:color w:val="00000A"/>
          <w:sz w:val="20"/>
          <w:szCs w:val="22"/>
          <w:shd w:val="clear" w:color="auto" w:fill="FFFFFF"/>
          <w:lang w:eastAsia="en-US"/>
        </w:rPr>
        <w:t>. Плотность: 0,7 мм. Корешок: корешок 17 мм. Скрепление: с пружинным скоросшивателем.</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Календарь-домик настольный 2016г. Скрепление - на спирали (гребне). Размер — 101мм*101мм. Поставляется в индивидуальной упаковке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36:</w:t>
      </w:r>
    </w:p>
    <w:p w:rsidR="005E5987" w:rsidRPr="005E5987" w:rsidRDefault="005E5987" w:rsidP="005E5987">
      <w:pPr>
        <w:widowControl/>
        <w:tabs>
          <w:tab w:val="left" w:pos="567"/>
        </w:tabs>
        <w:suppressAutoHyphens/>
        <w:autoSpaceDE/>
        <w:autoSpaceDN/>
        <w:adjustRightInd/>
        <w:spacing w:after="200"/>
        <w:ind w:firstLine="567"/>
        <w:rPr>
          <w:color w:val="000000"/>
          <w:sz w:val="20"/>
          <w:szCs w:val="22"/>
          <w:shd w:val="clear" w:color="auto" w:fill="FFFFFF"/>
          <w:lang w:eastAsia="en-US"/>
        </w:rPr>
      </w:pPr>
      <w:r w:rsidRPr="005E5987">
        <w:rPr>
          <w:color w:val="00000A"/>
          <w:sz w:val="20"/>
          <w:szCs w:val="22"/>
          <w:shd w:val="clear" w:color="auto" w:fill="FFFFFF"/>
          <w:lang w:eastAsia="en-US"/>
        </w:rPr>
        <w:t>Фоторамка настольно-настенная. Цвет - "Красное дерево". Размер - 210 мм*300 мм. Материал — дерево покрытое лаком. З</w:t>
      </w:r>
      <w:r w:rsidRPr="005E5987">
        <w:rPr>
          <w:color w:val="000000"/>
          <w:sz w:val="20"/>
          <w:szCs w:val="22"/>
          <w:shd w:val="clear" w:color="auto" w:fill="FFFFFF"/>
          <w:lang w:eastAsia="en-US"/>
        </w:rPr>
        <w:t xml:space="preserve">адняя подложка (вставка) из переплетного картона 1,5 мм.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37:</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Ручка капиллярная. Цвет — </w:t>
      </w:r>
      <w:proofErr w:type="gramStart"/>
      <w:r w:rsidRPr="005E5987">
        <w:rPr>
          <w:color w:val="00000A"/>
          <w:sz w:val="20"/>
          <w:szCs w:val="22"/>
          <w:shd w:val="clear" w:color="auto" w:fill="FFFFFF"/>
          <w:lang w:eastAsia="en-US"/>
        </w:rPr>
        <w:t>синяя</w:t>
      </w:r>
      <w:proofErr w:type="gramEnd"/>
      <w:r w:rsidRPr="005E5987">
        <w:rPr>
          <w:color w:val="00000A"/>
          <w:sz w:val="20"/>
          <w:szCs w:val="22"/>
          <w:shd w:val="clear" w:color="auto" w:fill="FFFFFF"/>
          <w:lang w:eastAsia="en-US"/>
        </w:rPr>
        <w:t>. Пишущий узел — 1мм. Особенность — пиши-стира</w:t>
      </w:r>
      <w:proofErr w:type="gramStart"/>
      <w:r w:rsidRPr="005E5987">
        <w:rPr>
          <w:color w:val="00000A"/>
          <w:sz w:val="20"/>
          <w:szCs w:val="22"/>
          <w:shd w:val="clear" w:color="auto" w:fill="FFFFFF"/>
          <w:lang w:eastAsia="en-US"/>
        </w:rPr>
        <w:t>й-</w:t>
      </w:r>
      <w:proofErr w:type="gramEnd"/>
      <w:r w:rsidRPr="005E5987">
        <w:rPr>
          <w:color w:val="00000A"/>
          <w:sz w:val="20"/>
          <w:szCs w:val="22"/>
          <w:shd w:val="clear" w:color="auto" w:fill="FFFFFF"/>
          <w:lang w:eastAsia="en-US"/>
        </w:rPr>
        <w:t xml:space="preserve"> двухсторонняя.</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Линейка 30см, пластик, цвет черный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39:</w:t>
      </w:r>
    </w:p>
    <w:p w:rsidR="005E5987" w:rsidRPr="005E5987" w:rsidRDefault="005E5987" w:rsidP="005E5987">
      <w:pPr>
        <w:widowControl/>
        <w:tabs>
          <w:tab w:val="left" w:pos="567"/>
        </w:tabs>
        <w:suppressAutoHyphens/>
        <w:autoSpaceDE/>
        <w:autoSpaceDN/>
        <w:adjustRightInd/>
        <w:spacing w:after="6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Нож канцелярский. Длина18мм. Механическое выдвижение лезвия. 2 запасных лезвия. </w:t>
      </w:r>
      <w:proofErr w:type="spellStart"/>
      <w:r w:rsidRPr="005E5987">
        <w:rPr>
          <w:color w:val="00000A"/>
          <w:sz w:val="20"/>
          <w:szCs w:val="22"/>
          <w:shd w:val="clear" w:color="auto" w:fill="FFFFFF"/>
          <w:lang w:eastAsia="en-US"/>
        </w:rPr>
        <w:t>Автофиксатор</w:t>
      </w:r>
      <w:proofErr w:type="spellEnd"/>
      <w:r w:rsidRPr="005E5987">
        <w:rPr>
          <w:color w:val="00000A"/>
          <w:sz w:val="20"/>
          <w:szCs w:val="22"/>
          <w:shd w:val="clear" w:color="auto" w:fill="FFFFFF"/>
          <w:lang w:eastAsia="en-US"/>
        </w:rPr>
        <w:t xml:space="preserve">.  Пластиковые ручки с резиновыми вставками.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Стержень шариковый. Длина — 142мм. Пишущий узел — 0,7мм. Цвет — синий. Подходит для заказываемых ручек</w:t>
      </w:r>
      <w:proofErr w:type="gramStart"/>
      <w:r w:rsidRPr="005E5987">
        <w:rPr>
          <w:color w:val="00000A"/>
          <w:sz w:val="20"/>
          <w:szCs w:val="22"/>
          <w:shd w:val="clear" w:color="auto" w:fill="FFFFFF"/>
          <w:lang w:eastAsia="en-US"/>
        </w:rPr>
        <w:t xml:space="preserve"> .</w:t>
      </w:r>
      <w:proofErr w:type="gramEnd"/>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41:</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Карандаш с ластиком. </w:t>
      </w:r>
      <w:proofErr w:type="spellStart"/>
      <w:r w:rsidRPr="005E5987">
        <w:rPr>
          <w:color w:val="00000A"/>
          <w:sz w:val="20"/>
          <w:szCs w:val="22"/>
          <w:shd w:val="clear" w:color="auto" w:fill="FFFFFF"/>
          <w:lang w:eastAsia="en-US"/>
        </w:rPr>
        <w:t>Чернографитовый</w:t>
      </w:r>
      <w:proofErr w:type="spellEnd"/>
      <w:r w:rsidRPr="005E5987">
        <w:rPr>
          <w:color w:val="00000A"/>
          <w:sz w:val="20"/>
          <w:szCs w:val="22"/>
          <w:shd w:val="clear" w:color="auto" w:fill="FFFFFF"/>
          <w:lang w:eastAsia="en-US"/>
        </w:rPr>
        <w:t xml:space="preserve">, заточенный, с ластиком, твердость НВ. Корпус граненый деревянный, </w:t>
      </w:r>
      <w:proofErr w:type="gramStart"/>
      <w:r w:rsidRPr="005E5987">
        <w:rPr>
          <w:color w:val="00000A"/>
          <w:sz w:val="20"/>
          <w:szCs w:val="22"/>
          <w:shd w:val="clear" w:color="auto" w:fill="FFFFFF"/>
          <w:lang w:eastAsia="en-US"/>
        </w:rPr>
        <w:t>цвет-яркий</w:t>
      </w:r>
      <w:proofErr w:type="gramEnd"/>
      <w:r w:rsidRPr="005E5987">
        <w:rPr>
          <w:color w:val="00000A"/>
          <w:sz w:val="20"/>
          <w:szCs w:val="22"/>
          <w:shd w:val="clear" w:color="auto" w:fill="FFFFFF"/>
          <w:lang w:eastAsia="en-US"/>
        </w:rPr>
        <w:t xml:space="preserve"> неоновый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42:</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Ручка автоматическая, </w:t>
      </w:r>
      <w:proofErr w:type="spellStart"/>
      <w:r w:rsidRPr="005E5987">
        <w:rPr>
          <w:color w:val="00000A"/>
          <w:sz w:val="20"/>
          <w:szCs w:val="22"/>
          <w:shd w:val="clear" w:color="auto" w:fill="FFFFFF"/>
          <w:lang w:eastAsia="en-US"/>
        </w:rPr>
        <w:t>гелевая</w:t>
      </w:r>
      <w:proofErr w:type="spellEnd"/>
      <w:r w:rsidRPr="005E5987">
        <w:rPr>
          <w:color w:val="00000A"/>
          <w:sz w:val="20"/>
          <w:szCs w:val="22"/>
          <w:shd w:val="clear" w:color="auto" w:fill="FFFFFF"/>
          <w:lang w:eastAsia="en-US"/>
        </w:rPr>
        <w:t xml:space="preserve">. Прозрачный корпус с клипом и резиновой манжетой. Длина стержня 111мм.  Цвет чернил — синий. Пишущий узел — 0,5мм.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Лоток цельный.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Тип — вертикальный. Ширина — 70мм. Передняя панель 65мм. Цвет — черный. Материал — полистирол. Прочный, устойчивый корпус. Гладкая глянцевая поверхность.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Лоток цельный. Тип — вертикальный. Размер — XXL. Ширина — 160мм. Цвет — черный. Материал — полистирол. Прочный, устойчивый корпус. Гладкая глянцевая поверхность.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Маркер </w:t>
      </w:r>
      <w:proofErr w:type="spellStart"/>
      <w:r w:rsidRPr="005E5987">
        <w:rPr>
          <w:color w:val="00000A"/>
          <w:sz w:val="20"/>
          <w:szCs w:val="22"/>
          <w:shd w:val="clear" w:color="auto" w:fill="FFFFFF"/>
          <w:lang w:eastAsia="en-US"/>
        </w:rPr>
        <w:t>пермаментный</w:t>
      </w:r>
      <w:proofErr w:type="spellEnd"/>
      <w:r w:rsidRPr="005E5987">
        <w:rPr>
          <w:color w:val="00000A"/>
          <w:sz w:val="20"/>
          <w:szCs w:val="22"/>
          <w:shd w:val="clear" w:color="auto" w:fill="FFFFFF"/>
          <w:lang w:eastAsia="en-US"/>
        </w:rPr>
        <w:t xml:space="preserve">. Чернила на спиртовой основе, </w:t>
      </w:r>
      <w:proofErr w:type="spellStart"/>
      <w:r w:rsidRPr="005E5987">
        <w:rPr>
          <w:color w:val="00000A"/>
          <w:sz w:val="20"/>
          <w:szCs w:val="22"/>
          <w:shd w:val="clear" w:color="auto" w:fill="FFFFFF"/>
          <w:lang w:eastAsia="en-US"/>
        </w:rPr>
        <w:t>свето</w:t>
      </w:r>
      <w:proofErr w:type="spellEnd"/>
      <w:r w:rsidRPr="005E5987">
        <w:rPr>
          <w:color w:val="00000A"/>
          <w:sz w:val="20"/>
          <w:szCs w:val="22"/>
          <w:shd w:val="clear" w:color="auto" w:fill="FFFFFF"/>
          <w:lang w:eastAsia="en-US"/>
        </w:rPr>
        <w:t xml:space="preserve"> и водостойкие, термостойкие, нестираемые, насыщенный черный цвет, практически без запаха. Круглый пишущий узел 0,5-4 мм.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46:</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желтый.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47:</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зеленый.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48:</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w:t>
      </w:r>
      <w:proofErr w:type="gramStart"/>
      <w:r w:rsidRPr="005E5987">
        <w:rPr>
          <w:color w:val="00000A"/>
          <w:sz w:val="20"/>
          <w:szCs w:val="22"/>
          <w:shd w:val="clear" w:color="auto" w:fill="FFFFFF"/>
          <w:lang w:eastAsia="en-US"/>
        </w:rPr>
        <w:t>–о</w:t>
      </w:r>
      <w:proofErr w:type="gramEnd"/>
      <w:r w:rsidRPr="005E5987">
        <w:rPr>
          <w:color w:val="00000A"/>
          <w:sz w:val="20"/>
          <w:szCs w:val="22"/>
          <w:shd w:val="clear" w:color="auto" w:fill="FFFFFF"/>
          <w:lang w:eastAsia="en-US"/>
        </w:rPr>
        <w:t xml:space="preserve">ранжевый.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49:</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розовый. В зависимости от угла наклона корпуса регулируется толщина линии. Удобный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p w:rsidR="005E5987" w:rsidRPr="005E5987" w:rsidRDefault="005E5987" w:rsidP="005E5987">
      <w:pPr>
        <w:widowControl/>
        <w:suppressLineNumbers/>
        <w:tabs>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50:</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Ластик с центровкой. Цвет — белый. Форма — </w:t>
      </w:r>
      <w:proofErr w:type="gramStart"/>
      <w:r w:rsidRPr="005E5987">
        <w:rPr>
          <w:color w:val="00000A"/>
          <w:sz w:val="20"/>
          <w:szCs w:val="22"/>
          <w:shd w:val="clear" w:color="auto" w:fill="FFFFFF"/>
          <w:lang w:eastAsia="en-US"/>
        </w:rPr>
        <w:t>треугольный</w:t>
      </w:r>
      <w:proofErr w:type="gramEnd"/>
      <w:r w:rsidRPr="005E5987">
        <w:rPr>
          <w:color w:val="00000A"/>
          <w:sz w:val="20"/>
          <w:szCs w:val="22"/>
          <w:shd w:val="clear" w:color="auto" w:fill="FFFFFF"/>
          <w:lang w:eastAsia="en-US"/>
        </w:rPr>
        <w:t>. Размер 3,5*3,5*3,5см.</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51:</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Точилка с контейнером, форма в виде стаканчика, одно точащее отверстие. Прочный пластик, лезвия </w:t>
      </w:r>
      <w:proofErr w:type="gramStart"/>
      <w:r w:rsidRPr="005E5987">
        <w:rPr>
          <w:color w:val="00000A"/>
          <w:sz w:val="20"/>
          <w:szCs w:val="22"/>
          <w:shd w:val="clear" w:color="auto" w:fill="FFFFFF"/>
          <w:lang w:eastAsia="en-US"/>
        </w:rPr>
        <w:t>стальное</w:t>
      </w:r>
      <w:proofErr w:type="gramEnd"/>
      <w:r w:rsidRPr="005E5987">
        <w:rPr>
          <w:color w:val="00000A"/>
          <w:sz w:val="20"/>
          <w:szCs w:val="22"/>
          <w:shd w:val="clear" w:color="auto" w:fill="FFFFFF"/>
          <w:lang w:eastAsia="en-US"/>
        </w:rPr>
        <w:t>. Цвета в ассортименте.</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52:</w:t>
      </w:r>
    </w:p>
    <w:p w:rsidR="005E5987" w:rsidRPr="005E5987" w:rsidRDefault="005E5987" w:rsidP="005E5987">
      <w:pPr>
        <w:keepNext/>
        <w:widowControl/>
        <w:tabs>
          <w:tab w:val="left" w:pos="0"/>
          <w:tab w:val="left" w:pos="567"/>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Точилка механическая, фиксируется к столу при помощи прилагаемой струбцины. Материал пластик.</w:t>
      </w:r>
    </w:p>
    <w:p w:rsidR="005E5987" w:rsidRPr="005E5987" w:rsidRDefault="005E5987" w:rsidP="005E5987">
      <w:pPr>
        <w:keepNext/>
        <w:widowControl/>
        <w:tabs>
          <w:tab w:val="left" w:pos="0"/>
          <w:tab w:val="left" w:pos="567"/>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53:</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Корректирующий роллер, размер 5мм*9мм, в блистере. Рисунок на корпусе, строгий, офисный.</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54:</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Корректирующая ручка. Объем 9мл, металлический наконечник.</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55:</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Корректирующая жидкость. Объем -  20 мл. В пластиковом флаконе с кисточкой. Корректирующее средство на основе растворителя. </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56:</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Корректирующий  набор. Объем — 20мл*2шт. Корректор на спиртовой основе + разбавитель.</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57</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r w:rsidRPr="005E5987">
        <w:rPr>
          <w:color w:val="00000A"/>
          <w:sz w:val="20"/>
          <w:szCs w:val="22"/>
          <w:shd w:val="clear" w:color="auto" w:fill="FFFFFF"/>
          <w:lang w:eastAsia="en-US"/>
        </w:rPr>
        <w:t>Папка-конверт на кнопке. Дизайн рисунка строгий офисный. Рисунок не позволяет просматривать содержимое папки, толщина пластика 180 мкм,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w:t>
      </w:r>
    </w:p>
    <w:p w:rsidR="005E5987" w:rsidRPr="005E5987" w:rsidRDefault="005E5987" w:rsidP="005E5987">
      <w:pPr>
        <w:keepNext/>
        <w:widowControl/>
        <w:tabs>
          <w:tab w:val="left" w:pos="567"/>
          <w:tab w:val="left" w:pos="1440"/>
        </w:tabs>
        <w:suppressAutoHyphens/>
        <w:autoSpaceDE/>
        <w:autoSpaceDN/>
        <w:adjustRightInd/>
        <w:ind w:firstLine="567"/>
        <w:rPr>
          <w:color w:val="00000A"/>
          <w:sz w:val="20"/>
          <w:szCs w:val="22"/>
          <w:shd w:val="clear" w:color="auto" w:fill="FFFFFF"/>
          <w:lang w:eastAsia="en-US"/>
        </w:rPr>
      </w:pP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58:</w:t>
      </w:r>
    </w:p>
    <w:p w:rsidR="005E5987" w:rsidRPr="005E5987" w:rsidRDefault="005E5987" w:rsidP="005E5987">
      <w:pPr>
        <w:widowControl/>
        <w:tabs>
          <w:tab w:val="left" w:pos="567"/>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Кнопки-гвоздики силовые цветные. В пластиковой упаковке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 xml:space="preserve"> 50шт. Острие из высококачественной стали, вытянутая пластиковая шляпка в виде бочонка.</w:t>
      </w:r>
    </w:p>
    <w:p w:rsidR="005E5987" w:rsidRPr="005E5987" w:rsidRDefault="005E5987" w:rsidP="005E5987">
      <w:pPr>
        <w:keepNext/>
        <w:widowControl/>
        <w:tabs>
          <w:tab w:val="left" w:pos="567"/>
          <w:tab w:val="left" w:pos="1440"/>
        </w:tabs>
        <w:suppressAutoHyphens/>
        <w:autoSpaceDE/>
        <w:autoSpaceDN/>
        <w:adjustRightInd/>
        <w:ind w:firstLine="567"/>
        <w:rPr>
          <w:rFonts w:ascii="Arial" w:eastAsia="Arial" w:hAnsi="Arial" w:cs="Arial"/>
          <w:b/>
          <w:i/>
          <w:color w:val="00000A"/>
          <w:szCs w:val="22"/>
          <w:shd w:val="clear" w:color="auto" w:fill="FFFFFF"/>
          <w:lang w:eastAsia="en-US"/>
        </w:rPr>
      </w:pPr>
      <w:r w:rsidRPr="005E5987">
        <w:rPr>
          <w:rFonts w:ascii="Arial" w:eastAsia="Arial" w:hAnsi="Arial" w:cs="Arial"/>
          <w:b/>
          <w:i/>
          <w:color w:val="00000A"/>
          <w:szCs w:val="22"/>
          <w:shd w:val="clear" w:color="auto" w:fill="FFFFFF"/>
          <w:lang w:eastAsia="en-US"/>
        </w:rPr>
        <w:t>Требования к позиции 59:</w:t>
      </w:r>
    </w:p>
    <w:p w:rsidR="005E5987" w:rsidRPr="005E5987" w:rsidRDefault="005E5987" w:rsidP="005E5987">
      <w:pPr>
        <w:keepNext/>
        <w:widowControl/>
        <w:tabs>
          <w:tab w:val="left" w:pos="567"/>
          <w:tab w:val="left" w:pos="1440"/>
        </w:tabs>
        <w:suppressAutoHyphens/>
        <w:autoSpaceDE/>
        <w:autoSpaceDN/>
        <w:adjustRightInd/>
        <w:spacing w:after="200"/>
        <w:ind w:firstLine="567"/>
        <w:rPr>
          <w:color w:val="00000A"/>
          <w:sz w:val="20"/>
          <w:szCs w:val="22"/>
          <w:shd w:val="clear" w:color="auto" w:fill="FFFFFF"/>
          <w:lang w:eastAsia="en-US"/>
        </w:rPr>
      </w:pPr>
      <w:r w:rsidRPr="005E5987">
        <w:rPr>
          <w:color w:val="00000A"/>
          <w:sz w:val="20"/>
          <w:szCs w:val="22"/>
          <w:shd w:val="clear" w:color="auto" w:fill="FFFFFF"/>
          <w:lang w:eastAsia="en-US"/>
        </w:rPr>
        <w:t xml:space="preserve">Клей-карандаш выкручивающийся. На PVP основе. Масса не менее 36 грамм. Нетоксичный. Без растворителя.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2.3. Требования к применяемым в производстве материалам и оборудованию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2.4. Требования о соответствии товара обязательным требованиям законодательства о техническом регулировании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2.5.Требования о добровольной сертификации товаров </w:t>
      </w:r>
    </w:p>
    <w:p w:rsidR="005E5987" w:rsidRPr="005E5987" w:rsidRDefault="005E5987" w:rsidP="005E5987">
      <w:pPr>
        <w:widowControl/>
        <w:tabs>
          <w:tab w:val="left" w:pos="567"/>
        </w:tabs>
        <w:spacing w:after="200" w:line="276" w:lineRule="auto"/>
        <w:ind w:firstLine="567"/>
        <w:jc w:val="both"/>
        <w:rPr>
          <w:rFonts w:eastAsiaTheme="minorHAnsi"/>
          <w:iCs/>
          <w:lang w:eastAsia="en-US"/>
        </w:rPr>
      </w:pPr>
      <w:r w:rsidRPr="005E5987">
        <w:rPr>
          <w:rFonts w:eastAsiaTheme="minorHAnsi"/>
          <w:lang w:eastAsia="en-US"/>
        </w:rPr>
        <w:t>Не требуется</w:t>
      </w:r>
      <w:r w:rsidRPr="005E5987">
        <w:rPr>
          <w:rFonts w:eastAsiaTheme="minorHAnsi"/>
          <w:iCs/>
          <w:lang w:eastAsia="en-US"/>
        </w:rPr>
        <w:t>.</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2.6. Требования к гарантийному сроку и (или) объёму предоставления гарантий качества на поставляемый товар.</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 xml:space="preserve">Срок гарантии на поставляемый товар должен составлять, не </w:t>
      </w:r>
      <w:proofErr w:type="gramStart"/>
      <w:r w:rsidRPr="005E5987">
        <w:rPr>
          <w:rFonts w:eastAsiaTheme="minorHAnsi"/>
          <w:lang w:eastAsia="en-US"/>
        </w:rPr>
        <w:t>менее гарантийного</w:t>
      </w:r>
      <w:proofErr w:type="gramEnd"/>
      <w:r w:rsidRPr="005E5987">
        <w:rPr>
          <w:rFonts w:eastAsiaTheme="minorHAnsi"/>
          <w:lang w:eastAsia="en-US"/>
        </w:rPr>
        <w:t xml:space="preserve"> срока, установленного производителем в паспорте на изделие.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В случае отсутствия сведений о гарантийном сроке от производителя товара, гарантийный срок должен составлять не менее 36 месяцев с момента получения товара по накладной, но не менее 24 месяцев с начала эксплуатации.</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 xml:space="preserve">В случае обнаружения в течение гарантийного срока, дефектов поставляемого товара, поставщик обязан в течение 3-х дней </w:t>
      </w:r>
      <w:proofErr w:type="gramStart"/>
      <w:r w:rsidRPr="005E5987">
        <w:rPr>
          <w:rFonts w:eastAsiaTheme="minorHAnsi"/>
          <w:lang w:eastAsia="en-US"/>
        </w:rPr>
        <w:t>с даты получения</w:t>
      </w:r>
      <w:proofErr w:type="gramEnd"/>
      <w:r w:rsidRPr="005E5987">
        <w:rPr>
          <w:rFonts w:eastAsiaTheme="minorHAnsi"/>
          <w:lang w:eastAsia="en-US"/>
        </w:rPr>
        <w:t xml:space="preserve"> письменного уведомления заказчика направить своего уполномоченного представителя для участия в комиссии по расследованию произошедшего повреждения.  </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Все затраты связанные с устранением дефектов поставленного товара, в том числе затраты на транспортировку, устранение дефектов, несет поставщик данной продукции.</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2.7. Требования к расходам на эксплуатацию и техническое обслуживание поставленных товаров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bCs/>
          <w:lang w:eastAsia="en-US"/>
        </w:rPr>
      </w:pPr>
      <w:r w:rsidRPr="005E5987">
        <w:rPr>
          <w:rFonts w:eastAsiaTheme="minorHAnsi"/>
          <w:b/>
          <w:bCs/>
          <w:lang w:eastAsia="en-US"/>
        </w:rPr>
        <w:t>2.8. Требования к передаче интеллектуальных прав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bCs/>
          <w:lang w:eastAsia="en-US"/>
        </w:rPr>
        <w:t>Не требуется</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2.9. Требования по осуществлению сопутствующих работ при поставке товаров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lang w:eastAsia="en-US"/>
        </w:rPr>
      </w:pPr>
      <w:r w:rsidRPr="005E5987">
        <w:rPr>
          <w:rFonts w:eastAsiaTheme="minorHAnsi"/>
          <w:lang w:eastAsia="en-US"/>
        </w:rPr>
        <w:t>Поставщик обязан провести инструктирование персонала заказчика о приемах и условиях безопасной эксплуатации и ухода за поставляемой продукцией.</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 ТРЕБОВАНИЯ К ВЫПОЛНЕНИЮ ПОСТАВКИ ТОВАРОВ</w:t>
      </w:r>
    </w:p>
    <w:p w:rsidR="005E5987" w:rsidRPr="005E5987" w:rsidRDefault="005E5987" w:rsidP="005E5987">
      <w:pPr>
        <w:widowControl/>
        <w:tabs>
          <w:tab w:val="left" w:pos="567"/>
        </w:tabs>
        <w:autoSpaceDE/>
        <w:autoSpaceDN/>
        <w:adjustRightInd/>
        <w:spacing w:after="200" w:line="276" w:lineRule="auto"/>
        <w:ind w:firstLine="567"/>
        <w:jc w:val="both"/>
        <w:rPr>
          <w:rFonts w:eastAsiaTheme="minorHAnsi"/>
          <w:b/>
          <w:lang w:eastAsia="en-US"/>
        </w:rPr>
      </w:pPr>
      <w:r w:rsidRPr="005E5987">
        <w:rPr>
          <w:rFonts w:eastAsiaTheme="minorHAnsi"/>
          <w:b/>
          <w:lang w:eastAsia="en-US"/>
        </w:rPr>
        <w:t xml:space="preserve">3.1. Требования к объемам поставки </w:t>
      </w:r>
    </w:p>
    <w:p w:rsidR="005E5987" w:rsidRPr="005E5987" w:rsidRDefault="005E5987" w:rsidP="005E5987">
      <w:pPr>
        <w:widowControl/>
        <w:tabs>
          <w:tab w:val="left" w:pos="567"/>
        </w:tabs>
        <w:spacing w:before="240" w:line="276" w:lineRule="auto"/>
        <w:ind w:firstLine="567"/>
        <w:jc w:val="both"/>
        <w:rPr>
          <w:rFonts w:eastAsiaTheme="minorHAnsi"/>
          <w:lang w:eastAsia="en-US"/>
        </w:rPr>
      </w:pPr>
      <w:r w:rsidRPr="005E5987">
        <w:rPr>
          <w:rFonts w:eastAsiaTheme="minorHAnsi"/>
          <w:lang w:eastAsia="en-US"/>
        </w:rPr>
        <w:t>Поставщик должен обеспечить поставку закупаемого товара, указанного в спецификации (Приложение № 1  к ТЗ) в полном объеме.</w:t>
      </w:r>
    </w:p>
    <w:p w:rsidR="005E5987" w:rsidRPr="005E5987" w:rsidRDefault="005E5987" w:rsidP="005E5987">
      <w:pPr>
        <w:widowControl/>
        <w:tabs>
          <w:tab w:val="left" w:pos="567"/>
        </w:tabs>
        <w:spacing w:line="276" w:lineRule="auto"/>
        <w:ind w:firstLine="567"/>
        <w:jc w:val="both"/>
      </w:pP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 xml:space="preserve">3.2. </w:t>
      </w:r>
      <w:r w:rsidRPr="005E5987">
        <w:rPr>
          <w:rFonts w:eastAsiaTheme="minorEastAsia"/>
          <w:b/>
          <w:lang w:eastAsia="en-US"/>
        </w:rPr>
        <w:t>Требования к отгрузке и доставке приобретаемых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Погрузка товара, его доставка до склада заказчика и разгрузка на складе заказчика должна осуществляться силами поставщика. Затраты на погрузочно-разгрузочные работы и доставку товара участник закупки должен включить в цену своего предложения. Участник закупки должен включить в цену своего предложения расходы, связанные со  страхованием, с уплатой таможенных пошлин, налогов, сборов и других обязательных платежей.</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Поставка закупаемых товаров должна быть осуществлена до склада покупателя находящегося по адресу: 410028, г. Саратов, ул. Чернышевского, д. 124.</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3.3. Требования к таре и упаковке приобретаемых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Поставляемые товары должны отгружаться в упаковке (или таре) завода-изготовителя. Тара и упаковка, должны обеспечивать полную сохранность товаров от повреждений и порчи при транспортировке и хранении. Упаковка и тара должны быть надлежащим образом промаркированы.</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3.4. Требования к приемке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Поставщик должен обеспечить присутствие своего уполномоченного представителя при проведении приемки поставляемого товара на складе заказчика.</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 xml:space="preserve">Товары должны быть поставлены вместе с комплектом товарораспределительной документации. </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3.5. Документация по оценке соответствия требованиям безопасности и качественным показателям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proofErr w:type="gramStart"/>
      <w:r w:rsidRPr="005E5987">
        <w:rPr>
          <w:rFonts w:eastAsiaTheme="minorHAnsi"/>
          <w:lang w:eastAsia="en-US"/>
        </w:rPr>
        <w:t>С товаром поставляется необходимая для эксплуатации и ухода документация на русском языке на бумажном и электронном носителях.</w:t>
      </w:r>
      <w:proofErr w:type="gramEnd"/>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Поставщик обязан передать заказчику вместе с товаром документацию, подтверждающую безопасность и качество поставляемого товара.</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 xml:space="preserve">3.6. Требования к порядку расчетов </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lang w:eastAsia="en-US"/>
        </w:rPr>
        <w:t xml:space="preserve">100 % (сто процентов) стоимости Товара оплачивается в срок не более 30 (тридцати) календарных дней от даты поставки Товара и его принятия Покупателем с подписанием Товарной накладной </w:t>
      </w:r>
      <w:r w:rsidRPr="005E5987">
        <w:rPr>
          <w:rFonts w:eastAsiaTheme="minorHAnsi"/>
          <w:color w:val="000000"/>
          <w:lang w:eastAsia="en-US"/>
        </w:rPr>
        <w:t>унифицированной</w:t>
      </w:r>
      <w:r w:rsidRPr="005E5987">
        <w:rPr>
          <w:rFonts w:eastAsiaTheme="minorHAnsi"/>
          <w:lang w:eastAsia="en-US"/>
        </w:rPr>
        <w:t xml:space="preserve"> формы ТОРГ-12 и при условии предоставления Поставщиком Покупателю всех следующих надлежаще оформленных документов:</w:t>
      </w:r>
    </w:p>
    <w:p w:rsidR="005E5987" w:rsidRPr="005E5987" w:rsidRDefault="005E5987" w:rsidP="005E5987">
      <w:pPr>
        <w:widowControl/>
        <w:numPr>
          <w:ilvl w:val="7"/>
          <w:numId w:val="58"/>
        </w:numPr>
        <w:tabs>
          <w:tab w:val="left" w:pos="90"/>
          <w:tab w:val="left" w:pos="567"/>
        </w:tabs>
        <w:autoSpaceDE/>
        <w:autoSpaceDN/>
        <w:adjustRightInd/>
        <w:spacing w:after="200" w:line="276" w:lineRule="auto"/>
        <w:ind w:left="0" w:firstLine="567"/>
        <w:contextualSpacing/>
        <w:jc w:val="both"/>
        <w:rPr>
          <w:rFonts w:eastAsiaTheme="minorHAnsi"/>
          <w:lang w:eastAsia="en-US"/>
        </w:rPr>
      </w:pPr>
      <w:r w:rsidRPr="005E5987">
        <w:rPr>
          <w:rFonts w:eastAsiaTheme="minorHAnsi"/>
          <w:lang w:eastAsia="en-US"/>
        </w:rPr>
        <w:t>Счет</w:t>
      </w:r>
      <w:proofErr w:type="gramStart"/>
      <w:r w:rsidRPr="005E5987">
        <w:rPr>
          <w:rFonts w:eastAsiaTheme="minorHAnsi"/>
          <w:lang w:eastAsia="en-US"/>
        </w:rPr>
        <w:t>а(</w:t>
      </w:r>
      <w:proofErr w:type="spellStart"/>
      <w:proofErr w:type="gramEnd"/>
      <w:r w:rsidRPr="005E5987">
        <w:rPr>
          <w:rFonts w:eastAsiaTheme="minorHAnsi"/>
          <w:lang w:eastAsia="en-US"/>
        </w:rPr>
        <w:t>ов</w:t>
      </w:r>
      <w:proofErr w:type="spellEnd"/>
      <w:r w:rsidRPr="005E5987">
        <w:rPr>
          <w:rFonts w:eastAsiaTheme="minorHAnsi"/>
          <w:lang w:eastAsia="en-US"/>
        </w:rPr>
        <w:t>)-фактуры;</w:t>
      </w:r>
    </w:p>
    <w:p w:rsidR="005E5987" w:rsidRPr="005E5987" w:rsidRDefault="005E5987" w:rsidP="005E5987">
      <w:pPr>
        <w:widowControl/>
        <w:numPr>
          <w:ilvl w:val="7"/>
          <w:numId w:val="58"/>
        </w:numPr>
        <w:tabs>
          <w:tab w:val="left" w:pos="90"/>
          <w:tab w:val="left" w:pos="567"/>
        </w:tabs>
        <w:autoSpaceDE/>
        <w:autoSpaceDN/>
        <w:adjustRightInd/>
        <w:spacing w:after="200" w:line="276" w:lineRule="auto"/>
        <w:ind w:left="0" w:firstLine="567"/>
        <w:contextualSpacing/>
        <w:jc w:val="both"/>
        <w:rPr>
          <w:rFonts w:eastAsiaTheme="minorHAnsi"/>
          <w:lang w:eastAsia="en-US"/>
        </w:rPr>
      </w:pPr>
      <w:r w:rsidRPr="005E5987">
        <w:rPr>
          <w:rFonts w:eastAsiaTheme="minorHAnsi"/>
          <w:lang w:eastAsia="en-US"/>
        </w:rPr>
        <w:t>Счет</w:t>
      </w:r>
      <w:proofErr w:type="gramStart"/>
      <w:r w:rsidRPr="005E5987">
        <w:rPr>
          <w:rFonts w:eastAsiaTheme="minorHAnsi"/>
          <w:lang w:eastAsia="en-US"/>
        </w:rPr>
        <w:t>а(</w:t>
      </w:r>
      <w:proofErr w:type="spellStart"/>
      <w:proofErr w:type="gramEnd"/>
      <w:r w:rsidRPr="005E5987">
        <w:rPr>
          <w:rFonts w:eastAsiaTheme="minorHAnsi"/>
          <w:lang w:eastAsia="en-US"/>
        </w:rPr>
        <w:t>ов</w:t>
      </w:r>
      <w:proofErr w:type="spellEnd"/>
      <w:r w:rsidRPr="005E5987">
        <w:rPr>
          <w:rFonts w:eastAsiaTheme="minorHAnsi"/>
          <w:lang w:eastAsia="en-US"/>
        </w:rPr>
        <w:t>);</w:t>
      </w:r>
    </w:p>
    <w:p w:rsidR="005E5987" w:rsidRPr="005E5987" w:rsidRDefault="005E5987" w:rsidP="005E5987">
      <w:pPr>
        <w:widowControl/>
        <w:numPr>
          <w:ilvl w:val="7"/>
          <w:numId w:val="58"/>
        </w:numPr>
        <w:tabs>
          <w:tab w:val="left" w:pos="90"/>
          <w:tab w:val="left" w:pos="567"/>
        </w:tabs>
        <w:autoSpaceDE/>
        <w:autoSpaceDN/>
        <w:adjustRightInd/>
        <w:spacing w:after="200" w:line="276" w:lineRule="auto"/>
        <w:ind w:left="0" w:firstLine="567"/>
        <w:contextualSpacing/>
        <w:jc w:val="both"/>
        <w:rPr>
          <w:rFonts w:eastAsiaTheme="minorHAnsi"/>
          <w:lang w:eastAsia="en-US"/>
        </w:rPr>
      </w:pPr>
      <w:r w:rsidRPr="005E5987">
        <w:rPr>
          <w:rFonts w:eastAsiaTheme="minorHAnsi"/>
          <w:lang w:eastAsia="en-US"/>
        </w:rPr>
        <w:t>Товарно</w:t>
      </w:r>
      <w:proofErr w:type="gramStart"/>
      <w:r w:rsidRPr="005E5987">
        <w:rPr>
          <w:rFonts w:eastAsiaTheme="minorHAnsi"/>
          <w:lang w:eastAsia="en-US"/>
        </w:rPr>
        <w:t>й(</w:t>
      </w:r>
      <w:proofErr w:type="spellStart"/>
      <w:proofErr w:type="gramEnd"/>
      <w:r w:rsidRPr="005E5987">
        <w:rPr>
          <w:rFonts w:eastAsiaTheme="minorHAnsi"/>
          <w:lang w:eastAsia="en-US"/>
        </w:rPr>
        <w:t>ых</w:t>
      </w:r>
      <w:proofErr w:type="spellEnd"/>
      <w:r w:rsidRPr="005E5987">
        <w:rPr>
          <w:rFonts w:eastAsiaTheme="minorHAnsi"/>
          <w:lang w:eastAsia="en-US"/>
        </w:rPr>
        <w:t>) накладной(</w:t>
      </w:r>
      <w:proofErr w:type="spellStart"/>
      <w:r w:rsidRPr="005E5987">
        <w:rPr>
          <w:rFonts w:eastAsiaTheme="minorHAnsi"/>
          <w:lang w:eastAsia="en-US"/>
        </w:rPr>
        <w:t>ых</w:t>
      </w:r>
      <w:proofErr w:type="spellEnd"/>
      <w:r w:rsidRPr="005E5987">
        <w:rPr>
          <w:rFonts w:eastAsiaTheme="minorHAnsi"/>
          <w:lang w:eastAsia="en-US"/>
        </w:rPr>
        <w:t xml:space="preserve">) </w:t>
      </w:r>
      <w:r w:rsidRPr="005E5987">
        <w:rPr>
          <w:rFonts w:eastAsiaTheme="minorHAnsi"/>
          <w:color w:val="000000"/>
          <w:lang w:eastAsia="en-US"/>
        </w:rPr>
        <w:t>унифицированной</w:t>
      </w:r>
      <w:r w:rsidRPr="005E5987">
        <w:rPr>
          <w:rFonts w:eastAsiaTheme="minorHAnsi"/>
          <w:lang w:eastAsia="en-US"/>
        </w:rPr>
        <w:t xml:space="preserve"> формы ТОРГ-12;</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ab/>
        <w:t>Счета, не подтвержденные документами, не оплачиваются.</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Полная информация по разделам 3.6. настоящего Технического задания отражена в проекте Договора.</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3.7. Дополнительные требования к поставке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b/>
          <w:lang w:eastAsia="en-US"/>
        </w:rPr>
        <w:tab/>
      </w:r>
      <w:r w:rsidRPr="005E5987">
        <w:rPr>
          <w:rFonts w:eastAsiaTheme="minorHAnsi"/>
          <w:lang w:eastAsia="en-US"/>
        </w:rPr>
        <w:t>Подтверждение наличия всего объема товара на складе.</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 xml:space="preserve">4. ТРЕБОВАНИЯ К УЧАСТНИКАМ ЗАКУПКИ </w:t>
      </w:r>
    </w:p>
    <w:p w:rsidR="005E5987" w:rsidRPr="005E5987" w:rsidRDefault="005E5987" w:rsidP="005E5987">
      <w:pPr>
        <w:widowControl/>
        <w:tabs>
          <w:tab w:val="left" w:pos="567"/>
        </w:tabs>
        <w:adjustRightInd/>
        <w:spacing w:after="200" w:line="276" w:lineRule="auto"/>
        <w:ind w:firstLine="567"/>
        <w:jc w:val="both"/>
        <w:rPr>
          <w:rFonts w:eastAsiaTheme="minorHAnsi"/>
          <w:b/>
          <w:lang w:eastAsia="en-US"/>
        </w:rPr>
      </w:pPr>
      <w:r w:rsidRPr="005E5987">
        <w:rPr>
          <w:rFonts w:eastAsiaTheme="minorHAnsi"/>
          <w:b/>
          <w:lang w:eastAsia="en-US"/>
        </w:rPr>
        <w:t>4.1. Требования о наличии аккредитации в Группе «Интер РАО»</w:t>
      </w:r>
    </w:p>
    <w:p w:rsidR="005E5987" w:rsidRPr="005E5987" w:rsidRDefault="005E5987" w:rsidP="005E5987">
      <w:pPr>
        <w:widowControl/>
        <w:tabs>
          <w:tab w:val="left" w:pos="567"/>
        </w:tabs>
        <w:spacing w:after="200" w:line="276" w:lineRule="auto"/>
        <w:ind w:firstLine="567"/>
        <w:jc w:val="both"/>
        <w:rPr>
          <w:rFonts w:eastAsiaTheme="minorHAnsi"/>
          <w:i/>
          <w:lang w:eastAsia="en-US"/>
        </w:rPr>
      </w:pPr>
      <w:r w:rsidRPr="005E5987">
        <w:rPr>
          <w:rFonts w:eastAsiaTheme="minorHAnsi"/>
          <w:lang w:eastAsia="en-US"/>
        </w:rPr>
        <w:t>Участники закупки, имеющие аккредитацию в Группе «Интер РАО», должны приложить копию действующего Свидетельства об аккредитации в Группе «Интер РАО».</w:t>
      </w:r>
      <w:r w:rsidRPr="005E5987">
        <w:rPr>
          <w:rFonts w:eastAsiaTheme="minorHAnsi"/>
          <w:i/>
          <w:lang w:eastAsia="en-US"/>
        </w:rPr>
        <w:t xml:space="preserve"> </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4.2. Требования к опыту поставки аналогичных товаров</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ab/>
        <w:t>Наличие за последние два года, предшествующие размещению информации о закупочной процедуре на обязательных Интернет-ресурсах, опыта выполнения не менее двух аналогичных поставок товаров, стоимостью не менее 50 (пятидесяти) процентов начальной (максимальной) цены договора, установленной в закупочной документации.</w:t>
      </w:r>
    </w:p>
    <w:p w:rsidR="005E5987" w:rsidRPr="005E5987" w:rsidRDefault="005E5987" w:rsidP="005E5987">
      <w:pPr>
        <w:widowControl/>
        <w:tabs>
          <w:tab w:val="left" w:pos="567"/>
        </w:tabs>
        <w:spacing w:after="200" w:line="276" w:lineRule="auto"/>
        <w:ind w:firstLine="567"/>
        <w:jc w:val="both"/>
        <w:rPr>
          <w:rFonts w:eastAsiaTheme="minorHAnsi"/>
          <w:b/>
          <w:lang w:eastAsia="en-US"/>
        </w:rPr>
      </w:pPr>
      <w:r w:rsidRPr="005E5987">
        <w:rPr>
          <w:rFonts w:eastAsiaTheme="minorHAnsi"/>
          <w:b/>
          <w:lang w:eastAsia="en-US"/>
        </w:rPr>
        <w:t>4.3. Требования к обороту средств, предоставлению банковской гарантии</w:t>
      </w:r>
    </w:p>
    <w:p w:rsidR="005E5987" w:rsidRPr="005E5987" w:rsidRDefault="005E5987" w:rsidP="005E5987">
      <w:pPr>
        <w:widowControl/>
        <w:tabs>
          <w:tab w:val="left" w:pos="567"/>
        </w:tabs>
        <w:spacing w:after="200" w:line="276" w:lineRule="auto"/>
        <w:ind w:firstLine="567"/>
        <w:jc w:val="both"/>
        <w:rPr>
          <w:rFonts w:eastAsiaTheme="minorHAnsi"/>
          <w:lang w:eastAsia="en-US"/>
        </w:rPr>
      </w:pPr>
      <w:r w:rsidRPr="005E5987">
        <w:rPr>
          <w:rFonts w:eastAsiaTheme="minorHAnsi"/>
          <w:lang w:eastAsia="en-US"/>
        </w:rPr>
        <w:tab/>
        <w:t>Не требуется.</w:t>
      </w:r>
    </w:p>
    <w:p w:rsidR="005E5987" w:rsidRPr="005E5987" w:rsidRDefault="005E5987" w:rsidP="005E5987">
      <w:pPr>
        <w:widowControl/>
        <w:tabs>
          <w:tab w:val="left" w:pos="567"/>
        </w:tabs>
        <w:spacing w:after="200" w:line="276" w:lineRule="auto"/>
        <w:ind w:firstLine="567"/>
        <w:jc w:val="both"/>
        <w:rPr>
          <w:rFonts w:eastAsiaTheme="minorHAnsi"/>
          <w:i/>
          <w:lang w:eastAsia="en-US"/>
        </w:rPr>
      </w:pPr>
      <w:r w:rsidRPr="005E5987">
        <w:rPr>
          <w:rFonts w:eastAsiaTheme="minorHAnsi"/>
          <w:b/>
          <w:lang w:eastAsia="en-US"/>
        </w:rPr>
        <w:t>4.4. Дополнительные требования</w:t>
      </w:r>
    </w:p>
    <w:p w:rsidR="005E5987" w:rsidRPr="005E5987" w:rsidRDefault="005E5987" w:rsidP="005E5987">
      <w:pPr>
        <w:widowControl/>
        <w:tabs>
          <w:tab w:val="left" w:pos="567"/>
        </w:tabs>
        <w:spacing w:after="200"/>
        <w:ind w:firstLine="567"/>
        <w:jc w:val="both"/>
        <w:rPr>
          <w:rFonts w:eastAsiaTheme="minorHAnsi"/>
          <w:lang w:eastAsia="en-US"/>
        </w:rPr>
      </w:pPr>
      <w:r w:rsidRPr="005E5987">
        <w:rPr>
          <w:rFonts w:eastAsiaTheme="minorHAnsi"/>
          <w:lang w:eastAsia="en-US"/>
        </w:rPr>
        <w:t>4.4.1. Поставщик должен предоставить гарантийное письмо с подтверждением сохранения неизменной цены на поставляемый Товар в течение года с момента заключения Договора. Неизменная цена на товар сохраняется вне зависимости от объемов заявок на поставку.</w:t>
      </w:r>
    </w:p>
    <w:p w:rsidR="005E5987" w:rsidRPr="005E5987" w:rsidRDefault="005E5987" w:rsidP="005E5987">
      <w:pPr>
        <w:widowControl/>
        <w:tabs>
          <w:tab w:val="left" w:pos="567"/>
        </w:tabs>
        <w:spacing w:after="200"/>
        <w:ind w:firstLine="567"/>
        <w:jc w:val="both"/>
        <w:rPr>
          <w:rFonts w:eastAsiaTheme="minorHAnsi"/>
          <w:lang w:eastAsia="en-US"/>
        </w:rPr>
      </w:pPr>
      <w:r w:rsidRPr="005E5987">
        <w:rPr>
          <w:rFonts w:eastAsiaTheme="minorHAnsi"/>
          <w:lang w:eastAsia="en-US"/>
        </w:rPr>
        <w:t xml:space="preserve">4.4.2. Подтверждение опыта работы в области поставок бумажной продукции (подтверждается сведениями </w:t>
      </w:r>
      <w:proofErr w:type="gramStart"/>
      <w:r w:rsidRPr="005E5987">
        <w:rPr>
          <w:rFonts w:eastAsiaTheme="minorHAnsi"/>
          <w:lang w:eastAsia="en-US"/>
        </w:rPr>
        <w:t>согласно формы</w:t>
      </w:r>
      <w:proofErr w:type="gramEnd"/>
      <w:r w:rsidRPr="005E5987">
        <w:rPr>
          <w:rFonts w:eastAsiaTheme="minorHAnsi"/>
          <w:snapToGrid w:val="0"/>
          <w:color w:val="000000"/>
          <w:lang w:eastAsia="en-US"/>
        </w:rPr>
        <w:t xml:space="preserve"> «Справка о перечне и годовых объемах выполнения аналогичных договоров»</w:t>
      </w:r>
      <w:r w:rsidRPr="005E5987">
        <w:rPr>
          <w:rFonts w:eastAsiaTheme="minorHAnsi"/>
          <w:lang w:eastAsia="en-US"/>
        </w:rPr>
        <w:t>)</w:t>
      </w:r>
    </w:p>
    <w:p w:rsidR="005E5987" w:rsidRPr="005E5987" w:rsidRDefault="005E5987" w:rsidP="005E5987">
      <w:pPr>
        <w:widowControl/>
        <w:tabs>
          <w:tab w:val="left" w:pos="567"/>
          <w:tab w:val="num" w:pos="2496"/>
        </w:tabs>
        <w:autoSpaceDE/>
        <w:autoSpaceDN/>
        <w:adjustRightInd/>
        <w:spacing w:after="200" w:line="276" w:lineRule="auto"/>
        <w:ind w:firstLine="567"/>
        <w:jc w:val="both"/>
        <w:rPr>
          <w:rFonts w:eastAsiaTheme="minorHAnsi"/>
          <w:color w:val="000000" w:themeColor="text1"/>
          <w:lang w:eastAsia="en-US"/>
        </w:rPr>
      </w:pPr>
      <w:proofErr w:type="gramStart"/>
      <w:r w:rsidRPr="005E5987">
        <w:rPr>
          <w:rFonts w:eastAsiaTheme="minorHAnsi"/>
          <w:lang w:eastAsia="en-US"/>
        </w:rPr>
        <w:t>4.4.3</w:t>
      </w:r>
      <w:r w:rsidRPr="005E5987">
        <w:t xml:space="preserve"> Участниками закупки могут быть только лица, соответствующие критериям отнесения к субъектам малого и среднего предпринимательства, установленным статьей 4 Федерального закона от 24 июля 2007 года № 209-ФЗ «О развитии малого и среднего предпринимательства в Российской Федерации» и обладающие соответствующей правоспособностью в соответствии с действующим законодательством Российской Федерации.</w:t>
      </w:r>
      <w:proofErr w:type="gramEnd"/>
    </w:p>
    <w:p w:rsidR="005E5987" w:rsidRPr="005E5987" w:rsidRDefault="005E5987" w:rsidP="005E5987">
      <w:pPr>
        <w:widowControl/>
        <w:tabs>
          <w:tab w:val="left" w:pos="567"/>
          <w:tab w:val="num" w:pos="2496"/>
        </w:tabs>
        <w:autoSpaceDE/>
        <w:autoSpaceDN/>
        <w:adjustRightInd/>
        <w:spacing w:after="200" w:line="276" w:lineRule="auto"/>
        <w:ind w:firstLine="567"/>
        <w:jc w:val="both"/>
        <w:rPr>
          <w:rFonts w:eastAsiaTheme="minorHAnsi"/>
          <w:color w:val="000000" w:themeColor="text1"/>
          <w:lang w:eastAsia="en-US"/>
        </w:rPr>
      </w:pPr>
    </w:p>
    <w:p w:rsidR="005E5987" w:rsidRPr="005E5987" w:rsidRDefault="005E5987" w:rsidP="005E5987">
      <w:pPr>
        <w:widowControl/>
        <w:tabs>
          <w:tab w:val="left" w:pos="567"/>
          <w:tab w:val="num" w:pos="2496"/>
        </w:tabs>
        <w:autoSpaceDE/>
        <w:autoSpaceDN/>
        <w:adjustRightInd/>
        <w:spacing w:after="200" w:line="276" w:lineRule="auto"/>
        <w:ind w:firstLine="567"/>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color w:val="000000" w:themeColor="text1"/>
          <w:lang w:eastAsia="en-US"/>
        </w:rPr>
      </w:pPr>
    </w:p>
    <w:p w:rsidR="005E5987" w:rsidRPr="005E5987" w:rsidRDefault="005E5987" w:rsidP="005E5987">
      <w:pPr>
        <w:widowControl/>
        <w:tabs>
          <w:tab w:val="num" w:pos="2496"/>
        </w:tabs>
        <w:autoSpaceDE/>
        <w:autoSpaceDN/>
        <w:adjustRightInd/>
        <w:spacing w:after="200" w:line="276" w:lineRule="auto"/>
        <w:jc w:val="both"/>
        <w:rPr>
          <w:rFonts w:eastAsiaTheme="minorHAnsi"/>
          <w:b/>
          <w:lang w:eastAsia="en-US"/>
        </w:rPr>
      </w:pPr>
      <w:r w:rsidRPr="005E5987">
        <w:rPr>
          <w:rFonts w:eastAsiaTheme="minorHAnsi"/>
          <w:b/>
          <w:lang w:eastAsia="en-US"/>
        </w:rPr>
        <w:t>5. Приложения к ТЗ</w:t>
      </w:r>
    </w:p>
    <w:p w:rsidR="005E5987" w:rsidRPr="005E5987" w:rsidRDefault="005E5987" w:rsidP="005E5987">
      <w:pPr>
        <w:widowControl/>
        <w:autoSpaceDE/>
        <w:autoSpaceDN/>
        <w:adjustRightInd/>
        <w:spacing w:after="200" w:line="276" w:lineRule="auto"/>
        <w:jc w:val="right"/>
        <w:rPr>
          <w:rFonts w:eastAsiaTheme="minorHAnsi"/>
          <w:b/>
          <w:lang w:eastAsia="en-US"/>
        </w:rPr>
      </w:pPr>
      <w:r w:rsidRPr="005E5987">
        <w:rPr>
          <w:rFonts w:eastAsiaTheme="minorHAnsi"/>
          <w:b/>
          <w:lang w:eastAsia="en-US"/>
        </w:rPr>
        <w:t xml:space="preserve">Приложение 1 </w:t>
      </w:r>
    </w:p>
    <w:p w:rsidR="005E5987" w:rsidRPr="005E5987" w:rsidRDefault="005E5987" w:rsidP="005E5987">
      <w:pPr>
        <w:autoSpaceDE/>
        <w:autoSpaceDN/>
        <w:adjustRightInd/>
        <w:ind w:left="709" w:firstLine="567"/>
        <w:jc w:val="both"/>
        <w:outlineLvl w:val="1"/>
        <w:rPr>
          <w:b/>
          <w:snapToGrid w:val="0"/>
        </w:rPr>
      </w:pPr>
      <w:r w:rsidRPr="005E5987">
        <w:rPr>
          <w:b/>
          <w:snapToGrid w:val="0"/>
        </w:rPr>
        <w:t>Спецификация на поставку канцелярской продукции.</w:t>
      </w:r>
    </w:p>
    <w:p w:rsidR="005E5987" w:rsidRPr="005E5987" w:rsidRDefault="005E5987" w:rsidP="005E5987">
      <w:pPr>
        <w:widowControl/>
        <w:autoSpaceDE/>
        <w:autoSpaceDN/>
        <w:adjustRightInd/>
        <w:ind w:firstLine="709"/>
      </w:pPr>
    </w:p>
    <w:tbl>
      <w:tblPr>
        <w:tblW w:w="0" w:type="auto"/>
        <w:tblInd w:w="3" w:type="dxa"/>
        <w:tblCellMar>
          <w:left w:w="10" w:type="dxa"/>
          <w:right w:w="10" w:type="dxa"/>
        </w:tblCellMar>
        <w:tblLook w:val="04A0" w:firstRow="1" w:lastRow="0" w:firstColumn="1" w:lastColumn="0" w:noHBand="0" w:noVBand="1"/>
      </w:tblPr>
      <w:tblGrid>
        <w:gridCol w:w="495"/>
        <w:gridCol w:w="7854"/>
        <w:gridCol w:w="707"/>
        <w:gridCol w:w="709"/>
      </w:tblGrid>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 </w:t>
            </w:r>
            <w:proofErr w:type="gramStart"/>
            <w:r w:rsidRPr="005E5987">
              <w:rPr>
                <w:color w:val="00000A"/>
                <w:sz w:val="20"/>
                <w:szCs w:val="22"/>
                <w:shd w:val="clear" w:color="auto" w:fill="FFFFFF"/>
                <w:lang w:eastAsia="en-US"/>
              </w:rPr>
              <w:t>п</w:t>
            </w:r>
            <w:proofErr w:type="gramEnd"/>
            <w:r w:rsidRPr="005E5987">
              <w:rPr>
                <w:color w:val="00000A"/>
                <w:sz w:val="20"/>
                <w:szCs w:val="22"/>
                <w:shd w:val="clear" w:color="auto" w:fill="FFFFFF"/>
                <w:lang w:eastAsia="en-US"/>
              </w:rPr>
              <w:t>/п</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Наименование предлагаемого  к поставке товара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Ед. изм.</w:t>
            </w:r>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Кол-во</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Ручка шариковая. Диаметр пишущего узла 0,7мм. Прорезиненный корпус темно-синего цвета. Наконечник</w:t>
            </w:r>
            <w:r w:rsidRPr="005E5987">
              <w:rPr>
                <w:b/>
                <w:color w:val="00000A"/>
                <w:sz w:val="20"/>
                <w:szCs w:val="22"/>
                <w:shd w:val="clear" w:color="auto" w:fill="FFFFFF"/>
                <w:lang w:eastAsia="en-US"/>
              </w:rPr>
              <w:t xml:space="preserve"> </w:t>
            </w:r>
            <w:r w:rsidRPr="005E5987">
              <w:rPr>
                <w:color w:val="00000A"/>
                <w:sz w:val="20"/>
                <w:szCs w:val="22"/>
                <w:shd w:val="clear" w:color="auto" w:fill="FFFFFF"/>
                <w:lang w:eastAsia="en-US"/>
              </w:rPr>
              <w:t xml:space="preserve">металлический, отвинчивается для замены стержня. Колпачок и клип в цвет чернил.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830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Клей ПВА канцелярский. Масса не менее 125 грамм.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Блок с клеевым краем. Размер — 76мм*127мм. В пачке 100листов, 4 </w:t>
            </w:r>
            <w:proofErr w:type="gramStart"/>
            <w:r w:rsidRPr="005E5987">
              <w:rPr>
                <w:color w:val="00000A"/>
                <w:sz w:val="20"/>
                <w:szCs w:val="22"/>
                <w:shd w:val="clear" w:color="auto" w:fill="FFFFFF"/>
                <w:lang w:eastAsia="en-US"/>
              </w:rPr>
              <w:t>неоновых</w:t>
            </w:r>
            <w:proofErr w:type="gramEnd"/>
            <w:r w:rsidRPr="005E5987">
              <w:rPr>
                <w:color w:val="00000A"/>
                <w:sz w:val="20"/>
                <w:szCs w:val="22"/>
                <w:shd w:val="clear" w:color="auto" w:fill="FFFFFF"/>
                <w:lang w:eastAsia="en-US"/>
              </w:rPr>
              <w:t xml:space="preserve"> цвета.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240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Набор </w:t>
            </w:r>
            <w:proofErr w:type="spellStart"/>
            <w:r w:rsidRPr="005E5987">
              <w:rPr>
                <w:color w:val="00000A"/>
                <w:sz w:val="20"/>
                <w:szCs w:val="22"/>
                <w:shd w:val="clear" w:color="auto" w:fill="FFFFFF"/>
                <w:lang w:eastAsia="en-US"/>
              </w:rPr>
              <w:t>самоклеющихся</w:t>
            </w:r>
            <w:proofErr w:type="spellEnd"/>
            <w:r w:rsidRPr="005E5987">
              <w:rPr>
                <w:color w:val="00000A"/>
                <w:sz w:val="20"/>
                <w:szCs w:val="22"/>
                <w:shd w:val="clear" w:color="auto" w:fill="FFFFFF"/>
                <w:lang w:eastAsia="en-US"/>
              </w:rPr>
              <w:t xml:space="preserve"> закладок. Пластиковые закладки, размер 45мм*12мм, в наборе 8 цветов, 200 листов, цвета яркие неоновые. Форма </w:t>
            </w:r>
            <w:proofErr w:type="spellStart"/>
            <w:r w:rsidRPr="005E5987">
              <w:rPr>
                <w:color w:val="00000A"/>
                <w:sz w:val="20"/>
                <w:szCs w:val="22"/>
                <w:shd w:val="clear" w:color="auto" w:fill="FFFFFF"/>
                <w:lang w:eastAsia="en-US"/>
              </w:rPr>
              <w:t>закладо</w:t>
            </w:r>
            <w:proofErr w:type="gramStart"/>
            <w:r w:rsidRPr="005E5987">
              <w:rPr>
                <w:color w:val="00000A"/>
                <w:sz w:val="20"/>
                <w:szCs w:val="22"/>
                <w:shd w:val="clear" w:color="auto" w:fill="FFFFFF"/>
                <w:lang w:eastAsia="en-US"/>
              </w:rPr>
              <w:t>к"</w:t>
            </w:r>
            <w:proofErr w:type="gramEnd"/>
            <w:r w:rsidRPr="005E5987">
              <w:rPr>
                <w:color w:val="00000A"/>
                <w:sz w:val="20"/>
                <w:szCs w:val="22"/>
                <w:shd w:val="clear" w:color="auto" w:fill="FFFFFF"/>
                <w:lang w:eastAsia="en-US"/>
              </w:rPr>
              <w:t>Стрелки</w:t>
            </w:r>
            <w:proofErr w:type="spellEnd"/>
            <w:r w:rsidRPr="005E5987">
              <w:rPr>
                <w:color w:val="00000A"/>
                <w:sz w:val="20"/>
                <w:szCs w:val="22"/>
                <w:shd w:val="clear" w:color="auto" w:fill="FFFFFF"/>
                <w:lang w:eastAsia="en-US"/>
              </w:rPr>
              <w:t xml:space="preserve">" + "Флажки"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1960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Клей силикатный. Объем 50мл. С дозатором.</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Длина — 28мм.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xml:space="preserve">. 100 штук в пластиковой боксе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620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Скрепки. Форма — </w:t>
            </w:r>
            <w:proofErr w:type="gramStart"/>
            <w:r w:rsidRPr="005E5987">
              <w:rPr>
                <w:color w:val="00000A"/>
                <w:sz w:val="20"/>
                <w:szCs w:val="22"/>
                <w:shd w:val="clear" w:color="auto" w:fill="FFFFFF"/>
                <w:lang w:eastAsia="en-US"/>
              </w:rPr>
              <w:t>круглые</w:t>
            </w:r>
            <w:proofErr w:type="gramEnd"/>
            <w:r w:rsidRPr="005E5987">
              <w:rPr>
                <w:color w:val="00000A"/>
                <w:sz w:val="20"/>
                <w:szCs w:val="22"/>
                <w:shd w:val="clear" w:color="auto" w:fill="FFFFFF"/>
                <w:lang w:eastAsia="en-US"/>
              </w:rPr>
              <w:t xml:space="preserve">, гофрированные. Размер — 50мм. Материал -  </w:t>
            </w:r>
            <w:proofErr w:type="gramStart"/>
            <w:r w:rsidRPr="005E5987">
              <w:rPr>
                <w:color w:val="00000A"/>
                <w:sz w:val="20"/>
                <w:szCs w:val="22"/>
                <w:shd w:val="clear" w:color="auto" w:fill="FFFFFF"/>
                <w:lang w:eastAsia="en-US"/>
              </w:rPr>
              <w:t>никелированные</w:t>
            </w:r>
            <w:proofErr w:type="gramEnd"/>
            <w:r w:rsidRPr="005E5987">
              <w:rPr>
                <w:color w:val="00000A"/>
                <w:sz w:val="20"/>
                <w:szCs w:val="22"/>
                <w:shd w:val="clear" w:color="auto" w:fill="FFFFFF"/>
                <w:lang w:eastAsia="en-US"/>
              </w:rPr>
              <w:t>. 100штук  в картонной упаковке.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Зажим для бумаг. Размер - 32 мм. Цвет — ассорти. Материал — металл.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Зажим для бумаг. Размер - 51 мм. Цвет — ассорти. Материал — металл.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5400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№24. Корпус металлический, прошивает 30 листов.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240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Настольный набор 14 предметов. Тип — вращающийся. </w:t>
            </w:r>
            <w:proofErr w:type="gramStart"/>
            <w:r w:rsidRPr="005E5987">
              <w:rPr>
                <w:color w:val="00000A"/>
                <w:sz w:val="20"/>
                <w:szCs w:val="22"/>
                <w:shd w:val="clear" w:color="auto" w:fill="FFFFFF"/>
                <w:lang w:eastAsia="en-US"/>
              </w:rPr>
              <w:t xml:space="preserve">В комплекте: </w:t>
            </w:r>
            <w:proofErr w:type="spellStart"/>
            <w:r w:rsidRPr="005E5987">
              <w:rPr>
                <w:color w:val="00000A"/>
                <w:sz w:val="20"/>
                <w:szCs w:val="22"/>
                <w:shd w:val="clear" w:color="auto" w:fill="FFFFFF"/>
                <w:lang w:eastAsia="en-US"/>
              </w:rPr>
              <w:t>степлер</w:t>
            </w:r>
            <w:proofErr w:type="spellEnd"/>
            <w:r w:rsidRPr="005E5987">
              <w:rPr>
                <w:color w:val="00000A"/>
                <w:sz w:val="20"/>
                <w:szCs w:val="22"/>
                <w:shd w:val="clear" w:color="auto" w:fill="FFFFFF"/>
                <w:lang w:eastAsia="en-US"/>
              </w:rPr>
              <w:t xml:space="preserve">, 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ножницы, нож канцелярский, ручка, 2 карандаша с ластиком, точилка, ластик, линейка, скрепки, кнопки, бумага для заметок, подставка.</w:t>
            </w:r>
            <w:proofErr w:type="gramEnd"/>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№10. </w:t>
            </w:r>
            <w:proofErr w:type="gramStart"/>
            <w:r w:rsidRPr="005E5987">
              <w:rPr>
                <w:color w:val="00000A"/>
                <w:sz w:val="20"/>
                <w:szCs w:val="22"/>
                <w:shd w:val="clear" w:color="auto" w:fill="FFFFFF"/>
                <w:lang w:eastAsia="en-US"/>
              </w:rPr>
              <w:t>Изготовлены из стали, покрыты тонким слоем никеля.</w:t>
            </w:r>
            <w:proofErr w:type="gramEnd"/>
            <w:r w:rsidRPr="005E5987">
              <w:rPr>
                <w:color w:val="00000A"/>
                <w:sz w:val="20"/>
                <w:szCs w:val="22"/>
                <w:shd w:val="clear" w:color="auto" w:fill="FFFFFF"/>
                <w:lang w:eastAsia="en-US"/>
              </w:rPr>
              <w:t xml:space="preserve">  В упаковке по 1000 скоб.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1400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Скобы для </w:t>
            </w:r>
            <w:proofErr w:type="spellStart"/>
            <w:r w:rsidRPr="005E5987">
              <w:rPr>
                <w:color w:val="00000A"/>
                <w:sz w:val="20"/>
                <w:szCs w:val="22"/>
                <w:shd w:val="clear" w:color="auto" w:fill="FFFFFF"/>
                <w:lang w:eastAsia="en-US"/>
              </w:rPr>
              <w:t>степлера</w:t>
            </w:r>
            <w:proofErr w:type="spellEnd"/>
            <w:r w:rsidRPr="005E5987">
              <w:rPr>
                <w:color w:val="00000A"/>
                <w:sz w:val="20"/>
                <w:szCs w:val="22"/>
                <w:shd w:val="clear" w:color="auto" w:fill="FFFFFF"/>
                <w:lang w:eastAsia="en-US"/>
              </w:rPr>
              <w:t xml:space="preserve"> №24/6 . Изготовлены из стали, покрытые тонким слоем никеля.  В упаковке по 1000 скоб.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1750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Степлер-плаер</w:t>
            </w:r>
            <w:proofErr w:type="spellEnd"/>
            <w:r w:rsidRPr="005E5987">
              <w:rPr>
                <w:color w:val="00000A"/>
                <w:sz w:val="20"/>
                <w:szCs w:val="22"/>
                <w:shd w:val="clear" w:color="auto" w:fill="FFFFFF"/>
                <w:lang w:eastAsia="en-US"/>
              </w:rPr>
              <w:t xml:space="preserve"> №10. Корпус металлический, прошивает 20 листов.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Антистеплер</w:t>
            </w:r>
            <w:proofErr w:type="spellEnd"/>
            <w:r w:rsidRPr="005E5987">
              <w:rPr>
                <w:color w:val="00000A"/>
                <w:sz w:val="20"/>
                <w:szCs w:val="22"/>
                <w:shd w:val="clear" w:color="auto" w:fill="FFFFFF"/>
                <w:lang w:eastAsia="en-US"/>
              </w:rPr>
              <w:t xml:space="preserve">. Металлический  корпус  с пластиковыми накладками.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Клейкая упаковочная лента (скотч). Прозрачная, ширина ленты 19мм, длина  намотки 33 метра.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370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Клейкая упаковочная лента (скотч). Прозрачная, ширина ленты 48мм, длина  намотки 100 метров, плотность 38мкм.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Резинка для денег. Вес — 500г. Размер - 60 мм. Цветная.</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Нить банковская  для прошивки документов. Длина намотки 1000м. Диаметр 0,8мм.</w:t>
            </w:r>
            <w:r w:rsidRPr="005E5987">
              <w:rPr>
                <w:color w:val="00000A"/>
                <w:szCs w:val="22"/>
                <w:shd w:val="clear" w:color="auto" w:fill="FFFFFF"/>
                <w:lang w:eastAsia="en-US"/>
              </w:rPr>
              <w:t xml:space="preserve"> </w:t>
            </w:r>
            <w:r w:rsidRPr="005E5987">
              <w:rPr>
                <w:color w:val="00000A"/>
                <w:sz w:val="20"/>
                <w:szCs w:val="22"/>
                <w:shd w:val="clear" w:color="auto" w:fill="FFFFFF"/>
                <w:lang w:eastAsia="en-US"/>
              </w:rPr>
              <w:t xml:space="preserve"> Материал: полиэфирное волокно.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Сменная штемпельная подушка для печати </w:t>
            </w:r>
            <w:proofErr w:type="spellStart"/>
            <w:r w:rsidRPr="005E5987">
              <w:rPr>
                <w:color w:val="00000A"/>
                <w:sz w:val="20"/>
                <w:szCs w:val="22"/>
                <w:shd w:val="clear" w:color="auto" w:fill="FFFFFF"/>
                <w:lang w:eastAsia="en-US"/>
              </w:rPr>
              <w:t>Trodat</w:t>
            </w:r>
            <w:proofErr w:type="spellEnd"/>
            <w:r w:rsidRPr="005E5987">
              <w:rPr>
                <w:color w:val="00000A"/>
                <w:sz w:val="20"/>
                <w:szCs w:val="22"/>
                <w:shd w:val="clear" w:color="auto" w:fill="FFFFFF"/>
                <w:lang w:eastAsia="en-US"/>
              </w:rPr>
              <w:t xml:space="preserve"> 46045. Цвет — синий.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Папка-уголок.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Материал — пластик. Толщина пластика — 0,18мм. Дизайн рисунка строгий офисный. Рисунок не позволяет просматривать содержимое уголка.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Папка-регистратор с 2-мя арочными механизмами. Внутреннее поле для записей.  Ширина корешка  125 мм. </w:t>
            </w:r>
            <w:proofErr w:type="gramStart"/>
            <w:r w:rsidRPr="005E5987">
              <w:rPr>
                <w:color w:val="00000A"/>
                <w:sz w:val="20"/>
                <w:szCs w:val="22"/>
                <w:shd w:val="clear" w:color="auto" w:fill="FFFFFF"/>
                <w:lang w:eastAsia="en-US"/>
              </w:rPr>
              <w:t>Снабжен</w:t>
            </w:r>
            <w:proofErr w:type="gramEnd"/>
            <w:r w:rsidRPr="005E5987">
              <w:rPr>
                <w:color w:val="00000A"/>
                <w:sz w:val="20"/>
                <w:szCs w:val="22"/>
                <w:shd w:val="clear" w:color="auto" w:fill="FFFFFF"/>
                <w:lang w:eastAsia="en-US"/>
              </w:rPr>
              <w:t xml:space="preserve"> торцевым карманом со сменным </w:t>
            </w:r>
            <w:proofErr w:type="spellStart"/>
            <w:r w:rsidRPr="005E5987">
              <w:rPr>
                <w:color w:val="00000A"/>
                <w:sz w:val="20"/>
                <w:szCs w:val="22"/>
                <w:shd w:val="clear" w:color="auto" w:fill="FFFFFF"/>
                <w:lang w:eastAsia="en-US"/>
              </w:rPr>
              <w:t>стикером</w:t>
            </w:r>
            <w:proofErr w:type="spellEnd"/>
            <w:r w:rsidRPr="005E5987">
              <w:rPr>
                <w:color w:val="00000A"/>
                <w:sz w:val="20"/>
                <w:szCs w:val="22"/>
                <w:shd w:val="clear" w:color="auto" w:fill="FFFFFF"/>
                <w:lang w:eastAsia="en-US"/>
              </w:rPr>
              <w:t xml:space="preserve"> для маркировки и круглым металлическим кольцом.   Покрытие PVC-пленка.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Папка-файл с перфорацией. </w:t>
            </w:r>
            <w:proofErr w:type="gramStart"/>
            <w:r w:rsidRPr="005E5987">
              <w:rPr>
                <w:color w:val="00000A"/>
                <w:sz w:val="20"/>
                <w:szCs w:val="22"/>
                <w:shd w:val="clear" w:color="auto" w:fill="FFFFFF"/>
                <w:lang w:eastAsia="en-US"/>
              </w:rPr>
              <w:t>Изготовлена</w:t>
            </w:r>
            <w:proofErr w:type="gramEnd"/>
            <w:r w:rsidRPr="005E5987">
              <w:rPr>
                <w:color w:val="00000A"/>
                <w:sz w:val="20"/>
                <w:szCs w:val="22"/>
                <w:shd w:val="clear" w:color="auto" w:fill="FFFFFF"/>
                <w:lang w:eastAsia="en-US"/>
              </w:rPr>
              <w:t xml:space="preserve"> из глянцевой полипропиленовой пленки. Снабжено боковой перфорацией.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плотность не менее 60 мкм. В упаковке 100 шт.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35900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 с завязками картонная. Изготовлена из мелованного картона, папка с клапаном, плотность не менее 440 г/</w:t>
            </w:r>
            <w:proofErr w:type="spellStart"/>
            <w:r w:rsidRPr="005E5987">
              <w:rPr>
                <w:color w:val="00000A"/>
                <w:sz w:val="20"/>
                <w:szCs w:val="22"/>
                <w:shd w:val="clear" w:color="auto" w:fill="FFFFFF"/>
                <w:lang w:eastAsia="en-US"/>
              </w:rPr>
              <w:t>кв</w:t>
            </w:r>
            <w:proofErr w:type="gramStart"/>
            <w:r w:rsidRPr="005E5987">
              <w:rPr>
                <w:color w:val="00000A"/>
                <w:sz w:val="20"/>
                <w:szCs w:val="22"/>
                <w:shd w:val="clear" w:color="auto" w:fill="FFFFFF"/>
                <w:lang w:eastAsia="en-US"/>
              </w:rPr>
              <w:t>.м</w:t>
            </w:r>
            <w:proofErr w:type="spellEnd"/>
            <w:proofErr w:type="gramEnd"/>
            <w:r w:rsidRPr="005E5987">
              <w:rPr>
                <w:color w:val="00000A"/>
                <w:sz w:val="20"/>
                <w:szCs w:val="22"/>
                <w:shd w:val="clear" w:color="auto" w:fill="FFFFFF"/>
                <w:lang w:eastAsia="en-US"/>
              </w:rPr>
              <w:t>, цвет белый, формат А4.</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Папка-скоросшиватель  с прозрачным верхним листом. Изготовлена из плотного пластика, прозрачный титульный лист, сменный корешок для маркировки,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Цвет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Тетрадь на </w:t>
            </w:r>
            <w:proofErr w:type="spellStart"/>
            <w:r w:rsidRPr="005E5987">
              <w:rPr>
                <w:color w:val="00000A"/>
                <w:sz w:val="20"/>
                <w:szCs w:val="22"/>
                <w:shd w:val="clear" w:color="auto" w:fill="FFFFFF"/>
                <w:lang w:eastAsia="en-US"/>
              </w:rPr>
              <w:t>спирале</w:t>
            </w:r>
            <w:proofErr w:type="spellEnd"/>
            <w:r w:rsidRPr="005E5987">
              <w:rPr>
                <w:color w:val="00000A"/>
                <w:sz w:val="20"/>
                <w:szCs w:val="22"/>
                <w:shd w:val="clear" w:color="auto" w:fill="FFFFFF"/>
                <w:lang w:eastAsia="en-US"/>
              </w:rPr>
              <w:t>, клетка, 96 листов, офсет, с полями.  Внешний блок жесткий ламинированный картон. Рисунок на лицевой стороне строгий офисный. Формат А5.</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Подставка под календарь. Размер -200*210*40 мм. Цвет — черный. Отделение для ручки, - дополнительные отделения для хранения канцелярских мелочей, визиток или листочков для записи. Материал полистирол.</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color w:val="00000A"/>
                <w:sz w:val="20"/>
                <w:szCs w:val="22"/>
                <w:shd w:val="clear" w:color="auto" w:fill="F4F4F4"/>
                <w:lang w:eastAsia="en-US"/>
              </w:rPr>
            </w:pPr>
            <w:r w:rsidRPr="005E5987">
              <w:rPr>
                <w:color w:val="00000A"/>
                <w:sz w:val="20"/>
                <w:szCs w:val="22"/>
                <w:shd w:val="clear" w:color="auto" w:fill="F4F4F4"/>
                <w:lang w:eastAsia="en-US"/>
              </w:rPr>
              <w:t>Календарь-Ежедневник настольный перекидной 2016г. с государственными праздниками и именинами. Материал - бумага офсет. Листаж - 320л. Формат - А</w:t>
            </w:r>
            <w:proofErr w:type="gramStart"/>
            <w:r w:rsidRPr="005E5987">
              <w:rPr>
                <w:color w:val="00000A"/>
                <w:sz w:val="20"/>
                <w:szCs w:val="22"/>
                <w:shd w:val="clear" w:color="auto" w:fill="F4F4F4"/>
                <w:lang w:eastAsia="en-US"/>
              </w:rPr>
              <w:t>6</w:t>
            </w:r>
            <w:proofErr w:type="gramEnd"/>
            <w:r w:rsidRPr="005E5987">
              <w:rPr>
                <w:color w:val="00000A"/>
                <w:sz w:val="20"/>
                <w:szCs w:val="22"/>
                <w:shd w:val="clear" w:color="auto" w:fill="F4F4F4"/>
                <w:lang w:eastAsia="en-US"/>
              </w:rPr>
              <w:t xml:space="preserve">. </w:t>
            </w:r>
          </w:p>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4F4F4"/>
                <w:lang w:eastAsia="en-US"/>
              </w:rPr>
              <w:t>Поставляется в индивидуальной упаковке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210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Календарь квартальный 2016г. Размер — 305мм*675мм. Материал - картон мелованный. 3-х блочный на 3гребнях, с бегунком. Поставляется в индивидуальной упаковке. Рисунок строгий офисный.</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Ножницы. Размер 18см. Пластиковые ручки с резиновыми вставками. Лезвие ножниц изготовлены из </w:t>
            </w:r>
            <w:proofErr w:type="spellStart"/>
            <w:r w:rsidRPr="005E5987">
              <w:rPr>
                <w:color w:val="00000A"/>
                <w:sz w:val="20"/>
                <w:szCs w:val="22"/>
                <w:shd w:val="clear" w:color="auto" w:fill="FFFFFF"/>
                <w:lang w:eastAsia="en-US"/>
              </w:rPr>
              <w:t>высокоуглеродной</w:t>
            </w:r>
            <w:proofErr w:type="spellEnd"/>
            <w:r w:rsidRPr="005E5987">
              <w:rPr>
                <w:color w:val="00000A"/>
                <w:sz w:val="20"/>
                <w:szCs w:val="22"/>
                <w:shd w:val="clear" w:color="auto" w:fill="FFFFFF"/>
                <w:lang w:eastAsia="en-US"/>
              </w:rPr>
              <w:t xml:space="preserve"> стали, хорошо сохраняют заточку.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Калькулятор</w:t>
            </w:r>
            <w:proofErr w:type="gramStart"/>
            <w:r w:rsidRPr="005E5987">
              <w:rPr>
                <w:color w:val="00000A"/>
                <w:sz w:val="20"/>
                <w:szCs w:val="22"/>
                <w:shd w:val="clear" w:color="auto" w:fill="FFFFFF"/>
                <w:lang w:eastAsia="en-US"/>
              </w:rPr>
              <w:t>.Р</w:t>
            </w:r>
            <w:proofErr w:type="gramEnd"/>
            <w:r w:rsidRPr="005E5987">
              <w:rPr>
                <w:color w:val="00000A"/>
                <w:sz w:val="20"/>
                <w:szCs w:val="22"/>
                <w:shd w:val="clear" w:color="auto" w:fill="FFFFFF"/>
                <w:lang w:eastAsia="en-US"/>
              </w:rPr>
              <w:t>азрядность</w:t>
            </w:r>
            <w:proofErr w:type="spellEnd"/>
            <w:r w:rsidRPr="005E5987">
              <w:rPr>
                <w:color w:val="00000A"/>
                <w:sz w:val="20"/>
                <w:szCs w:val="22"/>
                <w:shd w:val="clear" w:color="auto" w:fill="FFFFFF"/>
                <w:lang w:eastAsia="en-US"/>
              </w:rPr>
              <w:t xml:space="preserve"> — 12. Размер — 203х158х31мм. Большой дисплей. Двойное питание. Широкий корпус калькулятора. Пластиковые клавиши, </w:t>
            </w:r>
            <w:proofErr w:type="spellStart"/>
            <w:r w:rsidRPr="005E5987">
              <w:rPr>
                <w:color w:val="00000A"/>
                <w:sz w:val="20"/>
                <w:szCs w:val="22"/>
                <w:shd w:val="clear" w:color="auto" w:fill="FFFFFF"/>
                <w:lang w:eastAsia="en-US"/>
              </w:rPr>
              <w:t>полозковый</w:t>
            </w:r>
            <w:proofErr w:type="spellEnd"/>
            <w:r w:rsidRPr="005E5987">
              <w:rPr>
                <w:color w:val="00000A"/>
                <w:sz w:val="20"/>
                <w:szCs w:val="22"/>
                <w:shd w:val="clear" w:color="auto" w:fill="FFFFFF"/>
                <w:lang w:eastAsia="en-US"/>
              </w:rPr>
              <w:t xml:space="preserve"> переключатель. Вычисления квадратных корней, клавиши "0" и "00", корректировка последнего знака, расчет налога, вычисление </w:t>
            </w:r>
            <w:proofErr w:type="spellStart"/>
            <w:r w:rsidRPr="005E5987">
              <w:rPr>
                <w:color w:val="00000A"/>
                <w:sz w:val="20"/>
                <w:szCs w:val="22"/>
                <w:shd w:val="clear" w:color="auto" w:fill="FFFFFF"/>
                <w:lang w:eastAsia="en-US"/>
              </w:rPr>
              <w:t>наценки</w:t>
            </w:r>
            <w:proofErr w:type="gramStart"/>
            <w:r w:rsidRPr="005E5987">
              <w:rPr>
                <w:color w:val="00000A"/>
                <w:sz w:val="20"/>
                <w:szCs w:val="22"/>
                <w:shd w:val="clear" w:color="auto" w:fill="FFFFFF"/>
                <w:lang w:eastAsia="en-US"/>
              </w:rPr>
              <w:t>,о</w:t>
            </w:r>
            <w:proofErr w:type="gramEnd"/>
            <w:r w:rsidRPr="005E5987">
              <w:rPr>
                <w:color w:val="00000A"/>
                <w:sz w:val="20"/>
                <w:szCs w:val="22"/>
                <w:shd w:val="clear" w:color="auto" w:fill="FFFFFF"/>
                <w:lang w:eastAsia="en-US"/>
              </w:rPr>
              <w:t>бщий</w:t>
            </w:r>
            <w:proofErr w:type="spellEnd"/>
            <w:r w:rsidRPr="005E5987">
              <w:rPr>
                <w:color w:val="00000A"/>
                <w:sz w:val="20"/>
                <w:szCs w:val="22"/>
                <w:shd w:val="clear" w:color="auto" w:fill="FFFFFF"/>
                <w:lang w:eastAsia="en-US"/>
              </w:rPr>
              <w:t xml:space="preserve"> итог, выбор способа округления. Пластиковая верхняя панель. Автоматическое отключение через 5 минут бездействия. Вес - 250 г. Цвет — черный.</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Чековая лента из термобумаги. Размер - 57мм*30 мм*12мм. Длина намотки — 18м.</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900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Почтовый конверт "</w:t>
            </w:r>
            <w:proofErr w:type="gramStart"/>
            <w:r w:rsidRPr="005E5987">
              <w:rPr>
                <w:color w:val="00000A"/>
                <w:sz w:val="20"/>
                <w:szCs w:val="22"/>
                <w:shd w:val="clear" w:color="auto" w:fill="FFFFFF"/>
                <w:lang w:eastAsia="en-US"/>
              </w:rPr>
              <w:t>Куда-Кому</w:t>
            </w:r>
            <w:proofErr w:type="gramEnd"/>
            <w:r w:rsidRPr="005E5987">
              <w:rPr>
                <w:color w:val="00000A"/>
                <w:sz w:val="20"/>
                <w:szCs w:val="22"/>
                <w:shd w:val="clear" w:color="auto" w:fill="FFFFFF"/>
                <w:lang w:eastAsia="en-US"/>
              </w:rPr>
              <w:t>". Размер: 229 х 324 мм. Формат С</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(для документов А4 формата). Плотность бумаги: 90 г/м</w:t>
            </w:r>
            <w:proofErr w:type="gramStart"/>
            <w:r w:rsidRPr="005E5987">
              <w:rPr>
                <w:color w:val="00000A"/>
                <w:sz w:val="20"/>
                <w:szCs w:val="22"/>
                <w:shd w:val="clear" w:color="auto" w:fill="FFFFFF"/>
                <w:lang w:eastAsia="en-US"/>
              </w:rPr>
              <w:t>2</w:t>
            </w:r>
            <w:proofErr w:type="gramEnd"/>
            <w:r w:rsidRPr="005E5987">
              <w:rPr>
                <w:color w:val="00000A"/>
                <w:sz w:val="20"/>
                <w:szCs w:val="22"/>
                <w:shd w:val="clear" w:color="auto" w:fill="FFFFFF"/>
                <w:lang w:eastAsia="en-US"/>
              </w:rPr>
              <w:t>. Наличие адресных указателей: "Куда", "Кому", "От кого", "Откуда". Вид заклеивания: отрывная силиконовая лента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2250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Папка-скоросшиватель пластиковая, полупрозрачная.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Цвет: </w:t>
            </w:r>
            <w:proofErr w:type="gramStart"/>
            <w:r w:rsidRPr="005E5987">
              <w:rPr>
                <w:color w:val="00000A"/>
                <w:sz w:val="20"/>
                <w:szCs w:val="22"/>
                <w:shd w:val="clear" w:color="auto" w:fill="FFFFFF"/>
                <w:lang w:eastAsia="en-US"/>
              </w:rPr>
              <w:t>фиолетовая</w:t>
            </w:r>
            <w:proofErr w:type="gramEnd"/>
            <w:r w:rsidRPr="005E5987">
              <w:rPr>
                <w:color w:val="00000A"/>
                <w:sz w:val="20"/>
                <w:szCs w:val="22"/>
                <w:shd w:val="clear" w:color="auto" w:fill="FFFFFF"/>
                <w:lang w:eastAsia="en-US"/>
              </w:rPr>
              <w:t xml:space="preserve">. Плотность: 0,7 мм. Корешок: корешок 17 мм. Скрепление: с пружинным скоросшивателем.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Календарь-домик настольный 2016г. Скрепление - на спирали (гребне). Размер — 101мм*101мм. Поставляется в индивидуальной упаковке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Фоторамка настольно-настенная. Цвет - "Красное дерево". Размер - 210 мм*300 мм. Материал — дерево покрытое лаком. З</w:t>
            </w:r>
            <w:r w:rsidRPr="005E5987">
              <w:rPr>
                <w:color w:val="000000"/>
                <w:sz w:val="20"/>
                <w:szCs w:val="22"/>
                <w:shd w:val="clear" w:color="auto" w:fill="FFFFFF"/>
                <w:lang w:eastAsia="en-US"/>
              </w:rPr>
              <w:t xml:space="preserve">адняя подложка (вставка) из переплетного картона 1,5 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Ручка капиллярная. Цвет — </w:t>
            </w:r>
            <w:proofErr w:type="gramStart"/>
            <w:r w:rsidRPr="005E5987">
              <w:rPr>
                <w:color w:val="00000A"/>
                <w:sz w:val="20"/>
                <w:szCs w:val="22"/>
                <w:shd w:val="clear" w:color="auto" w:fill="FFFFFF"/>
                <w:lang w:eastAsia="en-US"/>
              </w:rPr>
              <w:t>синяя</w:t>
            </w:r>
            <w:proofErr w:type="gramEnd"/>
            <w:r w:rsidRPr="005E5987">
              <w:rPr>
                <w:color w:val="00000A"/>
                <w:sz w:val="20"/>
                <w:szCs w:val="22"/>
                <w:shd w:val="clear" w:color="auto" w:fill="FFFFFF"/>
                <w:lang w:eastAsia="en-US"/>
              </w:rPr>
              <w:t>. Пишущий узел — 1мм. Особенность — пиши-стира</w:t>
            </w:r>
            <w:proofErr w:type="gramStart"/>
            <w:r w:rsidRPr="005E5987">
              <w:rPr>
                <w:color w:val="00000A"/>
                <w:sz w:val="20"/>
                <w:szCs w:val="22"/>
                <w:shd w:val="clear" w:color="auto" w:fill="FFFFFF"/>
                <w:lang w:eastAsia="en-US"/>
              </w:rPr>
              <w:t>й-</w:t>
            </w:r>
            <w:proofErr w:type="gramEnd"/>
            <w:r w:rsidRPr="005E5987">
              <w:rPr>
                <w:color w:val="00000A"/>
                <w:sz w:val="20"/>
                <w:szCs w:val="22"/>
                <w:shd w:val="clear" w:color="auto" w:fill="FFFFFF"/>
                <w:lang w:eastAsia="en-US"/>
              </w:rPr>
              <w:t xml:space="preserve"> двухсторонняя.</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Линейка 30см, пластик, цвет черный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600</w:t>
            </w:r>
          </w:p>
        </w:tc>
      </w:tr>
      <w:tr w:rsidR="005E5987" w:rsidRPr="005E5987" w:rsidTr="003F31C8">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Нож канцелярский. Длина18мм. Механическое выдвижение лезвия. 2 запасных лезвия. </w:t>
            </w:r>
            <w:proofErr w:type="spellStart"/>
            <w:r w:rsidRPr="005E5987">
              <w:rPr>
                <w:color w:val="00000A"/>
                <w:sz w:val="20"/>
                <w:szCs w:val="22"/>
                <w:shd w:val="clear" w:color="auto" w:fill="FFFFFF"/>
                <w:lang w:eastAsia="en-US"/>
              </w:rPr>
              <w:t>Автофиксатор</w:t>
            </w:r>
            <w:proofErr w:type="spellEnd"/>
            <w:r w:rsidRPr="005E5987">
              <w:rPr>
                <w:color w:val="00000A"/>
                <w:sz w:val="20"/>
                <w:szCs w:val="22"/>
                <w:shd w:val="clear" w:color="auto" w:fill="FFFFFF"/>
                <w:lang w:eastAsia="en-US"/>
              </w:rPr>
              <w:t xml:space="preserve">.  Пластиковые ручки с резиновыми вставками.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6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600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Стержень шариковый. Длина — 142мм. Пишущий узел — 0,7мм. Цвет — синий. Подходит для заказываемых ручек</w:t>
            </w:r>
            <w:proofErr w:type="gramStart"/>
            <w:r w:rsidRPr="005E5987">
              <w:rPr>
                <w:color w:val="00000A"/>
                <w:sz w:val="20"/>
                <w:szCs w:val="22"/>
                <w:shd w:val="clear" w:color="auto" w:fill="FFFFFF"/>
                <w:lang w:eastAsia="en-US"/>
              </w:rPr>
              <w:t xml:space="preserve"> .</w:t>
            </w:r>
            <w:proofErr w:type="gramEnd"/>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spacing w:after="6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750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Карандаш с ластиком. </w:t>
            </w:r>
            <w:proofErr w:type="spellStart"/>
            <w:r w:rsidRPr="005E5987">
              <w:rPr>
                <w:color w:val="00000A"/>
                <w:sz w:val="20"/>
                <w:szCs w:val="22"/>
                <w:shd w:val="clear" w:color="auto" w:fill="FFFFFF"/>
                <w:lang w:eastAsia="en-US"/>
              </w:rPr>
              <w:t>Чернографитовый</w:t>
            </w:r>
            <w:proofErr w:type="spellEnd"/>
            <w:r w:rsidRPr="005E5987">
              <w:rPr>
                <w:color w:val="00000A"/>
                <w:sz w:val="20"/>
                <w:szCs w:val="22"/>
                <w:shd w:val="clear" w:color="auto" w:fill="FFFFFF"/>
                <w:lang w:eastAsia="en-US"/>
              </w:rPr>
              <w:t xml:space="preserve">, заточенный, с ластиком, твердость НВ. Корпус граненый деревянный, </w:t>
            </w:r>
            <w:proofErr w:type="gramStart"/>
            <w:r w:rsidRPr="005E5987">
              <w:rPr>
                <w:color w:val="00000A"/>
                <w:sz w:val="20"/>
                <w:szCs w:val="22"/>
                <w:shd w:val="clear" w:color="auto" w:fill="FFFFFF"/>
                <w:lang w:eastAsia="en-US"/>
              </w:rPr>
              <w:t>цвет-яркий</w:t>
            </w:r>
            <w:proofErr w:type="gramEnd"/>
            <w:r w:rsidRPr="005E5987">
              <w:rPr>
                <w:color w:val="00000A"/>
                <w:sz w:val="20"/>
                <w:szCs w:val="22"/>
                <w:shd w:val="clear" w:color="auto" w:fill="FFFFFF"/>
                <w:lang w:eastAsia="en-US"/>
              </w:rPr>
              <w:t xml:space="preserve"> неоновый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1400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Ручка автоматическая, </w:t>
            </w:r>
            <w:proofErr w:type="spellStart"/>
            <w:r w:rsidRPr="005E5987">
              <w:rPr>
                <w:color w:val="00000A"/>
                <w:sz w:val="20"/>
                <w:szCs w:val="22"/>
                <w:shd w:val="clear" w:color="auto" w:fill="FFFFFF"/>
                <w:lang w:eastAsia="en-US"/>
              </w:rPr>
              <w:t>гелевая</w:t>
            </w:r>
            <w:proofErr w:type="spellEnd"/>
            <w:r w:rsidRPr="005E5987">
              <w:rPr>
                <w:color w:val="00000A"/>
                <w:sz w:val="20"/>
                <w:szCs w:val="22"/>
                <w:shd w:val="clear" w:color="auto" w:fill="FFFFFF"/>
                <w:lang w:eastAsia="en-US"/>
              </w:rPr>
              <w:t xml:space="preserve">. Прозрачный корпус с клипом и резиновой манжетой. Длина стержня 111мм.  Цвет чернил — синий. Пишущий узел — 0,5мм.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Лоток цельный. Формат —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Тип — вертикальный. Ширина — 70мм. Передняя панель 65мм. Цвет — черный. Материал — полистирол. Прочный, устойчивый корпус. Гладкая глянцевая поверхность.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Лоток цельный. Тип — вертикальный. Размер — XXL. Ширина — 160мм. Цвет — черный. Материал — полистирол. Прочный, устойчивый корпус. Гладкая глянцевая поверхность.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160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Маркер </w:t>
            </w:r>
            <w:proofErr w:type="spellStart"/>
            <w:r w:rsidRPr="005E5987">
              <w:rPr>
                <w:color w:val="00000A"/>
                <w:sz w:val="20"/>
                <w:szCs w:val="22"/>
                <w:shd w:val="clear" w:color="auto" w:fill="FFFFFF"/>
                <w:lang w:eastAsia="en-US"/>
              </w:rPr>
              <w:t>пермаментный</w:t>
            </w:r>
            <w:proofErr w:type="spellEnd"/>
            <w:r w:rsidRPr="005E5987">
              <w:rPr>
                <w:color w:val="00000A"/>
                <w:sz w:val="20"/>
                <w:szCs w:val="22"/>
                <w:shd w:val="clear" w:color="auto" w:fill="FFFFFF"/>
                <w:lang w:eastAsia="en-US"/>
              </w:rPr>
              <w:t xml:space="preserve">. Чернила на спиртовой основе.  Цвет черный.  Круглый пишущий узел 0,5-4 мм.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желтый.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зеленый.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w:t>
            </w:r>
            <w:proofErr w:type="gramStart"/>
            <w:r w:rsidRPr="005E5987">
              <w:rPr>
                <w:color w:val="00000A"/>
                <w:sz w:val="20"/>
                <w:szCs w:val="22"/>
                <w:shd w:val="clear" w:color="auto" w:fill="FFFFFF"/>
                <w:lang w:eastAsia="en-US"/>
              </w:rPr>
              <w:t>–о</w:t>
            </w:r>
            <w:proofErr w:type="gramEnd"/>
            <w:r w:rsidRPr="005E5987">
              <w:rPr>
                <w:color w:val="00000A"/>
                <w:sz w:val="20"/>
                <w:szCs w:val="22"/>
                <w:shd w:val="clear" w:color="auto" w:fill="FFFFFF"/>
                <w:lang w:eastAsia="en-US"/>
              </w:rPr>
              <w:t xml:space="preserve">ранжевый.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49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Маркер-</w:t>
            </w:r>
            <w:proofErr w:type="spellStart"/>
            <w:r w:rsidRPr="005E5987">
              <w:rPr>
                <w:color w:val="00000A"/>
                <w:sz w:val="20"/>
                <w:szCs w:val="22"/>
                <w:shd w:val="clear" w:color="auto" w:fill="FFFFFF"/>
                <w:lang w:eastAsia="en-US"/>
              </w:rPr>
              <w:t>Текстовыделитель</w:t>
            </w:r>
            <w:proofErr w:type="spellEnd"/>
            <w:r w:rsidRPr="005E5987">
              <w:rPr>
                <w:color w:val="00000A"/>
                <w:sz w:val="20"/>
                <w:szCs w:val="22"/>
                <w:shd w:val="clear" w:color="auto" w:fill="FFFFFF"/>
                <w:lang w:eastAsia="en-US"/>
              </w:rPr>
              <w:t xml:space="preserve"> на основе воска. </w:t>
            </w:r>
            <w:proofErr w:type="spellStart"/>
            <w:r w:rsidRPr="005E5987">
              <w:rPr>
                <w:color w:val="00000A"/>
                <w:sz w:val="20"/>
                <w:szCs w:val="22"/>
                <w:shd w:val="clear" w:color="auto" w:fill="FFFFFF"/>
                <w:lang w:eastAsia="en-US"/>
              </w:rPr>
              <w:t>Гелевые</w:t>
            </w:r>
            <w:proofErr w:type="spellEnd"/>
            <w:r w:rsidRPr="005E5987">
              <w:rPr>
                <w:color w:val="00000A"/>
                <w:sz w:val="20"/>
                <w:szCs w:val="22"/>
                <w:shd w:val="clear" w:color="auto" w:fill="FFFFFF"/>
                <w:lang w:eastAsia="en-US"/>
              </w:rPr>
              <w:t xml:space="preserve"> флуоресцентные чернила. Круглый корпус. Закругленный пишущий узел. Цвет – розовый. Поворотный механизм регулирует подачу </w:t>
            </w:r>
            <w:proofErr w:type="spellStart"/>
            <w:r w:rsidRPr="005E5987">
              <w:rPr>
                <w:color w:val="00000A"/>
                <w:sz w:val="20"/>
                <w:szCs w:val="22"/>
                <w:shd w:val="clear" w:color="auto" w:fill="FFFFFF"/>
                <w:lang w:eastAsia="en-US"/>
              </w:rPr>
              <w:t>гелевого</w:t>
            </w:r>
            <w:proofErr w:type="spellEnd"/>
            <w:r w:rsidRPr="005E5987">
              <w:rPr>
                <w:color w:val="00000A"/>
                <w:sz w:val="20"/>
                <w:szCs w:val="22"/>
                <w:shd w:val="clear" w:color="auto" w:fill="FFFFFF"/>
                <w:lang w:eastAsia="en-US"/>
              </w:rPr>
              <w:t xml:space="preserve"> стержня.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LineNumbers/>
              <w:tabs>
                <w:tab w:val="left" w:pos="706"/>
              </w:tabs>
              <w:suppressAutoHyphens/>
              <w:autoSpaceDE/>
              <w:autoSpaceDN/>
              <w:adjustRightInd/>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Ластик с центровкой. Цвет — белый. Форма — </w:t>
            </w:r>
            <w:proofErr w:type="gramStart"/>
            <w:r w:rsidRPr="005E5987">
              <w:rPr>
                <w:color w:val="00000A"/>
                <w:sz w:val="20"/>
                <w:szCs w:val="22"/>
                <w:shd w:val="clear" w:color="auto" w:fill="FFFFFF"/>
                <w:lang w:eastAsia="en-US"/>
              </w:rPr>
              <w:t>треугольный</w:t>
            </w:r>
            <w:proofErr w:type="gramEnd"/>
            <w:r w:rsidRPr="005E5987">
              <w:rPr>
                <w:color w:val="00000A"/>
                <w:sz w:val="20"/>
                <w:szCs w:val="22"/>
                <w:shd w:val="clear" w:color="auto" w:fill="FFFFFF"/>
                <w:lang w:eastAsia="en-US"/>
              </w:rPr>
              <w:t>. Размер 3,5*3,5*3,5см.</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51</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Точилка с контейнером, форма в виде стаканчика, одно точащее отверстие. Прочный пластик, лезвия </w:t>
            </w:r>
            <w:proofErr w:type="gramStart"/>
            <w:r w:rsidRPr="005E5987">
              <w:rPr>
                <w:color w:val="00000A"/>
                <w:sz w:val="20"/>
                <w:szCs w:val="22"/>
                <w:shd w:val="clear" w:color="auto" w:fill="FFFFFF"/>
                <w:lang w:eastAsia="en-US"/>
              </w:rPr>
              <w:t>стальное</w:t>
            </w:r>
            <w:proofErr w:type="gramEnd"/>
            <w:r w:rsidRPr="005E5987">
              <w:rPr>
                <w:color w:val="00000A"/>
                <w:sz w:val="20"/>
                <w:szCs w:val="22"/>
                <w:shd w:val="clear" w:color="auto" w:fill="FFFFFF"/>
                <w:lang w:eastAsia="en-US"/>
              </w:rPr>
              <w:t>. Цвета в ассортименте.</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265</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52</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keepNext/>
              <w:widowControl/>
              <w:tabs>
                <w:tab w:val="left" w:pos="0"/>
              </w:tabs>
              <w:suppressAutoHyphens/>
              <w:autoSpaceDE/>
              <w:autoSpaceDN/>
              <w:adjustRightInd/>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Точилка механическая, фиксируется к столу при помощи прилагаемой струбцины. Материал пластик.</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53</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Корректирующий роллер, размер 5мм*9мм, в блистере. Рисунок на корпусе, строгий, офисный.</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54</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Корректирующая ручка. Объем 9мл, металлический наконечник.</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55</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Корректирующая жидкость. Объем -  20 мл. В пластиковом флаконе с кисточкой. Корректирующее средство на основе растворителя.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56</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Корректирующий  набор. Объем — 20мл*2шт. Корректор на спиртовой основе + разбавитель.</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57</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Папка-конверт на кнопке. Дизайн рисунка строгий офисный. Рисунок не позволяет просматривать содержимое папки, толщина пластика 180 мкм, формат А</w:t>
            </w:r>
            <w:proofErr w:type="gramStart"/>
            <w:r w:rsidRPr="005E5987">
              <w:rPr>
                <w:color w:val="00000A"/>
                <w:sz w:val="20"/>
                <w:szCs w:val="22"/>
                <w:shd w:val="clear" w:color="auto" w:fill="FFFFFF"/>
                <w:lang w:eastAsia="en-US"/>
              </w:rPr>
              <w:t>4</w:t>
            </w:r>
            <w:proofErr w:type="gramEnd"/>
            <w:r w:rsidRPr="005E5987">
              <w:rPr>
                <w:color w:val="00000A"/>
                <w:sz w:val="20"/>
                <w:szCs w:val="22"/>
                <w:shd w:val="clear" w:color="auto" w:fill="FFFFFF"/>
                <w:lang w:eastAsia="en-US"/>
              </w:rPr>
              <w:t xml:space="preserve">.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200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58</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Кнопки-гвоздики силовые цветные. В пластиковой упаковке с </w:t>
            </w:r>
            <w:proofErr w:type="spellStart"/>
            <w:r w:rsidRPr="005E5987">
              <w:rPr>
                <w:color w:val="00000A"/>
                <w:sz w:val="20"/>
                <w:szCs w:val="22"/>
                <w:shd w:val="clear" w:color="auto" w:fill="FFFFFF"/>
                <w:lang w:eastAsia="en-US"/>
              </w:rPr>
              <w:t>европодвесом</w:t>
            </w:r>
            <w:proofErr w:type="spellEnd"/>
            <w:r w:rsidRPr="005E5987">
              <w:rPr>
                <w:color w:val="00000A"/>
                <w:sz w:val="20"/>
                <w:szCs w:val="22"/>
                <w:shd w:val="clear" w:color="auto" w:fill="FFFFFF"/>
                <w:lang w:eastAsia="en-US"/>
              </w:rPr>
              <w:t xml:space="preserve"> 50шт. Острие из высококачественной стали, вытянутая пластиковая шляпка в виде бочонка.</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r w:rsidRPr="005E5987">
              <w:rPr>
                <w:color w:val="00000A"/>
                <w:sz w:val="20"/>
                <w:szCs w:val="22"/>
                <w:shd w:val="clear" w:color="auto" w:fill="FFFFFF"/>
                <w:lang w:eastAsia="en-US"/>
              </w:rPr>
              <w:t>упак</w:t>
            </w:r>
            <w:proofErr w:type="spell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100</w:t>
            </w:r>
          </w:p>
        </w:tc>
      </w:tr>
      <w:tr w:rsidR="005E5987" w:rsidRPr="005E5987" w:rsidTr="003F31C8">
        <w:trPr>
          <w:trHeight w:val="1"/>
        </w:trPr>
        <w:tc>
          <w:tcPr>
            <w:tcW w:w="495"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59</w:t>
            </w:r>
          </w:p>
        </w:tc>
        <w:tc>
          <w:tcPr>
            <w:tcW w:w="7854"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 xml:space="preserve">Клей-карандаш выкручивающийся. На PVP основе. Масса не менее 36 грамм. Нетоксичный. Без растворителя. </w:t>
            </w:r>
          </w:p>
        </w:tc>
        <w:tc>
          <w:tcPr>
            <w:tcW w:w="707" w:type="dxa"/>
            <w:tcBorders>
              <w:top w:val="single" w:sz="2" w:space="0" w:color="000001"/>
              <w:left w:val="single" w:sz="2" w:space="0" w:color="000001"/>
              <w:bottom w:val="single" w:sz="2" w:space="0" w:color="000001"/>
              <w:right w:val="single" w:sz="0" w:space="0" w:color="000000"/>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proofErr w:type="spellStart"/>
            <w:proofErr w:type="gramStart"/>
            <w:r w:rsidRPr="005E5987">
              <w:rPr>
                <w:color w:val="00000A"/>
                <w:sz w:val="20"/>
                <w:szCs w:val="22"/>
                <w:shd w:val="clear" w:color="auto" w:fill="FFFFFF"/>
                <w:lang w:eastAsia="en-US"/>
              </w:rPr>
              <w:t>шт</w:t>
            </w:r>
            <w:proofErr w:type="spellEnd"/>
            <w:proofErr w:type="gramEnd"/>
          </w:p>
        </w:tc>
        <w:tc>
          <w:tcPr>
            <w:tcW w:w="709" w:type="dxa"/>
            <w:tcBorders>
              <w:top w:val="single" w:sz="2" w:space="0" w:color="000001"/>
              <w:left w:val="single" w:sz="2" w:space="0" w:color="000001"/>
              <w:bottom w:val="single" w:sz="2" w:space="0" w:color="000001"/>
              <w:right w:val="single" w:sz="2" w:space="0" w:color="000001"/>
            </w:tcBorders>
            <w:shd w:val="clear" w:color="000000" w:fill="FFFFFF"/>
            <w:tcMar>
              <w:left w:w="3" w:type="dxa"/>
              <w:right w:w="3" w:type="dxa"/>
            </w:tcMar>
          </w:tcPr>
          <w:p w:rsidR="005E5987" w:rsidRPr="005E5987" w:rsidRDefault="005E5987" w:rsidP="005E5987">
            <w:pPr>
              <w:widowControl/>
              <w:suppressAutoHyphens/>
              <w:autoSpaceDE/>
              <w:autoSpaceDN/>
              <w:adjustRightInd/>
              <w:spacing w:after="200"/>
              <w:jc w:val="center"/>
              <w:rPr>
                <w:rFonts w:asciiTheme="minorHAnsi" w:eastAsiaTheme="minorHAnsi" w:hAnsiTheme="minorHAnsi" w:cstheme="minorBidi"/>
                <w:sz w:val="22"/>
                <w:szCs w:val="22"/>
                <w:lang w:eastAsia="en-US"/>
              </w:rPr>
            </w:pPr>
            <w:r w:rsidRPr="005E5987">
              <w:rPr>
                <w:color w:val="00000A"/>
                <w:sz w:val="20"/>
                <w:szCs w:val="22"/>
                <w:shd w:val="clear" w:color="auto" w:fill="FFFFFF"/>
                <w:lang w:eastAsia="en-US"/>
              </w:rPr>
              <w:t>300</w:t>
            </w:r>
          </w:p>
        </w:tc>
      </w:tr>
    </w:tbl>
    <w:p w:rsidR="005E5987" w:rsidRPr="005E5987" w:rsidRDefault="005E5987" w:rsidP="005E5987">
      <w:pPr>
        <w:widowControl/>
        <w:autoSpaceDE/>
        <w:autoSpaceDN/>
        <w:adjustRightInd/>
        <w:ind w:firstLine="709"/>
      </w:pPr>
    </w:p>
    <w:p w:rsidR="005E5987" w:rsidRPr="005E5987" w:rsidRDefault="005E5987" w:rsidP="005E5987">
      <w:pPr>
        <w:widowControl/>
        <w:autoSpaceDE/>
        <w:autoSpaceDN/>
        <w:adjustRightInd/>
        <w:ind w:firstLine="709"/>
        <w:rPr>
          <w:lang w:val="en-US"/>
        </w:rPr>
      </w:pPr>
    </w:p>
    <w:p w:rsidR="00CE4D94" w:rsidRDefault="005034BE" w:rsidP="005A701E">
      <w:pPr>
        <w:pStyle w:val="1"/>
        <w:pageBreakBefore/>
      </w:pPr>
      <w:r w:rsidRPr="005034BE">
        <w:t xml:space="preserve">Раздел </w:t>
      </w:r>
      <w:r w:rsidR="009426F2">
        <w:t xml:space="preserve"> </w:t>
      </w:r>
      <w:r w:rsidR="005A701E">
        <w:t>8</w:t>
      </w:r>
      <w:r w:rsidRPr="005034BE">
        <w:t xml:space="preserve">. </w:t>
      </w:r>
      <w:r w:rsidR="00CE4D94" w:rsidRPr="005034BE">
        <w:t>ПРОЕКТ ДОГОВОРА</w:t>
      </w:r>
      <w:bookmarkEnd w:id="244"/>
    </w:p>
    <w:p w:rsidR="00830718" w:rsidRPr="00830718" w:rsidRDefault="00830718" w:rsidP="0003284E">
      <w:pPr>
        <w:jc w:val="right"/>
      </w:pP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color w:val="000000"/>
          <w:sz w:val="34"/>
          <w:szCs w:val="20"/>
        </w:rPr>
      </w:pPr>
      <w:r w:rsidRPr="005E5987">
        <w:rPr>
          <w:snapToGrid w:val="0"/>
          <w:color w:val="000000"/>
          <w:sz w:val="34"/>
          <w:szCs w:val="20"/>
        </w:rPr>
        <w:t>ДОГОВОРА</w:t>
      </w: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color w:val="000000"/>
          <w:szCs w:val="20"/>
        </w:rPr>
      </w:pPr>
      <w:r w:rsidRPr="005E5987">
        <w:rPr>
          <w:snapToGrid w:val="0"/>
          <w:color w:val="000000"/>
          <w:szCs w:val="20"/>
        </w:rPr>
        <w:t>НА ПОСТАВКУ КАНЦЕЛЯРСКИХ ТОВАРОВ</w:t>
      </w: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szCs w:val="20"/>
        </w:rPr>
      </w:pP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szCs w:val="20"/>
        </w:rPr>
      </w:pPr>
      <w:r w:rsidRPr="005E5987">
        <w:rPr>
          <w:snapToGrid w:val="0"/>
          <w:color w:val="000000"/>
          <w:szCs w:val="20"/>
        </w:rPr>
        <w:t>г. Саратов</w:t>
      </w:r>
      <w:r w:rsidRPr="005E5987">
        <w:rPr>
          <w:rFonts w:ascii="Arial" w:hAnsi="Arial"/>
          <w:snapToGrid w:val="0"/>
          <w:color w:val="000000"/>
          <w:szCs w:val="20"/>
        </w:rPr>
        <w:t xml:space="preserve">                                                                   </w:t>
      </w:r>
      <w:r w:rsidRPr="005E5987">
        <w:rPr>
          <w:snapToGrid w:val="0"/>
          <w:color w:val="000000"/>
          <w:szCs w:val="20"/>
        </w:rPr>
        <w:t>«___» ___________ 2016   года</w:t>
      </w:r>
    </w:p>
    <w:p w:rsidR="005E5987" w:rsidRPr="005E5987" w:rsidRDefault="005E5987" w:rsidP="005E5987">
      <w:pPr>
        <w:widowControl/>
        <w:shd w:val="clear" w:color="auto" w:fill="FFFFFF"/>
        <w:autoSpaceDE/>
        <w:autoSpaceDN/>
        <w:adjustRightInd/>
        <w:spacing w:line="360" w:lineRule="auto"/>
        <w:ind w:firstLine="567"/>
        <w:jc w:val="both"/>
        <w:rPr>
          <w:snapToGrid w:val="0"/>
          <w:color w:val="000000"/>
          <w:sz w:val="16"/>
          <w:szCs w:val="20"/>
        </w:rPr>
      </w:pPr>
    </w:p>
    <w:p w:rsidR="005E5987" w:rsidRPr="005E5987" w:rsidRDefault="005E5987" w:rsidP="005E5987">
      <w:pPr>
        <w:widowControl/>
        <w:shd w:val="clear" w:color="auto" w:fill="FFFFFF"/>
        <w:autoSpaceDE/>
        <w:autoSpaceDN/>
        <w:adjustRightInd/>
        <w:ind w:firstLine="567"/>
        <w:jc w:val="both"/>
        <w:rPr>
          <w:snapToGrid w:val="0"/>
          <w:color w:val="000000"/>
          <w:szCs w:val="20"/>
        </w:rPr>
      </w:pPr>
      <w:proofErr w:type="gramStart"/>
      <w:r w:rsidRPr="005E5987">
        <w:rPr>
          <w:snapToGrid w:val="0"/>
          <w:color w:val="000000"/>
          <w:spacing w:val="-5"/>
        </w:rPr>
        <w:t xml:space="preserve">__________________________, </w:t>
      </w:r>
      <w:r w:rsidRPr="005E5987">
        <w:rPr>
          <w:snapToGrid w:val="0"/>
          <w:color w:val="000000"/>
          <w:szCs w:val="20"/>
        </w:rPr>
        <w:t xml:space="preserve">в лице </w:t>
      </w:r>
      <w:r w:rsidRPr="005E5987">
        <w:rPr>
          <w:snapToGrid w:val="0"/>
          <w:color w:val="000000"/>
          <w:spacing w:val="-5"/>
        </w:rPr>
        <w:t>_____________________________________</w:t>
      </w:r>
      <w:r w:rsidRPr="005E5987">
        <w:rPr>
          <w:snapToGrid w:val="0"/>
          <w:color w:val="000000"/>
          <w:szCs w:val="20"/>
        </w:rPr>
        <w:t>, действующего на основании ____________________ с одной стороны, именуемый в дальнейшем «Поставщик» и ПАО "Саратовэнерго", в лице генерального директора ПАО «Саратовэнерго»  Щербакова Алексея Анатольевича, действующего на основании устава, именуемое в дальнейшем «Покупатель», с другой стороны, совместно именуемые «Стороны», по результатам аукциона в электронной форме, объявленного «__»  ________ 2016 г., на основании протокола о результатах  аукциона №__ от «__» ________ 2016 г., заключили настоящий договор о</w:t>
      </w:r>
      <w:proofErr w:type="gramEnd"/>
      <w:r w:rsidRPr="005E5987">
        <w:rPr>
          <w:snapToGrid w:val="0"/>
          <w:color w:val="000000"/>
          <w:szCs w:val="20"/>
        </w:rPr>
        <w:t xml:space="preserve"> </w:t>
      </w:r>
      <w:proofErr w:type="gramStart"/>
      <w:r w:rsidRPr="005E5987">
        <w:rPr>
          <w:snapToGrid w:val="0"/>
          <w:color w:val="000000"/>
          <w:szCs w:val="20"/>
        </w:rPr>
        <w:t>нижеследующем</w:t>
      </w:r>
      <w:proofErr w:type="gramEnd"/>
      <w:r w:rsidRPr="005E5987">
        <w:rPr>
          <w:snapToGrid w:val="0"/>
          <w:color w:val="000000"/>
          <w:szCs w:val="20"/>
        </w:rPr>
        <w:t>:</w:t>
      </w:r>
    </w:p>
    <w:p w:rsidR="005E5987" w:rsidRPr="005E5987" w:rsidRDefault="005E5987" w:rsidP="005E5987">
      <w:pPr>
        <w:widowControl/>
        <w:shd w:val="clear" w:color="auto" w:fill="FFFFFF"/>
        <w:autoSpaceDE/>
        <w:autoSpaceDN/>
        <w:adjustRightInd/>
        <w:spacing w:line="360" w:lineRule="auto"/>
        <w:ind w:firstLine="567"/>
        <w:jc w:val="both"/>
        <w:rPr>
          <w:snapToGrid w:val="0"/>
          <w:color w:val="000000"/>
          <w:szCs w:val="20"/>
        </w:rPr>
      </w:pPr>
    </w:p>
    <w:p w:rsidR="005E5987" w:rsidRPr="005E5987" w:rsidRDefault="005E5987" w:rsidP="005E5987">
      <w:pPr>
        <w:widowControl/>
        <w:shd w:val="clear" w:color="auto" w:fill="FFFFFF"/>
        <w:autoSpaceDE/>
        <w:autoSpaceDN/>
        <w:adjustRightInd/>
        <w:spacing w:line="360" w:lineRule="auto"/>
        <w:ind w:firstLine="567"/>
        <w:jc w:val="center"/>
        <w:outlineLvl w:val="0"/>
        <w:rPr>
          <w:b/>
          <w:snapToGrid w:val="0"/>
          <w:color w:val="000000"/>
          <w:szCs w:val="20"/>
        </w:rPr>
      </w:pPr>
      <w:r w:rsidRPr="005E5987">
        <w:rPr>
          <w:b/>
          <w:snapToGrid w:val="0"/>
          <w:color w:val="000000"/>
          <w:szCs w:val="20"/>
        </w:rPr>
        <w:t>1.ПРЕДМЕТ И СУММА ДОГОВОРА.</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1.1. В соответствии с Договором  Поставщик обязуется  передать, а Покупатель принять и оплатить  канцелярские товары (далее - Товар) в порядке и на условиях, предусмотренных настоящим  Договором и Приложениями к нему. </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Поставщик гарантирует, что Товар принадлежит ему на праве собственности, является новым, не заложен и не арестован, не является предметом исков и свободен от прав третьих лиц.</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1.2. Номенклатура, количество и цена поставляемого Товара определяются сторонами </w:t>
      </w:r>
      <w:r w:rsidRPr="005E5987">
        <w:rPr>
          <w:b/>
          <w:snapToGrid w:val="0"/>
          <w:color w:val="000000"/>
          <w:spacing w:val="-5"/>
        </w:rPr>
        <w:t>Спецификацией (Приложение №1)</w:t>
      </w:r>
      <w:r w:rsidRPr="005E5987">
        <w:rPr>
          <w:snapToGrid w:val="0"/>
          <w:color w:val="000000"/>
          <w:spacing w:val="-5"/>
        </w:rPr>
        <w:t>, являющейся неотъемлемой частью настоящего договора.</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1.3. Общая сумма договора составляет</w:t>
      </w:r>
      <w:proofErr w:type="gramStart"/>
      <w:r w:rsidRPr="005E5987">
        <w:rPr>
          <w:snapToGrid w:val="0"/>
          <w:color w:val="000000"/>
          <w:spacing w:val="-5"/>
        </w:rPr>
        <w:t xml:space="preserve"> _________ (______________________________________________________________________________________) </w:t>
      </w:r>
      <w:proofErr w:type="gramEnd"/>
      <w:r w:rsidRPr="005E5987">
        <w:rPr>
          <w:snapToGrid w:val="0"/>
          <w:color w:val="000000"/>
          <w:spacing w:val="-5"/>
        </w:rPr>
        <w:t xml:space="preserve">рублей ____ копеек, в </w:t>
      </w:r>
      <w:proofErr w:type="spellStart"/>
      <w:r w:rsidRPr="005E5987">
        <w:rPr>
          <w:snapToGrid w:val="0"/>
          <w:color w:val="000000"/>
          <w:spacing w:val="-5"/>
        </w:rPr>
        <w:t>т.ч</w:t>
      </w:r>
      <w:proofErr w:type="spellEnd"/>
      <w:r w:rsidRPr="005E5987">
        <w:rPr>
          <w:snapToGrid w:val="0"/>
          <w:color w:val="000000"/>
          <w:spacing w:val="-5"/>
        </w:rPr>
        <w:t>. НДС ___% - ___________ рублей ___ копеек.</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1.4.  Стоимость Товара включает в себя затраты  Поставщика по доставке, разгрузке и складированию Товара по адресу Покупателя, все налоги, сборы и пошлины, расходы на упаковку, тару, а также иные расходы, связанные с осуществлением поставки по настоящему Договору. Сумма Договора является фиксированной и не подлежит изменению в течение срока действия настоящего Договора.     </w:t>
      </w:r>
    </w:p>
    <w:p w:rsidR="005E5987" w:rsidRPr="005E5987" w:rsidRDefault="005E5987" w:rsidP="005E5987">
      <w:pPr>
        <w:widowControl/>
        <w:shd w:val="clear" w:color="auto" w:fill="FFFFFF"/>
        <w:autoSpaceDE/>
        <w:autoSpaceDN/>
        <w:adjustRightInd/>
        <w:ind w:firstLine="567"/>
        <w:jc w:val="both"/>
        <w:rPr>
          <w:snapToGrid w:val="0"/>
          <w:color w:val="000000"/>
          <w:szCs w:val="20"/>
        </w:rPr>
      </w:pPr>
    </w:p>
    <w:p w:rsidR="005E5987" w:rsidRPr="005E5987" w:rsidRDefault="005E5987" w:rsidP="005E5987">
      <w:pPr>
        <w:widowControl/>
        <w:shd w:val="clear" w:color="auto" w:fill="FFFFFF"/>
        <w:autoSpaceDE/>
        <w:autoSpaceDN/>
        <w:adjustRightInd/>
        <w:spacing w:line="274" w:lineRule="exact"/>
        <w:ind w:firstLine="567"/>
        <w:jc w:val="center"/>
        <w:outlineLvl w:val="0"/>
        <w:rPr>
          <w:b/>
          <w:bCs/>
          <w:snapToGrid w:val="0"/>
          <w:color w:val="000000"/>
          <w:spacing w:val="-5"/>
        </w:rPr>
      </w:pPr>
      <w:r w:rsidRPr="005E5987">
        <w:rPr>
          <w:b/>
          <w:bCs/>
          <w:snapToGrid w:val="0"/>
          <w:color w:val="000000"/>
          <w:spacing w:val="-5"/>
        </w:rPr>
        <w:t>2. СРОКИ,  ПОРЯДОК И УСЛОВИЯ ПОСТАВКИ.</w:t>
      </w:r>
    </w:p>
    <w:p w:rsidR="005E5987" w:rsidRPr="005E5987" w:rsidRDefault="005E5987" w:rsidP="005E5987">
      <w:pPr>
        <w:widowControl/>
        <w:shd w:val="clear" w:color="auto" w:fill="FFFFFF"/>
        <w:autoSpaceDE/>
        <w:autoSpaceDN/>
        <w:adjustRightInd/>
        <w:spacing w:line="274" w:lineRule="exact"/>
        <w:ind w:firstLine="567"/>
        <w:jc w:val="center"/>
        <w:outlineLvl w:val="0"/>
        <w:rPr>
          <w:b/>
          <w:bCs/>
          <w:snapToGrid w:val="0"/>
          <w:color w:val="000000"/>
          <w:spacing w:val="-5"/>
        </w:rPr>
      </w:pP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2.1. Поставка Товара осуществляется отдельными партиями на основании направленных Поставщику Заявок на Товар. Заявка должна быть оформлена Покупателем в письменном виде и содержать информацию о наименовании, ассортименте, количестве Товара, подлежащего поставке Покупателю, в рамках такой Заявки. Письменная Заявка должна быть направлена Поставщику способом, позволяющим достоверно зафиксировать факт направления и получения такой Заявки Поставщиком.</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2.2. Покупатель вправе подать в течение всего срока действия настоящего Договора Заявки на поставку Товара в пределах максимально возможной суммы настоящего Договора. Подача Покупателем Заявок на поставку Товара является его правом, а не обязанностью, и подача Покупателем Заявок не на всю максимально возможную сумму настоящего Договора не является нарушением настоящего Договора. Поставщик не вправе требовать от Покупателя направления ему заявок. </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2.3. Поставка товара производится не позднее 3 (трех) рабочих дней, следующих за днем получения Поставщиком заявки Покупателя на склад Покупателя по адресу: г. Саратов, ул. Чернышевского, 124,  далее по тексту «Склад». </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2.4. Доставка, разгрузка и складирование Товара на складе Покупателя производится силами и за счет Поставщика.</w:t>
      </w:r>
    </w:p>
    <w:p w:rsidR="005E5987" w:rsidRPr="005E5987" w:rsidRDefault="005E5987" w:rsidP="005E5987">
      <w:pPr>
        <w:widowControl/>
        <w:ind w:firstLine="567"/>
        <w:jc w:val="both"/>
      </w:pPr>
      <w:r w:rsidRPr="005E5987">
        <w:t xml:space="preserve">2.5. Поставщик в дату окончания поставки товара (до 12:00 по московскому времени) обязан, уведомит Покупателя, передать сканированные копии документов, подтверждающих факт поставки товара, средствами факсимильной/электронной связи по номеру факса /адреса электронной почты, указанному в пункте 11 настоящего Договора. Оригиналы документов, подтверждающих факт поставки товара (подписанные Поставщиком акты приема-передачи, товарные накладные и счета-фактуры), должны быть направлены Покупателю не позднее 5 (пяти) календарных дней, считая со дня окончания поставки товара (оказания услуг), но в любом случае до 7-го числа месяца, следующего за месяцем окончания поставки товара.  </w:t>
      </w:r>
    </w:p>
    <w:p w:rsidR="005E5987" w:rsidRPr="005E5987" w:rsidRDefault="005E5987" w:rsidP="005E5987">
      <w:pPr>
        <w:widowControl/>
        <w:ind w:firstLine="567"/>
        <w:jc w:val="both"/>
      </w:pPr>
      <w:r w:rsidRPr="005E5987">
        <w:t>2.6. Документы, подтверждающие факт поставки товара, должны быть оформлены на имя Покупателя. В случае непредставления необходимых документов Покупатель уведомляет об этом Поставщика. Поставщик обязан в течение 5 (пяти) календарных дней с момента получения данного уведомления Покупателя, но не позднее 7-го числа месяца, следующего за месяцем, в котором услуги были оказаны, представить недостающие копии документов Покупателю, что не освобождает Поставщика от ответственности, предусмотренной в пункте 6.4.</w:t>
      </w:r>
      <w:r w:rsidRPr="005E5987">
        <w:rPr>
          <w:color w:val="FF0000"/>
        </w:rPr>
        <w:t xml:space="preserve"> </w:t>
      </w:r>
      <w:r w:rsidRPr="005E5987">
        <w:t xml:space="preserve">настоящего Договора. В случае наличия ошибок и иных неточностей в указанных копиях документов Покупатель уведомляет об этом Поставщика в течение 2 (двух) календарных дней </w:t>
      </w:r>
      <w:proofErr w:type="gramStart"/>
      <w:r w:rsidRPr="005E5987">
        <w:t>с даты получения</w:t>
      </w:r>
      <w:proofErr w:type="gramEnd"/>
      <w:r w:rsidRPr="005E5987">
        <w:t xml:space="preserve"> от Покупателя копий документов, подтверждающих факт поставки товара. В таком уведомлении Покупатель должен указать способ устранения ошибок и иных неточностей </w:t>
      </w:r>
      <w:proofErr w:type="gramStart"/>
      <w:r w:rsidRPr="005E5987">
        <w:t>в</w:t>
      </w:r>
      <w:proofErr w:type="gramEnd"/>
      <w:r w:rsidRPr="005E5987">
        <w:t xml:space="preserve"> указанных документов. Поставщик обязан в течение 2 (двух) календарных дней с момента получения данного уведомления от Покупателя устранить ошибки и иные неточности в таких документах и представить копии таких исправленных документов Покупателю, что не освобождает Поставщика от ответственности, предусмотренной пунктом 6.4.</w:t>
      </w:r>
      <w:r w:rsidRPr="005E5987">
        <w:rPr>
          <w:color w:val="FF0000"/>
        </w:rPr>
        <w:t xml:space="preserve"> </w:t>
      </w:r>
      <w:r w:rsidRPr="005E5987">
        <w:t>настоящего Договора.</w:t>
      </w:r>
    </w:p>
    <w:p w:rsidR="005E5987" w:rsidRPr="005E5987" w:rsidRDefault="005E5987" w:rsidP="005E5987">
      <w:pPr>
        <w:widowControl/>
        <w:ind w:firstLine="567"/>
        <w:jc w:val="both"/>
        <w:rPr>
          <w:rFonts w:ascii="Arial" w:hAnsi="Arial" w:cs="Arial"/>
          <w:b/>
          <w:szCs w:val="20"/>
        </w:rPr>
      </w:pPr>
      <w:r w:rsidRPr="005E5987">
        <w:t xml:space="preserve">2.7. </w:t>
      </w:r>
      <w:proofErr w:type="gramStart"/>
      <w:r w:rsidRPr="005E5987">
        <w:t>При получении Покупателем от Поставщика сумм частичной оплаты в счет поставки товара Поставщик обязан предоставить Покупателю оформленный в соответствии с законодательством РФ счет-фактуру не позднее 5 (пяти) календарных дней, считая со дня получения от Поставщика сумм частичной оплаты в счет поставляемого товара, но не позднее 7-го числа месяца, следующего за месяцем, в котором Поставщик получил суммы частичной оплаты от Покупателя.</w:t>
      </w:r>
      <w:proofErr w:type="gramEnd"/>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 xml:space="preserve"> 2.8. Для своевременного оформления пропускных документов  на доставку Товара на склад Покупателя, Поставщик не позднее, чем за  24 часа до ожидаемой поставки сообщает Покупателю данные об автомашинах, на которых будет доставляться Товар (марка автомашины и номерные знаки) по телефону 57-34-18 или посредством электронной почты (</w:t>
      </w:r>
      <w:hyperlink r:id="rId16" w:history="1">
        <w:r w:rsidRPr="005E5987">
          <w:rPr>
            <w:snapToGrid w:val="0"/>
            <w:color w:val="0000FF"/>
            <w:spacing w:val="-5"/>
            <w:u w:val="single"/>
            <w:lang w:val="en-US"/>
          </w:rPr>
          <w:t>aleksenko</w:t>
        </w:r>
        <w:r w:rsidRPr="005E5987">
          <w:rPr>
            <w:snapToGrid w:val="0"/>
            <w:color w:val="0000FF"/>
            <w:spacing w:val="-5"/>
            <w:u w:val="single"/>
          </w:rPr>
          <w:t>@sarenergo.ru</w:t>
        </w:r>
      </w:hyperlink>
      <w:r w:rsidRPr="005E5987">
        <w:rPr>
          <w:snapToGrid w:val="0"/>
          <w:color w:val="000000"/>
          <w:spacing w:val="-5"/>
        </w:rPr>
        <w:t>).</w:t>
      </w:r>
    </w:p>
    <w:p w:rsidR="005E5987" w:rsidRPr="005E5987" w:rsidRDefault="005E5987" w:rsidP="005E5987">
      <w:pPr>
        <w:widowControl/>
        <w:autoSpaceDE/>
        <w:autoSpaceDN/>
        <w:adjustRightInd/>
        <w:ind w:firstLine="567"/>
        <w:jc w:val="both"/>
        <w:rPr>
          <w:snapToGrid w:val="0"/>
          <w:color w:val="000000"/>
          <w:spacing w:val="-5"/>
        </w:rPr>
      </w:pPr>
      <w:r w:rsidRPr="005E5987">
        <w:rPr>
          <w:snapToGrid w:val="0"/>
          <w:color w:val="000000"/>
          <w:spacing w:val="-5"/>
        </w:rPr>
        <w:t>2.9. Право собственности и риск случайного повреждения, гибели Товара переходит от Поставщика к Покупателю с момента подписания Товарной накладной унифицированной формы ТОРГ-12. Поставщик считается исполнившим обязательство по поставке Товара Покупателю с момента, указанного в настоящем пункте.</w:t>
      </w:r>
    </w:p>
    <w:p w:rsidR="005E5987" w:rsidRPr="005E5987" w:rsidRDefault="005E5987" w:rsidP="005E5987">
      <w:pPr>
        <w:widowControl/>
        <w:autoSpaceDE/>
        <w:autoSpaceDN/>
        <w:adjustRightInd/>
        <w:ind w:firstLine="567"/>
        <w:jc w:val="both"/>
        <w:rPr>
          <w:snapToGrid w:val="0"/>
          <w:color w:val="000000"/>
          <w:spacing w:val="-5"/>
        </w:rPr>
      </w:pPr>
    </w:p>
    <w:p w:rsidR="005E5987" w:rsidRPr="005E5987" w:rsidRDefault="005E5987" w:rsidP="005E5987">
      <w:pPr>
        <w:widowControl/>
        <w:autoSpaceDE/>
        <w:autoSpaceDN/>
        <w:adjustRightInd/>
        <w:ind w:firstLine="567"/>
        <w:jc w:val="center"/>
        <w:rPr>
          <w:b/>
          <w:snapToGrid w:val="0"/>
          <w:color w:val="000000"/>
          <w:spacing w:val="-5"/>
        </w:rPr>
      </w:pPr>
      <w:r w:rsidRPr="005E5987">
        <w:rPr>
          <w:b/>
          <w:snapToGrid w:val="0"/>
          <w:color w:val="000000"/>
          <w:spacing w:val="-5"/>
        </w:rPr>
        <w:t>3. КОЛИЧЕСТВО И КАЧЕСТВО.</w:t>
      </w:r>
    </w:p>
    <w:p w:rsidR="005E5987" w:rsidRPr="005E5987" w:rsidRDefault="005E5987" w:rsidP="005E5987">
      <w:pPr>
        <w:widowControl/>
        <w:autoSpaceDE/>
        <w:autoSpaceDN/>
        <w:adjustRightInd/>
        <w:ind w:firstLine="567"/>
        <w:jc w:val="center"/>
        <w:rPr>
          <w:b/>
          <w:snapToGrid w:val="0"/>
          <w:color w:val="000000"/>
          <w:spacing w:val="-5"/>
        </w:rPr>
      </w:pPr>
    </w:p>
    <w:p w:rsidR="005E5987" w:rsidRPr="005E5987" w:rsidRDefault="005E5987" w:rsidP="005E5987">
      <w:pPr>
        <w:widowControl/>
        <w:shd w:val="clear" w:color="auto" w:fill="FFFFFF"/>
        <w:autoSpaceDE/>
        <w:autoSpaceDN/>
        <w:adjustRightInd/>
        <w:ind w:firstLine="567"/>
        <w:contextualSpacing/>
        <w:rPr>
          <w:color w:val="000000"/>
          <w:spacing w:val="-5"/>
        </w:rPr>
      </w:pPr>
      <w:r w:rsidRPr="005E5987">
        <w:rPr>
          <w:color w:val="000000"/>
          <w:spacing w:val="-5"/>
        </w:rPr>
        <w:t xml:space="preserve">          3.1. Качество Товара, поставляемого по настоящему Договору должно соответствовать требованиям Покупателя, государственным стандартам (техническим регламентам), техническим условиям или другой нормативно-технической документации на русском языке, применительно к каждой позиции Товара.</w:t>
      </w:r>
    </w:p>
    <w:p w:rsidR="005E5987" w:rsidRPr="005E5987" w:rsidRDefault="005E5987" w:rsidP="005E5987">
      <w:pPr>
        <w:widowControl/>
        <w:shd w:val="clear" w:color="auto" w:fill="FFFFFF"/>
        <w:autoSpaceDE/>
        <w:autoSpaceDN/>
        <w:adjustRightInd/>
        <w:ind w:firstLine="567"/>
        <w:contextualSpacing/>
        <w:rPr>
          <w:color w:val="000000"/>
          <w:spacing w:val="-5"/>
        </w:rPr>
      </w:pPr>
      <w:r w:rsidRPr="005E5987">
        <w:rPr>
          <w:color w:val="000000"/>
          <w:spacing w:val="-5"/>
        </w:rPr>
        <w:t xml:space="preserve">         3.2. Поставщик обязан  одновременно с передачей каждой партии Товара передать Покупателю относящиеся к нему документы, оформленные надлежащим образом:</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Счет-фактуру;</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Счет;</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Товарную накладную унифицированной формы ТОРГ-12;</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Сертификат качества (технический паспорт);</w:t>
      </w:r>
    </w:p>
    <w:p w:rsidR="005E5987" w:rsidRPr="005E5987" w:rsidRDefault="005E5987" w:rsidP="005E5987">
      <w:pPr>
        <w:widowControl/>
        <w:numPr>
          <w:ilvl w:val="0"/>
          <w:numId w:val="59"/>
        </w:numPr>
        <w:shd w:val="clear" w:color="auto" w:fill="FFFFFF"/>
        <w:autoSpaceDE/>
        <w:autoSpaceDN/>
        <w:adjustRightInd/>
        <w:spacing w:line="360" w:lineRule="auto"/>
        <w:contextualSpacing/>
        <w:jc w:val="both"/>
        <w:rPr>
          <w:color w:val="000000"/>
          <w:spacing w:val="-5"/>
        </w:rPr>
      </w:pPr>
      <w:r w:rsidRPr="005E5987">
        <w:rPr>
          <w:color w:val="000000"/>
          <w:spacing w:val="-5"/>
        </w:rPr>
        <w:t>иные документы (Сертификат соответствия, Сертификат безопасности, санитарный сертификат, Лицензии и т.п.).</w:t>
      </w:r>
    </w:p>
    <w:p w:rsidR="005E5987" w:rsidRPr="005E5987" w:rsidRDefault="005E5987" w:rsidP="005E5987">
      <w:pPr>
        <w:widowControl/>
        <w:shd w:val="clear" w:color="auto" w:fill="FFFFFF"/>
        <w:autoSpaceDE/>
        <w:autoSpaceDN/>
        <w:adjustRightInd/>
        <w:spacing w:line="274" w:lineRule="exact"/>
        <w:ind w:firstLine="567"/>
        <w:jc w:val="both"/>
        <w:rPr>
          <w:snapToGrid w:val="0"/>
          <w:color w:val="000000"/>
          <w:spacing w:val="-5"/>
        </w:rPr>
      </w:pPr>
      <w:r w:rsidRPr="005E5987">
        <w:rPr>
          <w:snapToGrid w:val="0"/>
          <w:color w:val="000000"/>
          <w:spacing w:val="-5"/>
        </w:rPr>
        <w:t>3.3. Количество поставленного Поставщиком Товара определяется по данным,</w:t>
      </w:r>
      <w:r w:rsidRPr="005E5987">
        <w:rPr>
          <w:snapToGrid w:val="0"/>
          <w:color w:val="000000"/>
          <w:spacing w:val="-5"/>
        </w:rPr>
        <w:br/>
        <w:t>указанным  в накладной.</w:t>
      </w:r>
      <w:r w:rsidRPr="005E5987">
        <w:rPr>
          <w:snapToGrid w:val="0"/>
          <w:color w:val="000000"/>
          <w:spacing w:val="-5"/>
        </w:rPr>
        <w:tab/>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3.4. Приемка Товара  по количеству и качеству  производится Покупателем в соответствии с условиями настоящего договора и требованиями действующего законодательства.</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3.5. Приемка Товара  осуществляется уполномоченным представителем Покупателя в момент сдачи Товара  на склад Покупателя.</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3.6. При обнаружении  Товара ненадлежащего качества  или несоответствия Товара количеству и номенклатуре, указанному в Приложении №1 и заявке, Поставщик за свой счет и в сроки, согласованные Сторонами, но не более 2 (двух)  рабочих дней с момента получения претензии Покупателя производит замену Товара.</w:t>
      </w:r>
    </w:p>
    <w:p w:rsidR="005E5987" w:rsidRPr="005E5987" w:rsidRDefault="005E5987" w:rsidP="005E5987">
      <w:pPr>
        <w:widowControl/>
        <w:shd w:val="clear" w:color="auto" w:fill="FFFFFF"/>
        <w:autoSpaceDE/>
        <w:autoSpaceDN/>
        <w:adjustRightInd/>
        <w:ind w:firstLine="567"/>
        <w:jc w:val="both"/>
        <w:rPr>
          <w:snapToGrid w:val="0"/>
          <w:color w:val="000000"/>
          <w:spacing w:val="-5"/>
        </w:rPr>
      </w:pPr>
    </w:p>
    <w:p w:rsidR="005E5987" w:rsidRPr="005E5987" w:rsidRDefault="005E5987" w:rsidP="005E5987">
      <w:pPr>
        <w:widowControl/>
        <w:shd w:val="clear" w:color="auto" w:fill="FFFFFF"/>
        <w:autoSpaceDE/>
        <w:autoSpaceDN/>
        <w:adjustRightInd/>
        <w:spacing w:line="360" w:lineRule="auto"/>
        <w:ind w:firstLine="567"/>
        <w:jc w:val="center"/>
        <w:outlineLvl w:val="0"/>
        <w:rPr>
          <w:b/>
          <w:bCs/>
          <w:snapToGrid w:val="0"/>
          <w:color w:val="000000"/>
          <w:spacing w:val="-5"/>
        </w:rPr>
      </w:pPr>
      <w:r w:rsidRPr="005E5987">
        <w:rPr>
          <w:b/>
          <w:bCs/>
          <w:snapToGrid w:val="0"/>
          <w:color w:val="000000"/>
          <w:spacing w:val="-5"/>
        </w:rPr>
        <w:t>4. ТАРА И УПАКОВКА.</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4.1. Товар, поставляемый по настоящему Договору, должен отгружаться Поставщиком в таре и упаковке, с использованием средств пакетирования, соответствующих характеру поставляемого Товара. При этом упаковка должна обеспечивать полную сохранность Товара от всякого рода повреждений и порчи при его перевозке с учетом возможных перегрузок и длительного хранения.</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4.2. В случае если по своему характеру Товар не требует затаривания и (или) упаковки, Поставщик отгружает его без применения этих средств.</w:t>
      </w:r>
    </w:p>
    <w:p w:rsidR="005E5987" w:rsidRPr="005E5987" w:rsidRDefault="005E5987" w:rsidP="005E5987">
      <w:pPr>
        <w:widowControl/>
        <w:shd w:val="clear" w:color="auto" w:fill="FFFFFF"/>
        <w:autoSpaceDE/>
        <w:autoSpaceDN/>
        <w:adjustRightInd/>
        <w:ind w:firstLine="567"/>
        <w:jc w:val="both"/>
        <w:rPr>
          <w:snapToGrid w:val="0"/>
          <w:color w:val="000000"/>
          <w:spacing w:val="-5"/>
        </w:rPr>
      </w:pPr>
      <w:r w:rsidRPr="005E5987">
        <w:rPr>
          <w:snapToGrid w:val="0"/>
          <w:color w:val="000000"/>
          <w:spacing w:val="-5"/>
        </w:rPr>
        <w:t>4.3. Стоимость тары и упаковки включена в цену Товара. Тара и упаковка возврату не подлежат.</w:t>
      </w:r>
    </w:p>
    <w:p w:rsidR="005E5987" w:rsidRPr="005E5987" w:rsidRDefault="005E5987" w:rsidP="005E5987">
      <w:pPr>
        <w:widowControl/>
        <w:shd w:val="clear" w:color="auto" w:fill="FFFFFF"/>
        <w:autoSpaceDE/>
        <w:autoSpaceDN/>
        <w:adjustRightInd/>
        <w:spacing w:line="360" w:lineRule="auto"/>
        <w:ind w:firstLine="567"/>
        <w:jc w:val="center"/>
        <w:outlineLvl w:val="0"/>
        <w:rPr>
          <w:b/>
          <w:bCs/>
          <w:snapToGrid w:val="0"/>
          <w:color w:val="000000"/>
          <w:spacing w:val="-5"/>
        </w:rPr>
      </w:pPr>
      <w:r w:rsidRPr="005E5987">
        <w:rPr>
          <w:b/>
          <w:bCs/>
          <w:snapToGrid w:val="0"/>
          <w:color w:val="000000"/>
          <w:spacing w:val="-5"/>
        </w:rPr>
        <w:t>5. ПОРЯДОК И ФОРМА РАСЧЕТОВ.</w:t>
      </w:r>
    </w:p>
    <w:p w:rsidR="005E5987" w:rsidRPr="005E5987" w:rsidRDefault="005E5987" w:rsidP="005E5987">
      <w:pPr>
        <w:widowControl/>
        <w:autoSpaceDE/>
        <w:autoSpaceDN/>
        <w:adjustRightInd/>
        <w:ind w:firstLine="567"/>
        <w:jc w:val="both"/>
        <w:rPr>
          <w:b/>
          <w:snapToGrid w:val="0"/>
        </w:rPr>
      </w:pPr>
      <w:r w:rsidRPr="005E5987">
        <w:rPr>
          <w:snapToGrid w:val="0"/>
        </w:rPr>
        <w:t xml:space="preserve">5.1. </w:t>
      </w:r>
      <w:proofErr w:type="gramStart"/>
      <w:r w:rsidRPr="005E5987">
        <w:rPr>
          <w:snapToGrid w:val="0"/>
        </w:rPr>
        <w:t xml:space="preserve">Оплата по настоящему Договору производиться в форме безналичного расчета путем перечисления денежных средств на расчетный счет Поставщика, в размере </w:t>
      </w:r>
      <w:r w:rsidRPr="005E5987">
        <w:rPr>
          <w:snapToGrid w:val="0"/>
          <w:color w:val="000000"/>
          <w:spacing w:val="-5"/>
        </w:rPr>
        <w:t>100 %  (сто процентов) от стоимости поставленной партии Товара</w:t>
      </w:r>
      <w:r w:rsidRPr="005E5987">
        <w:rPr>
          <w:snapToGrid w:val="0"/>
        </w:rPr>
        <w:t xml:space="preserve"> в срок не более 30 календарных дней с даты подписания Покупателем товарных накладных на основании выставленных оригиналов документов, подтверждающих факт поставки товара, в соответствии с перечнем, указанных в пункте 3.2</w:t>
      </w:r>
      <w:r w:rsidRPr="005E5987">
        <w:rPr>
          <w:b/>
          <w:snapToGrid w:val="0"/>
        </w:rPr>
        <w:t>.</w:t>
      </w:r>
      <w:proofErr w:type="gramEnd"/>
    </w:p>
    <w:p w:rsidR="005E5987" w:rsidRPr="005E5987" w:rsidRDefault="005E5987" w:rsidP="005E5987">
      <w:pPr>
        <w:widowControl/>
        <w:shd w:val="clear" w:color="auto" w:fill="FFFFFF"/>
        <w:autoSpaceDE/>
        <w:autoSpaceDN/>
        <w:adjustRightInd/>
        <w:ind w:right="-6" w:firstLine="567"/>
        <w:jc w:val="both"/>
        <w:rPr>
          <w:snapToGrid w:val="0"/>
        </w:rPr>
      </w:pPr>
      <w:r w:rsidRPr="005E5987">
        <w:rPr>
          <w:snapToGrid w:val="0"/>
        </w:rPr>
        <w:t>5.2. Поставщик обязуется не позднее 5 числа месяца, следующего за отчетным кварталом, направлять в адрес Покупателя, оформленный со своей стороны акт сверки. Покупатель в течение 5 календарных дней с момента получения акта сверки, производит сверку расчетов между Сторонами, при необходимости оформляет протокол разногласий и возвращает Поставщику один экземпляр надлежаще оформленного акта.</w:t>
      </w:r>
    </w:p>
    <w:p w:rsidR="005E5987" w:rsidRPr="005E5987" w:rsidRDefault="005E5987" w:rsidP="005E5987">
      <w:pPr>
        <w:widowControl/>
        <w:shd w:val="clear" w:color="auto" w:fill="FFFFFF"/>
        <w:autoSpaceDE/>
        <w:autoSpaceDN/>
        <w:adjustRightInd/>
        <w:ind w:right="-6" w:firstLine="567"/>
        <w:jc w:val="both"/>
        <w:rPr>
          <w:snapToGrid w:val="0"/>
        </w:rPr>
      </w:pPr>
      <w:r w:rsidRPr="005E5987">
        <w:rPr>
          <w:snapToGrid w:val="0"/>
        </w:rPr>
        <w:t>5.3. Поставщик обязуется подписать акт сверки расчетов в течение 14 дней с момента его получения от Покупателя. В случае</w:t>
      </w:r>
      <w:proofErr w:type="gramStart"/>
      <w:r w:rsidRPr="005E5987">
        <w:rPr>
          <w:snapToGrid w:val="0"/>
        </w:rPr>
        <w:t>,</w:t>
      </w:r>
      <w:proofErr w:type="gramEnd"/>
      <w:r w:rsidRPr="005E5987">
        <w:rPr>
          <w:snapToGrid w:val="0"/>
        </w:rPr>
        <w:t xml:space="preserve"> если в течение 14 дней с момента получения акта сверки Поставщик не подпишет его и не представит Покупателю мотивированные возражения по нему, акт считается согласованным с Поставщиком.</w:t>
      </w:r>
    </w:p>
    <w:p w:rsidR="005E5987" w:rsidRPr="005E5987" w:rsidRDefault="005E5987" w:rsidP="005E5987">
      <w:pPr>
        <w:widowControl/>
        <w:shd w:val="clear" w:color="auto" w:fill="FFFFFF"/>
        <w:autoSpaceDE/>
        <w:autoSpaceDN/>
        <w:adjustRightInd/>
        <w:ind w:right="-6" w:firstLine="567"/>
        <w:jc w:val="both"/>
        <w:rPr>
          <w:b/>
          <w:snapToGrid w:val="0"/>
        </w:rPr>
      </w:pPr>
      <w:r w:rsidRPr="005E5987">
        <w:rPr>
          <w:snapToGrid w:val="0"/>
        </w:rPr>
        <w:t>5.4. Днем осуществления платежа считается дата списания денежных сре</w:t>
      </w:r>
      <w:proofErr w:type="gramStart"/>
      <w:r w:rsidRPr="005E5987">
        <w:rPr>
          <w:snapToGrid w:val="0"/>
        </w:rPr>
        <w:t>дств с р</w:t>
      </w:r>
      <w:proofErr w:type="gramEnd"/>
      <w:r w:rsidRPr="005E5987">
        <w:rPr>
          <w:snapToGrid w:val="0"/>
        </w:rPr>
        <w:t>асчетного счета  Покупателя.</w:t>
      </w:r>
    </w:p>
    <w:p w:rsidR="005E5987" w:rsidRPr="005E5987" w:rsidRDefault="005E5987" w:rsidP="005E5987">
      <w:pPr>
        <w:widowControl/>
        <w:shd w:val="clear" w:color="auto" w:fill="FFFFFF"/>
        <w:autoSpaceDE/>
        <w:autoSpaceDN/>
        <w:adjustRightInd/>
        <w:spacing w:line="274" w:lineRule="exact"/>
        <w:ind w:firstLine="567"/>
        <w:jc w:val="both"/>
        <w:rPr>
          <w:snapToGrid w:val="0"/>
          <w:color w:val="000000"/>
          <w:spacing w:val="-5"/>
        </w:rPr>
      </w:pPr>
      <w:r w:rsidRPr="005E5987">
        <w:rPr>
          <w:snapToGrid w:val="0"/>
          <w:color w:val="000000"/>
          <w:spacing w:val="-5"/>
        </w:rPr>
        <w:t xml:space="preserve">        </w:t>
      </w:r>
    </w:p>
    <w:p w:rsidR="005E5987" w:rsidRPr="005E5987" w:rsidRDefault="005E5987" w:rsidP="005E5987">
      <w:pPr>
        <w:widowControl/>
        <w:shd w:val="clear" w:color="auto" w:fill="FFFFFF"/>
        <w:autoSpaceDE/>
        <w:autoSpaceDN/>
        <w:adjustRightInd/>
        <w:spacing w:line="360" w:lineRule="auto"/>
        <w:ind w:firstLine="567"/>
        <w:jc w:val="center"/>
        <w:outlineLvl w:val="0"/>
        <w:rPr>
          <w:b/>
          <w:bCs/>
          <w:snapToGrid w:val="0"/>
          <w:color w:val="000000"/>
          <w:spacing w:val="-6"/>
        </w:rPr>
      </w:pPr>
      <w:r w:rsidRPr="005E5987">
        <w:rPr>
          <w:b/>
          <w:bCs/>
          <w:snapToGrid w:val="0"/>
          <w:color w:val="000000"/>
          <w:spacing w:val="-6"/>
        </w:rPr>
        <w:t>6. ОТВЕТСТВЕННОСТЬ СТОРОН.</w:t>
      </w:r>
    </w:p>
    <w:p w:rsidR="005E5987" w:rsidRPr="005E5987" w:rsidRDefault="005E5987" w:rsidP="005E5987">
      <w:pPr>
        <w:shd w:val="clear" w:color="auto" w:fill="FFFFFF"/>
        <w:tabs>
          <w:tab w:val="num" w:pos="720"/>
          <w:tab w:val="num" w:pos="1260"/>
        </w:tabs>
        <w:adjustRightInd/>
        <w:spacing w:line="250" w:lineRule="exact"/>
        <w:ind w:firstLine="567"/>
        <w:jc w:val="both"/>
        <w:rPr>
          <w:snapToGrid w:val="0"/>
          <w:color w:val="000000"/>
        </w:rPr>
      </w:pPr>
      <w:r w:rsidRPr="005E5987">
        <w:rPr>
          <w:snapToGrid w:val="0"/>
          <w:color w:val="000000"/>
          <w:spacing w:val="-5"/>
        </w:rPr>
        <w:t xml:space="preserve">6.1. </w:t>
      </w:r>
      <w:r w:rsidRPr="005E5987">
        <w:rPr>
          <w:snapToGrid w:val="0"/>
          <w:color w:val="000000"/>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5E5987" w:rsidRPr="005E5987" w:rsidRDefault="005E5987" w:rsidP="005E5987">
      <w:pPr>
        <w:shd w:val="clear" w:color="auto" w:fill="FFFFFF"/>
        <w:tabs>
          <w:tab w:val="left" w:pos="1260"/>
        </w:tabs>
        <w:adjustRightInd/>
        <w:spacing w:line="250" w:lineRule="exact"/>
        <w:ind w:firstLine="567"/>
        <w:jc w:val="both"/>
        <w:rPr>
          <w:snapToGrid w:val="0"/>
        </w:rPr>
      </w:pPr>
      <w:r w:rsidRPr="005E5987">
        <w:rPr>
          <w:snapToGrid w:val="0"/>
        </w:rPr>
        <w:t>6.2.    Если Поставщик поставил Товар не в полном объеме либо не выполнил требования Покупателя о замене недоброкачественного Товара в установленный срок, Покупатель вправе приобрести недопоставленный/качественный Товар у других лиц с отнесением на Поставщика разницы стоимости Товара, а также иных расходов, связанных с нарушением Поставщиком своих обязательств по настоящему Договору.</w:t>
      </w:r>
    </w:p>
    <w:p w:rsidR="005E5987" w:rsidRPr="005E5987" w:rsidRDefault="005E5987" w:rsidP="005E5987">
      <w:pPr>
        <w:shd w:val="clear" w:color="auto" w:fill="FFFFFF"/>
        <w:tabs>
          <w:tab w:val="left" w:pos="720"/>
        </w:tabs>
        <w:adjustRightInd/>
        <w:spacing w:line="250" w:lineRule="exact"/>
        <w:ind w:firstLine="567"/>
        <w:jc w:val="both"/>
        <w:rPr>
          <w:snapToGrid w:val="0"/>
        </w:rPr>
      </w:pPr>
      <w:r w:rsidRPr="005E5987">
        <w:rPr>
          <w:snapToGrid w:val="0"/>
        </w:rPr>
        <w:t xml:space="preserve">6.3.  При несвоевременном представлении Поставщиком товаросопроводительной документации, а также при нарушении условий упаковки или маркировки Товара Поставщик </w:t>
      </w:r>
    </w:p>
    <w:p w:rsidR="005E5987" w:rsidRPr="005E5987" w:rsidRDefault="005E5987" w:rsidP="005E5987">
      <w:pPr>
        <w:shd w:val="clear" w:color="auto" w:fill="FFFFFF"/>
        <w:tabs>
          <w:tab w:val="left" w:pos="720"/>
        </w:tabs>
        <w:adjustRightInd/>
        <w:spacing w:line="250" w:lineRule="exact"/>
        <w:jc w:val="both"/>
        <w:rPr>
          <w:snapToGrid w:val="0"/>
          <w:color w:val="000000"/>
        </w:rPr>
      </w:pPr>
      <w:r w:rsidRPr="005E5987">
        <w:rPr>
          <w:snapToGrid w:val="0"/>
        </w:rPr>
        <w:t>возмещает Покупателю убытки, вызванные указанной задержкой или несоблюдением условий упаковки или маркировки, установленных настоящим Договором.</w:t>
      </w:r>
    </w:p>
    <w:p w:rsidR="005E5987" w:rsidRPr="005E5987" w:rsidRDefault="005E5987" w:rsidP="005E5987">
      <w:pPr>
        <w:shd w:val="clear" w:color="auto" w:fill="FFFFFF"/>
        <w:tabs>
          <w:tab w:val="left" w:pos="720"/>
        </w:tabs>
        <w:adjustRightInd/>
        <w:spacing w:line="250" w:lineRule="exact"/>
        <w:ind w:firstLine="567"/>
        <w:jc w:val="both"/>
        <w:rPr>
          <w:snapToGrid w:val="0"/>
          <w:color w:val="000000"/>
        </w:rPr>
      </w:pPr>
      <w:r w:rsidRPr="005E5987">
        <w:rPr>
          <w:snapToGrid w:val="0"/>
          <w:color w:val="000000"/>
        </w:rPr>
        <w:t xml:space="preserve">6.4. За нарушение Поставщиком сроков исполнения обязательств по предоставлению документов в соответствии с пунктами 2.5, 2.6, 2.7, 5.2 настоящего Договора Покупатель имеет право потребовать от Поставщика уплаты пени в размере 1/360 ставки рефинансирования ЦБ РФ от суммы неисполненного обязательства за каждый день просрочки. Стороны договорились, что в случае нарушения Поставщиком сроков исполнения обязательств по предоставлению документов в соответствии с пунктами 2.5, 2.6, 2.7, 5.2  настоящего Договора для целей расчета пеней, указанных в настоящем пункте, суммой неисполненного Поставщиком обязательства считается сумма, которая должна быть указана в </w:t>
      </w:r>
      <w:proofErr w:type="gramStart"/>
      <w:r w:rsidRPr="005E5987">
        <w:rPr>
          <w:snapToGrid w:val="0"/>
          <w:color w:val="000000"/>
        </w:rPr>
        <w:t>счет-фактуре</w:t>
      </w:r>
      <w:proofErr w:type="gramEnd"/>
      <w:r w:rsidRPr="005E5987">
        <w:rPr>
          <w:snapToGrid w:val="0"/>
          <w:color w:val="000000"/>
        </w:rPr>
        <w:t xml:space="preserve"> и/или документах, подтверждающих факт поставки товара.</w:t>
      </w:r>
    </w:p>
    <w:p w:rsidR="005E5987" w:rsidRPr="005E5987" w:rsidRDefault="005E5987" w:rsidP="005E5987">
      <w:pPr>
        <w:widowControl/>
        <w:ind w:firstLine="567"/>
        <w:jc w:val="both"/>
      </w:pPr>
      <w:r w:rsidRPr="005E5987">
        <w:t>6.5.</w:t>
      </w:r>
      <w:r w:rsidRPr="005E5987">
        <w:rPr>
          <w:sz w:val="22"/>
          <w:szCs w:val="22"/>
        </w:rPr>
        <w:t xml:space="preserve"> </w:t>
      </w:r>
      <w:proofErr w:type="gramStart"/>
      <w:r w:rsidRPr="005E5987">
        <w:t>Стороны пришли к соглашению, что в случае изъятия товара (предъявления требования об изъятии/предполагающее изъятие) у Покупателя при признании Договора недействительным или расторжения Договора по обстоятельствам, возникшим по вине Поставщика, а также вследствие предъявления претензии третьими лицами к Покупателю, в том числе со стороны предыдущих собственников товара или иных третьих лиц,  Поставщик обязуется в сроки, указанные в требовании Покупателя, приобрести</w:t>
      </w:r>
      <w:proofErr w:type="gramEnd"/>
      <w:r w:rsidRPr="005E5987">
        <w:t xml:space="preserve"> Покупателю равнозначный товар или предоставить Покупателю денежные средства для самостоятельного приобретения товара, исходя из стоимости аналогичного товара, действующей на рынке аналогичных товаров на момент расторжения Договора (применения последствий недействительности Договора), а также возместить все понесенные убытки и расходы, связанные с приобретением товара по Договору.</w:t>
      </w:r>
    </w:p>
    <w:p w:rsidR="005E5987" w:rsidRPr="005E5987" w:rsidRDefault="005E5987" w:rsidP="005E5987">
      <w:pPr>
        <w:widowControl/>
        <w:shd w:val="clear" w:color="auto" w:fill="FFFFFF"/>
        <w:autoSpaceDE/>
        <w:autoSpaceDN/>
        <w:adjustRightInd/>
        <w:ind w:firstLine="567"/>
        <w:jc w:val="center"/>
        <w:outlineLvl w:val="0"/>
        <w:rPr>
          <w:b/>
          <w:bCs/>
          <w:snapToGrid w:val="0"/>
          <w:color w:val="000000"/>
          <w:spacing w:val="-4"/>
        </w:rPr>
      </w:pPr>
      <w:r w:rsidRPr="005E5987">
        <w:rPr>
          <w:b/>
          <w:bCs/>
          <w:snapToGrid w:val="0"/>
          <w:color w:val="000000"/>
          <w:spacing w:val="-4"/>
        </w:rPr>
        <w:t xml:space="preserve">7. </w:t>
      </w:r>
      <w:proofErr w:type="gramStart"/>
      <w:r w:rsidRPr="005E5987">
        <w:rPr>
          <w:b/>
          <w:bCs/>
          <w:snapToGrid w:val="0"/>
          <w:color w:val="000000"/>
          <w:spacing w:val="-4"/>
        </w:rPr>
        <w:t>ФОРС</w:t>
      </w:r>
      <w:proofErr w:type="gramEnd"/>
      <w:r w:rsidRPr="005E5987">
        <w:rPr>
          <w:b/>
          <w:bCs/>
          <w:snapToGrid w:val="0"/>
          <w:color w:val="000000"/>
          <w:spacing w:val="-4"/>
        </w:rPr>
        <w:t xml:space="preserve"> – МАЖОР. </w:t>
      </w:r>
    </w:p>
    <w:p w:rsidR="005E5987" w:rsidRPr="005E5987" w:rsidRDefault="005E5987" w:rsidP="005E5987">
      <w:pPr>
        <w:widowControl/>
        <w:shd w:val="clear" w:color="auto" w:fill="FFFFFF"/>
        <w:autoSpaceDE/>
        <w:autoSpaceDN/>
        <w:adjustRightInd/>
        <w:ind w:firstLine="567"/>
        <w:jc w:val="center"/>
        <w:outlineLvl w:val="0"/>
        <w:rPr>
          <w:b/>
          <w:bCs/>
          <w:snapToGrid w:val="0"/>
        </w:rPr>
      </w:pP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 xml:space="preserve">7.1. </w:t>
      </w:r>
      <w:proofErr w:type="gramStart"/>
      <w:r w:rsidRPr="005E5987">
        <w:rPr>
          <w:snapToGrid w:val="0"/>
          <w:color w:val="000000"/>
          <w:spacing w:val="-5"/>
        </w:rPr>
        <w:t xml:space="preserve">При наступлении обстоятельств, повлекших невозможность полного или частичного </w:t>
      </w:r>
      <w:r w:rsidRPr="005E5987">
        <w:rPr>
          <w:snapToGrid w:val="0"/>
          <w:color w:val="000000"/>
          <w:spacing w:val="-4"/>
        </w:rPr>
        <w:t xml:space="preserve">исполнения любой из сторон обязательств по настоящему договору, а именно: наводнения, </w:t>
      </w:r>
      <w:r w:rsidRPr="005E5987">
        <w:rPr>
          <w:snapToGrid w:val="0"/>
          <w:color w:val="000000"/>
          <w:spacing w:val="-6"/>
        </w:rPr>
        <w:t xml:space="preserve">пожара, землетрясения и иных проявлений сил природы, а также войны или военных действий, </w:t>
      </w:r>
      <w:r w:rsidRPr="005E5987">
        <w:rPr>
          <w:snapToGrid w:val="0"/>
          <w:color w:val="000000"/>
          <w:spacing w:val="-5"/>
        </w:rPr>
        <w:t xml:space="preserve">принятие государственными органами нормативных актов, влияющих на условия исполнения обязательств по настоящему договору, других, независящих от сторон обстоятельств, срок </w:t>
      </w:r>
      <w:r w:rsidRPr="005E5987">
        <w:rPr>
          <w:snapToGrid w:val="0"/>
          <w:color w:val="000000"/>
        </w:rPr>
        <w:t>исполнения обязательств отодвигается соразмерно времени, в течение которого будут</w:t>
      </w:r>
      <w:proofErr w:type="gramEnd"/>
      <w:r w:rsidRPr="005E5987">
        <w:rPr>
          <w:snapToGrid w:val="0"/>
          <w:color w:val="000000"/>
        </w:rPr>
        <w:t xml:space="preserve"> </w:t>
      </w:r>
      <w:r w:rsidRPr="005E5987">
        <w:rPr>
          <w:snapToGrid w:val="0"/>
          <w:color w:val="000000"/>
          <w:spacing w:val="-4"/>
        </w:rPr>
        <w:t xml:space="preserve">действовать такие обстоятельства. Если указанные обстоятельства будут продолжаться более </w:t>
      </w:r>
      <w:r w:rsidRPr="005E5987">
        <w:rPr>
          <w:snapToGrid w:val="0"/>
          <w:color w:val="000000"/>
          <w:spacing w:val="-1"/>
        </w:rPr>
        <w:t xml:space="preserve">месяца, каждая из сторон вправе расторгнуть настоящий договор, предупредив об этом </w:t>
      </w:r>
      <w:r w:rsidRPr="005E5987">
        <w:rPr>
          <w:snapToGrid w:val="0"/>
          <w:color w:val="000000"/>
          <w:spacing w:val="-5"/>
        </w:rPr>
        <w:t>контрагента в письменном виде не менее чем за 5 суток.</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7.2. В случае наступления форс-мажорных обстоятельств ни одна из сторон не будет пре</w:t>
      </w:r>
      <w:r w:rsidRPr="005E5987">
        <w:rPr>
          <w:snapToGrid w:val="0"/>
          <w:color w:val="000000"/>
          <w:spacing w:val="-5"/>
        </w:rPr>
        <w:softHyphen/>
        <w:t>дъявлять другой стороне имущественных санкций (штрафы, убытки, упущенную выгоду и т.п.).</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7.3. Сторона, для которой создалась невозможность исполнения обязательств по договору, обязана в семидневный срок известить другую сторону о наступлении обстоятельств, препятст</w:t>
      </w:r>
      <w:r w:rsidRPr="005E5987">
        <w:rPr>
          <w:snapToGrid w:val="0"/>
          <w:color w:val="000000"/>
          <w:spacing w:val="-5"/>
        </w:rPr>
        <w:softHyphen/>
        <w:t>вующих исполнению обязательств, приложив к извещению соответствующий документ. В противном случае ссылка на форс-мажорные обстоятельства не освобождает сторону от ответственности по настоящему договору.</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p>
    <w:p w:rsidR="005E5987" w:rsidRPr="005E5987" w:rsidRDefault="005E5987" w:rsidP="005E5987">
      <w:pPr>
        <w:widowControl/>
        <w:shd w:val="clear" w:color="auto" w:fill="FFFFFF"/>
        <w:autoSpaceDE/>
        <w:autoSpaceDN/>
        <w:adjustRightInd/>
        <w:spacing w:line="360" w:lineRule="auto"/>
        <w:ind w:firstLine="567"/>
        <w:jc w:val="center"/>
        <w:rPr>
          <w:b/>
          <w:bCs/>
          <w:snapToGrid w:val="0"/>
          <w:color w:val="000000"/>
          <w:spacing w:val="-9"/>
        </w:rPr>
      </w:pPr>
      <w:r w:rsidRPr="005E5987">
        <w:rPr>
          <w:b/>
          <w:bCs/>
          <w:snapToGrid w:val="0"/>
          <w:color w:val="000000"/>
          <w:spacing w:val="-9"/>
        </w:rPr>
        <w:t>8. РАЗРЕШЕНИЕ СПОРОВ.</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8.1. Все споры, возникшие из настоящего Договора или касающиеся настоящего Договора, Стороны обязуются разрешать путем переговоров.</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r w:rsidRPr="005E5987">
        <w:rPr>
          <w:snapToGrid w:val="0"/>
          <w:color w:val="000000"/>
          <w:spacing w:val="-5"/>
        </w:rPr>
        <w:t>8.2.При невозможности достижения согласия в переговорах или отказе в переговорах, споры и разногласия, возникающие из Договора или в связи с ним, в том числе касающиеся его выполнения, нарушения, прекращения или действительности рассматриваются в Арбитражном суде Саратовской области в порядке, установленном действующим законодательством РФ.</w:t>
      </w:r>
    </w:p>
    <w:p w:rsidR="005E5987" w:rsidRPr="005E5987" w:rsidRDefault="005E5987" w:rsidP="005E5987">
      <w:pPr>
        <w:widowControl/>
        <w:shd w:val="clear" w:color="auto" w:fill="FFFFFF"/>
        <w:autoSpaceDE/>
        <w:autoSpaceDN/>
        <w:adjustRightInd/>
        <w:ind w:right="38" w:firstLine="567"/>
        <w:jc w:val="both"/>
        <w:rPr>
          <w:snapToGrid w:val="0"/>
          <w:color w:val="000000"/>
          <w:spacing w:val="-5"/>
        </w:rPr>
      </w:pPr>
    </w:p>
    <w:p w:rsidR="005E5987" w:rsidRPr="005E5987" w:rsidRDefault="005E5987" w:rsidP="005E5987">
      <w:pPr>
        <w:widowControl/>
        <w:shd w:val="clear" w:color="auto" w:fill="FFFFFF"/>
        <w:autoSpaceDE/>
        <w:autoSpaceDN/>
        <w:adjustRightInd/>
        <w:spacing w:line="360" w:lineRule="auto"/>
        <w:ind w:firstLine="567"/>
        <w:jc w:val="center"/>
        <w:rPr>
          <w:b/>
          <w:bCs/>
          <w:snapToGrid w:val="0"/>
          <w:color w:val="000000"/>
          <w:spacing w:val="-8"/>
        </w:rPr>
      </w:pPr>
    </w:p>
    <w:p w:rsidR="005E5987" w:rsidRPr="005E5987" w:rsidRDefault="005E5987" w:rsidP="005E5987">
      <w:pPr>
        <w:widowControl/>
        <w:shd w:val="clear" w:color="auto" w:fill="FFFFFF"/>
        <w:autoSpaceDE/>
        <w:autoSpaceDN/>
        <w:adjustRightInd/>
        <w:spacing w:line="360" w:lineRule="auto"/>
        <w:ind w:firstLine="567"/>
        <w:jc w:val="center"/>
        <w:rPr>
          <w:b/>
          <w:bCs/>
          <w:snapToGrid w:val="0"/>
          <w:color w:val="000000"/>
          <w:spacing w:val="-8"/>
        </w:rPr>
      </w:pPr>
      <w:r w:rsidRPr="005E5987">
        <w:rPr>
          <w:b/>
          <w:bCs/>
          <w:snapToGrid w:val="0"/>
          <w:color w:val="000000"/>
          <w:spacing w:val="-8"/>
        </w:rPr>
        <w:t>9. СРОК ДЕЙСТВИЯ ДОГОВОРА.</w:t>
      </w:r>
    </w:p>
    <w:p w:rsidR="005E5987" w:rsidRPr="005E5987" w:rsidRDefault="005E5987" w:rsidP="005E5987">
      <w:pPr>
        <w:widowControl/>
        <w:shd w:val="clear" w:color="auto" w:fill="FFFFFF"/>
        <w:autoSpaceDE/>
        <w:autoSpaceDN/>
        <w:adjustRightInd/>
        <w:spacing w:line="360" w:lineRule="auto"/>
        <w:ind w:firstLine="567"/>
        <w:jc w:val="center"/>
        <w:rPr>
          <w:snapToGrid w:val="0"/>
        </w:rPr>
      </w:pPr>
    </w:p>
    <w:p w:rsidR="005E5987" w:rsidRPr="005E5987" w:rsidRDefault="005E5987" w:rsidP="005E5987">
      <w:pPr>
        <w:widowControl/>
        <w:shd w:val="clear" w:color="auto" w:fill="FFFFFF"/>
        <w:autoSpaceDE/>
        <w:autoSpaceDN/>
        <w:adjustRightInd/>
        <w:spacing w:line="269" w:lineRule="exact"/>
        <w:ind w:right="19" w:firstLine="567"/>
        <w:jc w:val="both"/>
        <w:rPr>
          <w:snapToGrid w:val="0"/>
          <w:color w:val="000000"/>
          <w:spacing w:val="3"/>
        </w:rPr>
      </w:pPr>
      <w:r w:rsidRPr="005E5987">
        <w:rPr>
          <w:snapToGrid w:val="0"/>
          <w:color w:val="000000"/>
          <w:spacing w:val="3"/>
        </w:rPr>
        <w:t>9.1.  Настоящий договор  вступает в силу в день его подписания сторонами и действует до полного исполнения сторонами своих обязательств, по всем поступившим от Покупателя заявкам в пределах суммы договора, указанной в п.1.3.</w:t>
      </w:r>
    </w:p>
    <w:p w:rsidR="005E5987" w:rsidRPr="005E5987" w:rsidRDefault="005E5987" w:rsidP="005E5987">
      <w:pPr>
        <w:widowControl/>
        <w:shd w:val="clear" w:color="auto" w:fill="FFFFFF"/>
        <w:autoSpaceDE/>
        <w:autoSpaceDN/>
        <w:adjustRightInd/>
        <w:spacing w:line="269" w:lineRule="exact"/>
        <w:ind w:right="19" w:firstLine="567"/>
        <w:jc w:val="both"/>
        <w:rPr>
          <w:snapToGrid w:val="0"/>
          <w:color w:val="000000"/>
          <w:spacing w:val="3"/>
        </w:rPr>
      </w:pPr>
      <w:r w:rsidRPr="005E5987">
        <w:rPr>
          <w:snapToGrid w:val="0"/>
          <w:color w:val="000000"/>
          <w:spacing w:val="3"/>
        </w:rPr>
        <w:t>9.2.     Покупатель вправе в любой момент, в течение действия договора расторгнуть его в одностороннем порядке, путем направления уведомления в адрес Поставщика.</w:t>
      </w:r>
    </w:p>
    <w:p w:rsidR="005E5987" w:rsidRPr="005E5987" w:rsidRDefault="005E5987" w:rsidP="005E5987">
      <w:pPr>
        <w:widowControl/>
        <w:shd w:val="clear" w:color="auto" w:fill="FFFFFF"/>
        <w:autoSpaceDE/>
        <w:autoSpaceDN/>
        <w:adjustRightInd/>
        <w:spacing w:line="269" w:lineRule="exact"/>
        <w:ind w:right="19" w:firstLine="567"/>
        <w:jc w:val="both"/>
        <w:rPr>
          <w:snapToGrid w:val="0"/>
          <w:color w:val="000000"/>
          <w:spacing w:val="3"/>
        </w:rPr>
      </w:pPr>
    </w:p>
    <w:p w:rsidR="005E5987" w:rsidRPr="005E5987" w:rsidRDefault="005E5987" w:rsidP="005E5987">
      <w:pPr>
        <w:widowControl/>
        <w:shd w:val="clear" w:color="auto" w:fill="FFFFFF"/>
        <w:autoSpaceDE/>
        <w:autoSpaceDN/>
        <w:adjustRightInd/>
        <w:spacing w:line="360" w:lineRule="auto"/>
        <w:ind w:firstLine="567"/>
        <w:jc w:val="center"/>
        <w:outlineLvl w:val="0"/>
        <w:rPr>
          <w:snapToGrid w:val="0"/>
        </w:rPr>
      </w:pPr>
      <w:r w:rsidRPr="005E5987">
        <w:rPr>
          <w:b/>
          <w:bCs/>
          <w:snapToGrid w:val="0"/>
          <w:color w:val="000000"/>
          <w:spacing w:val="-8"/>
        </w:rPr>
        <w:t>10. 3АКЛЮЧИТЕЛЬНЫЕ ПОЛОЖЕНИЯ.</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rPr>
      </w:pPr>
      <w:r w:rsidRPr="005E5987">
        <w:rPr>
          <w:snapToGrid w:val="0"/>
          <w:color w:val="000000"/>
          <w:spacing w:val="5"/>
        </w:rPr>
        <w:t xml:space="preserve">10.1. Любые изменения и дополнения к настоящему договору действительны лишь при </w:t>
      </w:r>
      <w:r w:rsidRPr="005E5987">
        <w:rPr>
          <w:snapToGrid w:val="0"/>
          <w:color w:val="000000"/>
          <w:spacing w:val="7"/>
        </w:rPr>
        <w:t xml:space="preserve">условии, что они совершены в письменной форме и подписаны уполномоченными </w:t>
      </w:r>
      <w:r w:rsidRPr="005E5987">
        <w:rPr>
          <w:snapToGrid w:val="0"/>
          <w:color w:val="000000"/>
        </w:rPr>
        <w:t xml:space="preserve">представителями сторон. </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szCs w:val="20"/>
        </w:rPr>
      </w:pPr>
      <w:r w:rsidRPr="005E5987">
        <w:rPr>
          <w:snapToGrid w:val="0"/>
          <w:szCs w:val="20"/>
        </w:rPr>
        <w:t xml:space="preserve">        Настоящий договор, переписка, уведомления и иные документы в рамках настоящего договора, переданные путем факсимильной связи, признаются официальными, действительными и имеющими юридическую силу до момента получения оригинала, если они позволяют достоверно установить, что документ исходит от стороны по договору.</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5"/>
        </w:rPr>
      </w:pPr>
      <w:r w:rsidRPr="005E5987">
        <w:rPr>
          <w:snapToGrid w:val="0"/>
          <w:color w:val="000000"/>
          <w:spacing w:val="5"/>
        </w:rPr>
        <w:t>10.2. В течение 1 (одного) календарного дня Поставщик обязуется раскрыть Покупателю сведения о собственниках (номинальных владельцах) долей/акций Поставщика, с указанием бенефициаров (в том числе конечного выгодоприобретателя / бенефициара) с предоставлением подтверждающих документов. В случае любых изменений сведений о собственниках (номинальных владельцах) долей/акций Поставщика, включая бенефициаров (в том числе конечного выгодоприобретателя / бенефициара) Поставщик обязуется в течение 1 (одного) календарного дня с момента наступления таких изменений предоставить Покупателю  актуализированные сведения.</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5"/>
        </w:rPr>
      </w:pPr>
      <w:r w:rsidRPr="005E5987">
        <w:rPr>
          <w:snapToGrid w:val="0"/>
          <w:color w:val="000000"/>
          <w:spacing w:val="5"/>
        </w:rPr>
        <w:t xml:space="preserve">Положения настоящего пункта Стороны признают существенным условием договора. В случае </w:t>
      </w:r>
      <w:proofErr w:type="gramStart"/>
      <w:r w:rsidRPr="005E5987">
        <w:rPr>
          <w:snapToGrid w:val="0"/>
          <w:color w:val="000000"/>
          <w:spacing w:val="5"/>
        </w:rPr>
        <w:t>не выполнения</w:t>
      </w:r>
      <w:proofErr w:type="gramEnd"/>
      <w:r w:rsidRPr="005E5987">
        <w:rPr>
          <w:snapToGrid w:val="0"/>
          <w:color w:val="000000"/>
          <w:spacing w:val="5"/>
        </w:rPr>
        <w:t xml:space="preserve"> или ненадлежащего выполнения Поставщиком обязательств, предусмотренных настоящим пунктом Договора, Покупатель вправе в одностороннем внесудебном порядке расторгнуть Договор.</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1"/>
        </w:rPr>
      </w:pPr>
      <w:r w:rsidRPr="005E5987">
        <w:rPr>
          <w:snapToGrid w:val="0"/>
          <w:color w:val="000000"/>
          <w:spacing w:val="1"/>
        </w:rPr>
        <w:t>10.3. Во всем, что не предусмотрено условиями настоящего договора, стороны руководствуются действующим на территории Российской Федерации законодательством</w:t>
      </w:r>
    </w:p>
    <w:p w:rsidR="005E5987" w:rsidRPr="005E5987" w:rsidRDefault="005E5987" w:rsidP="005E5987">
      <w:pPr>
        <w:widowControl/>
        <w:shd w:val="clear" w:color="auto" w:fill="FFFFFF"/>
        <w:autoSpaceDE/>
        <w:autoSpaceDN/>
        <w:adjustRightInd/>
        <w:spacing w:before="10" w:line="269" w:lineRule="exact"/>
        <w:ind w:right="43" w:firstLine="567"/>
        <w:jc w:val="both"/>
        <w:rPr>
          <w:snapToGrid w:val="0"/>
          <w:color w:val="000000"/>
          <w:spacing w:val="5"/>
        </w:rPr>
      </w:pPr>
      <w:r w:rsidRPr="005E5987">
        <w:rPr>
          <w:snapToGrid w:val="0"/>
          <w:color w:val="000000"/>
          <w:spacing w:val="5"/>
        </w:rPr>
        <w:t>10.4.  Настоящий договор составлен в двух экземплярах на русском языке. Оба экземпляра идентичны и имеют одинаковую силу. У каждой из сторон находится подлинный один экземпляр настоящего договора.</w:t>
      </w:r>
    </w:p>
    <w:p w:rsidR="005E5987" w:rsidRPr="005E5987" w:rsidRDefault="005E5987" w:rsidP="005E5987">
      <w:pPr>
        <w:widowControl/>
        <w:shd w:val="clear" w:color="auto" w:fill="FFFFFF"/>
        <w:autoSpaceDE/>
        <w:autoSpaceDN/>
        <w:adjustRightInd/>
        <w:spacing w:before="283" w:line="360" w:lineRule="auto"/>
        <w:ind w:firstLine="487"/>
        <w:jc w:val="center"/>
        <w:outlineLvl w:val="0"/>
        <w:rPr>
          <w:b/>
          <w:bCs/>
          <w:snapToGrid w:val="0"/>
          <w:color w:val="000000"/>
          <w:spacing w:val="-7"/>
        </w:rPr>
      </w:pPr>
      <w:r w:rsidRPr="005E5987">
        <w:rPr>
          <w:b/>
          <w:bCs/>
          <w:snapToGrid w:val="0"/>
          <w:color w:val="000000"/>
          <w:spacing w:val="-7"/>
        </w:rPr>
        <w:t>11. АДРЕСА И  РЕКВИЗИТЫ СТОРОН.</w:t>
      </w:r>
    </w:p>
    <w:p w:rsidR="005E5987" w:rsidRPr="005E5987" w:rsidRDefault="005E5987" w:rsidP="005E5987">
      <w:pPr>
        <w:widowControl/>
        <w:autoSpaceDE/>
        <w:autoSpaceDN/>
        <w:adjustRightInd/>
        <w:spacing w:line="360" w:lineRule="auto"/>
        <w:ind w:firstLine="567"/>
        <w:jc w:val="both"/>
        <w:outlineLvl w:val="0"/>
        <w:rPr>
          <w:b/>
          <w:snapToGrid w:val="0"/>
          <w:sz w:val="28"/>
          <w:szCs w:val="20"/>
        </w:rPr>
      </w:pPr>
      <w:r w:rsidRPr="005E5987">
        <w:rPr>
          <w:b/>
          <w:snapToGrid w:val="0"/>
          <w:sz w:val="28"/>
          <w:szCs w:val="20"/>
        </w:rPr>
        <w:t>Поставщик:</w:t>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t>Покупатель:</w:t>
      </w:r>
    </w:p>
    <w:tbl>
      <w:tblPr>
        <w:tblW w:w="10773" w:type="dxa"/>
        <w:tblInd w:w="-459" w:type="dxa"/>
        <w:tblLayout w:type="fixed"/>
        <w:tblLook w:val="0000" w:firstRow="0" w:lastRow="0" w:firstColumn="0" w:lastColumn="0" w:noHBand="0" w:noVBand="0"/>
      </w:tblPr>
      <w:tblGrid>
        <w:gridCol w:w="5529"/>
        <w:gridCol w:w="5244"/>
      </w:tblGrid>
      <w:tr w:rsidR="005E5987" w:rsidRPr="005E5987" w:rsidTr="005E5987">
        <w:tc>
          <w:tcPr>
            <w:tcW w:w="5529" w:type="dxa"/>
          </w:tcPr>
          <w:p w:rsidR="005E5987" w:rsidRPr="005E5987" w:rsidRDefault="005E5987" w:rsidP="005E5987">
            <w:pPr>
              <w:widowControl/>
              <w:autoSpaceDE/>
              <w:autoSpaceDN/>
              <w:adjustRightInd/>
              <w:spacing w:line="360" w:lineRule="auto"/>
              <w:ind w:firstLine="567"/>
              <w:jc w:val="both"/>
              <w:rPr>
                <w:b/>
                <w:snapToGrid w:val="0"/>
              </w:rPr>
            </w:pPr>
          </w:p>
          <w:p w:rsidR="005E5987" w:rsidRPr="005E5987" w:rsidRDefault="005E5987" w:rsidP="005E5987">
            <w:pPr>
              <w:widowControl/>
              <w:autoSpaceDE/>
              <w:autoSpaceDN/>
              <w:adjustRightInd/>
              <w:spacing w:line="360" w:lineRule="auto"/>
              <w:ind w:firstLine="567"/>
              <w:jc w:val="both"/>
              <w:rPr>
                <w:b/>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tc>
        <w:tc>
          <w:tcPr>
            <w:tcW w:w="5244" w:type="dxa"/>
          </w:tcPr>
          <w:p w:rsidR="005E5987" w:rsidRPr="005E5987" w:rsidRDefault="005E5987" w:rsidP="005E5987">
            <w:pPr>
              <w:widowControl/>
              <w:autoSpaceDE/>
              <w:autoSpaceDN/>
              <w:adjustRightInd/>
              <w:spacing w:line="360" w:lineRule="auto"/>
              <w:rPr>
                <w:b/>
                <w:snapToGrid w:val="0"/>
              </w:rPr>
            </w:pPr>
            <w:r w:rsidRPr="005E5987">
              <w:rPr>
                <w:b/>
                <w:snapToGrid w:val="0"/>
              </w:rPr>
              <w:t xml:space="preserve">ПАО «Саратовэнерго» </w:t>
            </w:r>
          </w:p>
          <w:p w:rsidR="005E5987" w:rsidRPr="005E5987" w:rsidRDefault="005E5987" w:rsidP="005E5987">
            <w:pPr>
              <w:widowControl/>
              <w:autoSpaceDE/>
              <w:autoSpaceDN/>
              <w:adjustRightInd/>
              <w:rPr>
                <w:snapToGrid w:val="0"/>
              </w:rPr>
            </w:pPr>
            <w:r w:rsidRPr="005E5987">
              <w:rPr>
                <w:snapToGrid w:val="0"/>
              </w:rPr>
              <w:t>ИНН 6450014808</w:t>
            </w:r>
          </w:p>
          <w:p w:rsidR="005E5987" w:rsidRPr="005E5987" w:rsidRDefault="005E5987" w:rsidP="005E5987">
            <w:pPr>
              <w:widowControl/>
              <w:autoSpaceDE/>
              <w:autoSpaceDN/>
              <w:adjustRightInd/>
              <w:rPr>
                <w:snapToGrid w:val="0"/>
              </w:rPr>
            </w:pPr>
            <w:r w:rsidRPr="005E5987">
              <w:rPr>
                <w:snapToGrid w:val="0"/>
              </w:rPr>
              <w:t xml:space="preserve">КПП  997450001 </w:t>
            </w:r>
          </w:p>
          <w:p w:rsidR="005E5987" w:rsidRPr="005E5987" w:rsidRDefault="005E5987" w:rsidP="005E5987">
            <w:pPr>
              <w:widowControl/>
              <w:autoSpaceDE/>
              <w:autoSpaceDN/>
              <w:adjustRightInd/>
              <w:rPr>
                <w:snapToGrid w:val="0"/>
              </w:rPr>
            </w:pPr>
            <w:proofErr w:type="gramStart"/>
            <w:r w:rsidRPr="005E5987">
              <w:rPr>
                <w:snapToGrid w:val="0"/>
              </w:rPr>
              <w:t>Р</w:t>
            </w:r>
            <w:proofErr w:type="gramEnd"/>
            <w:r w:rsidRPr="005E5987">
              <w:rPr>
                <w:snapToGrid w:val="0"/>
              </w:rPr>
              <w:t>\</w:t>
            </w:r>
            <w:proofErr w:type="spellStart"/>
            <w:r w:rsidRPr="005E5987">
              <w:rPr>
                <w:snapToGrid w:val="0"/>
              </w:rPr>
              <w:t>сч</w:t>
            </w:r>
            <w:proofErr w:type="spellEnd"/>
            <w:r w:rsidRPr="005E5987">
              <w:rPr>
                <w:snapToGrid w:val="0"/>
              </w:rPr>
              <w:t xml:space="preserve"> 40702810356000000908 </w:t>
            </w:r>
          </w:p>
          <w:p w:rsidR="005E5987" w:rsidRPr="005E5987" w:rsidRDefault="005E5987" w:rsidP="005E5987">
            <w:pPr>
              <w:widowControl/>
              <w:autoSpaceDE/>
              <w:autoSpaceDN/>
              <w:adjustRightInd/>
              <w:rPr>
                <w:snapToGrid w:val="0"/>
              </w:rPr>
            </w:pPr>
            <w:r w:rsidRPr="005E5987">
              <w:rPr>
                <w:snapToGrid w:val="0"/>
              </w:rPr>
              <w:t>Банк</w:t>
            </w:r>
            <w:proofErr w:type="gramStart"/>
            <w:r w:rsidRPr="005E5987">
              <w:rPr>
                <w:snapToGrid w:val="0"/>
              </w:rPr>
              <w:t xml:space="preserve"> :</w:t>
            </w:r>
            <w:proofErr w:type="gramEnd"/>
            <w:r w:rsidRPr="005E5987">
              <w:rPr>
                <w:snapToGrid w:val="0"/>
              </w:rPr>
              <w:t xml:space="preserve"> Саратовское ОСБ № 8622 </w:t>
            </w:r>
          </w:p>
          <w:p w:rsidR="005E5987" w:rsidRPr="005E5987" w:rsidRDefault="005E5987" w:rsidP="005E5987">
            <w:pPr>
              <w:widowControl/>
              <w:autoSpaceDE/>
              <w:autoSpaceDN/>
              <w:adjustRightInd/>
              <w:rPr>
                <w:snapToGrid w:val="0"/>
              </w:rPr>
            </w:pPr>
            <w:r w:rsidRPr="005E5987">
              <w:rPr>
                <w:snapToGrid w:val="0"/>
              </w:rPr>
              <w:t xml:space="preserve">БИК  046311649 </w:t>
            </w:r>
          </w:p>
          <w:p w:rsidR="005E5987" w:rsidRPr="005E5987" w:rsidRDefault="005E5987" w:rsidP="005E5987">
            <w:pPr>
              <w:widowControl/>
              <w:autoSpaceDE/>
              <w:autoSpaceDN/>
              <w:adjustRightInd/>
              <w:rPr>
                <w:snapToGrid w:val="0"/>
              </w:rPr>
            </w:pPr>
            <w:proofErr w:type="gramStart"/>
            <w:r w:rsidRPr="005E5987">
              <w:rPr>
                <w:snapToGrid w:val="0"/>
              </w:rPr>
              <w:t>Кор\счет</w:t>
            </w:r>
            <w:proofErr w:type="gramEnd"/>
            <w:r w:rsidRPr="005E5987">
              <w:rPr>
                <w:snapToGrid w:val="0"/>
              </w:rPr>
              <w:t xml:space="preserve">  30101810500000000649</w:t>
            </w:r>
          </w:p>
          <w:p w:rsidR="005E5987" w:rsidRPr="005E5987" w:rsidRDefault="005E5987" w:rsidP="005E5987">
            <w:pPr>
              <w:widowControl/>
              <w:autoSpaceDE/>
              <w:autoSpaceDN/>
              <w:adjustRightInd/>
              <w:rPr>
                <w:snapToGrid w:val="0"/>
              </w:rPr>
            </w:pPr>
            <w:r w:rsidRPr="005E5987">
              <w:rPr>
                <w:snapToGrid w:val="0"/>
              </w:rPr>
              <w:t xml:space="preserve">Адрес: 410028, </w:t>
            </w:r>
            <w:proofErr w:type="spellStart"/>
            <w:r w:rsidRPr="005E5987">
              <w:rPr>
                <w:snapToGrid w:val="0"/>
              </w:rPr>
              <w:t>г</w:t>
            </w:r>
            <w:proofErr w:type="gramStart"/>
            <w:r w:rsidRPr="005E5987">
              <w:rPr>
                <w:snapToGrid w:val="0"/>
              </w:rPr>
              <w:t>.С</w:t>
            </w:r>
            <w:proofErr w:type="gramEnd"/>
            <w:r w:rsidRPr="005E5987">
              <w:rPr>
                <w:snapToGrid w:val="0"/>
              </w:rPr>
              <w:t>аратов</w:t>
            </w:r>
            <w:proofErr w:type="spellEnd"/>
            <w:r w:rsidRPr="005E5987">
              <w:rPr>
                <w:snapToGrid w:val="0"/>
              </w:rPr>
              <w:t xml:space="preserve">, </w:t>
            </w:r>
          </w:p>
          <w:p w:rsidR="005E5987" w:rsidRPr="005E5987" w:rsidRDefault="005E5987" w:rsidP="005E5987">
            <w:pPr>
              <w:widowControl/>
              <w:autoSpaceDE/>
              <w:autoSpaceDN/>
              <w:adjustRightInd/>
              <w:rPr>
                <w:snapToGrid w:val="0"/>
              </w:rPr>
            </w:pPr>
            <w:r w:rsidRPr="005E5987">
              <w:rPr>
                <w:snapToGrid w:val="0"/>
              </w:rPr>
              <w:t>ул. Чернышевского, 124</w:t>
            </w:r>
          </w:p>
          <w:p w:rsidR="005E5987" w:rsidRPr="005E5987" w:rsidRDefault="005E5987" w:rsidP="005E5987">
            <w:pPr>
              <w:widowControl/>
              <w:autoSpaceDE/>
              <w:autoSpaceDN/>
              <w:adjustRightInd/>
              <w:rPr>
                <w:snapToGrid w:val="0"/>
              </w:rPr>
            </w:pPr>
            <w:r w:rsidRPr="005E5987">
              <w:rPr>
                <w:snapToGrid w:val="0"/>
              </w:rPr>
              <w:t>Телефон: 8(8452) 57-33-87</w:t>
            </w:r>
          </w:p>
          <w:p w:rsidR="005E5987" w:rsidRPr="005E5987" w:rsidRDefault="005E5987" w:rsidP="005E5987">
            <w:pPr>
              <w:widowControl/>
              <w:autoSpaceDE/>
              <w:autoSpaceDN/>
              <w:adjustRightInd/>
              <w:rPr>
                <w:snapToGrid w:val="0"/>
              </w:rPr>
            </w:pPr>
            <w:r w:rsidRPr="005E5987">
              <w:rPr>
                <w:snapToGrid w:val="0"/>
                <w:lang w:val="en-US"/>
              </w:rPr>
              <w:t>E</w:t>
            </w:r>
            <w:r w:rsidRPr="005E5987">
              <w:rPr>
                <w:snapToGrid w:val="0"/>
              </w:rPr>
              <w:t>-</w:t>
            </w:r>
            <w:r w:rsidRPr="005E5987">
              <w:rPr>
                <w:snapToGrid w:val="0"/>
                <w:lang w:val="en-US"/>
              </w:rPr>
              <w:t>mail</w:t>
            </w:r>
            <w:r w:rsidRPr="005E5987">
              <w:rPr>
                <w:snapToGrid w:val="0"/>
              </w:rPr>
              <w:t xml:space="preserve">: </w:t>
            </w:r>
            <w:hyperlink r:id="rId17" w:history="1">
              <w:r w:rsidRPr="005E5987">
                <w:rPr>
                  <w:b/>
                  <w:bCs/>
                  <w:snapToGrid w:val="0"/>
                  <w:color w:val="0000FF"/>
                  <w:u w:val="single"/>
                  <w:lang w:val="en-US"/>
                </w:rPr>
                <w:t>safonova</w:t>
              </w:r>
              <w:r w:rsidRPr="005E5987">
                <w:rPr>
                  <w:b/>
                  <w:bCs/>
                  <w:snapToGrid w:val="0"/>
                  <w:color w:val="0000FF"/>
                  <w:u w:val="single"/>
                </w:rPr>
                <w:t>_</w:t>
              </w:r>
              <w:r w:rsidRPr="005E5987">
                <w:rPr>
                  <w:b/>
                  <w:bCs/>
                  <w:snapToGrid w:val="0"/>
                  <w:color w:val="0000FF"/>
                  <w:u w:val="single"/>
                  <w:lang w:val="en-US"/>
                </w:rPr>
                <w:t>ov</w:t>
              </w:r>
              <w:r w:rsidRPr="005E5987">
                <w:rPr>
                  <w:b/>
                  <w:bCs/>
                  <w:snapToGrid w:val="0"/>
                  <w:color w:val="0000FF"/>
                  <w:u w:val="single"/>
                </w:rPr>
                <w:t>@</w:t>
              </w:r>
              <w:r w:rsidRPr="005E5987">
                <w:rPr>
                  <w:b/>
                  <w:bCs/>
                  <w:snapToGrid w:val="0"/>
                  <w:color w:val="0000FF"/>
                  <w:u w:val="single"/>
                  <w:lang w:val="en-US"/>
                </w:rPr>
                <w:t>sarenergo</w:t>
              </w:r>
              <w:r w:rsidRPr="005E5987">
                <w:rPr>
                  <w:b/>
                  <w:bCs/>
                  <w:snapToGrid w:val="0"/>
                  <w:color w:val="0000FF"/>
                  <w:u w:val="single"/>
                </w:rPr>
                <w:t>.</w:t>
              </w:r>
              <w:proofErr w:type="spellStart"/>
              <w:r w:rsidRPr="005E5987">
                <w:rPr>
                  <w:b/>
                  <w:bCs/>
                  <w:snapToGrid w:val="0"/>
                  <w:color w:val="0000FF"/>
                  <w:u w:val="single"/>
                  <w:lang w:val="en-US"/>
                </w:rPr>
                <w:t>ru</w:t>
              </w:r>
              <w:proofErr w:type="spellEnd"/>
            </w:hyperlink>
          </w:p>
          <w:p w:rsidR="005E5987" w:rsidRPr="005E5987" w:rsidRDefault="005E5987" w:rsidP="005E5987">
            <w:pPr>
              <w:widowControl/>
              <w:autoSpaceDE/>
              <w:autoSpaceDN/>
              <w:adjustRightInd/>
              <w:spacing w:line="360" w:lineRule="auto"/>
              <w:ind w:firstLine="567"/>
              <w:rPr>
                <w:b/>
                <w:snapToGrid w:val="0"/>
              </w:rPr>
            </w:pPr>
            <w:r w:rsidRPr="005E5987">
              <w:rPr>
                <w:b/>
                <w:snapToGrid w:val="0"/>
              </w:rPr>
              <w:t xml:space="preserve"> Генеральный директор  </w:t>
            </w:r>
          </w:p>
          <w:p w:rsidR="005E5987" w:rsidRPr="005E5987" w:rsidRDefault="005E5987" w:rsidP="005E5987">
            <w:pPr>
              <w:widowControl/>
              <w:autoSpaceDE/>
              <w:autoSpaceDN/>
              <w:adjustRightInd/>
              <w:spacing w:line="360" w:lineRule="auto"/>
              <w:ind w:firstLine="567"/>
              <w:rPr>
                <w:b/>
                <w:snapToGrid w:val="0"/>
              </w:rPr>
            </w:pPr>
            <w:r w:rsidRPr="005E5987">
              <w:rPr>
                <w:b/>
                <w:snapToGrid w:val="0"/>
              </w:rPr>
              <w:t xml:space="preserve"> ПАО «Саратовэнерго» </w:t>
            </w:r>
          </w:p>
          <w:p w:rsidR="005E5987" w:rsidRPr="005E5987" w:rsidRDefault="005E5987" w:rsidP="005E5987">
            <w:pPr>
              <w:widowControl/>
              <w:autoSpaceDE/>
              <w:autoSpaceDN/>
              <w:adjustRightInd/>
              <w:spacing w:line="360" w:lineRule="auto"/>
              <w:rPr>
                <w:b/>
                <w:snapToGrid w:val="0"/>
              </w:rPr>
            </w:pPr>
            <w:r w:rsidRPr="005E5987">
              <w:rPr>
                <w:b/>
                <w:snapToGrid w:val="0"/>
              </w:rPr>
              <w:t xml:space="preserve">_______________________  </w:t>
            </w:r>
            <w:proofErr w:type="spellStart"/>
            <w:r w:rsidRPr="005E5987">
              <w:rPr>
                <w:b/>
                <w:snapToGrid w:val="0"/>
              </w:rPr>
              <w:t>А.А.Щербаков</w:t>
            </w:r>
            <w:proofErr w:type="spellEnd"/>
          </w:p>
          <w:p w:rsidR="005E5987" w:rsidRPr="005E5987" w:rsidRDefault="005E5987" w:rsidP="005E5987">
            <w:pPr>
              <w:widowControl/>
              <w:autoSpaceDE/>
              <w:autoSpaceDN/>
              <w:adjustRightInd/>
              <w:spacing w:line="360" w:lineRule="auto"/>
              <w:ind w:firstLine="567"/>
              <w:rPr>
                <w:b/>
                <w:snapToGrid w:val="0"/>
              </w:rPr>
            </w:pPr>
          </w:p>
          <w:p w:rsidR="005E5987" w:rsidRPr="005E5987" w:rsidRDefault="005E5987" w:rsidP="005E5987">
            <w:pPr>
              <w:widowControl/>
              <w:autoSpaceDE/>
              <w:autoSpaceDN/>
              <w:adjustRightInd/>
              <w:spacing w:line="360" w:lineRule="auto"/>
              <w:ind w:firstLine="567"/>
              <w:jc w:val="both"/>
              <w:rPr>
                <w:snapToGrid w:val="0"/>
              </w:rPr>
            </w:pPr>
          </w:p>
          <w:p w:rsidR="005E5987" w:rsidRPr="005E5987" w:rsidRDefault="005E5987" w:rsidP="005E5987">
            <w:pPr>
              <w:widowControl/>
              <w:autoSpaceDE/>
              <w:autoSpaceDN/>
              <w:adjustRightInd/>
              <w:spacing w:line="360" w:lineRule="auto"/>
              <w:ind w:firstLine="567"/>
              <w:jc w:val="both"/>
              <w:rPr>
                <w:snapToGrid w:val="0"/>
              </w:rPr>
            </w:pPr>
          </w:p>
        </w:tc>
      </w:tr>
      <w:tr w:rsidR="005E5987" w:rsidRPr="005E5987" w:rsidTr="005E5987">
        <w:trPr>
          <w:trHeight w:val="74"/>
        </w:trPr>
        <w:tc>
          <w:tcPr>
            <w:tcW w:w="5529" w:type="dxa"/>
          </w:tcPr>
          <w:p w:rsidR="005E5987" w:rsidRPr="005E5987" w:rsidRDefault="005E5987" w:rsidP="005E5987">
            <w:pPr>
              <w:widowControl/>
              <w:autoSpaceDE/>
              <w:autoSpaceDN/>
              <w:adjustRightInd/>
              <w:spacing w:line="360" w:lineRule="auto"/>
              <w:ind w:firstLine="567"/>
              <w:jc w:val="both"/>
              <w:rPr>
                <w:b/>
                <w:snapToGrid w:val="0"/>
              </w:rPr>
            </w:pPr>
          </w:p>
        </w:tc>
        <w:tc>
          <w:tcPr>
            <w:tcW w:w="5244" w:type="dxa"/>
          </w:tcPr>
          <w:p w:rsidR="005E5987" w:rsidRPr="005E5987" w:rsidRDefault="005E5987" w:rsidP="005E5987">
            <w:pPr>
              <w:widowControl/>
              <w:autoSpaceDE/>
              <w:autoSpaceDN/>
              <w:adjustRightInd/>
              <w:spacing w:line="360" w:lineRule="auto"/>
              <w:ind w:firstLine="567"/>
              <w:jc w:val="both"/>
              <w:rPr>
                <w:b/>
                <w:i/>
                <w:snapToGrid w:val="0"/>
              </w:rPr>
            </w:pPr>
          </w:p>
        </w:tc>
      </w:tr>
    </w:tbl>
    <w:p w:rsidR="005E5987" w:rsidRPr="005E5987" w:rsidRDefault="005E5987" w:rsidP="005E5987">
      <w:pPr>
        <w:widowControl/>
        <w:tabs>
          <w:tab w:val="num" w:pos="709"/>
        </w:tabs>
        <w:autoSpaceDE/>
        <w:autoSpaceDN/>
        <w:adjustRightInd/>
        <w:spacing w:line="360" w:lineRule="auto"/>
        <w:jc w:val="right"/>
        <w:rPr>
          <w:snapToGrid w:val="0"/>
          <w:sz w:val="20"/>
          <w:szCs w:val="20"/>
        </w:rPr>
      </w:pPr>
      <w:r w:rsidRPr="005E5987">
        <w:rPr>
          <w:snapToGrid w:val="0"/>
          <w:sz w:val="20"/>
          <w:szCs w:val="20"/>
        </w:rPr>
        <w:t>Приложение № 1</w:t>
      </w:r>
    </w:p>
    <w:p w:rsidR="005E5987" w:rsidRPr="005E5987" w:rsidRDefault="005E5987" w:rsidP="005E5987">
      <w:pPr>
        <w:widowControl/>
        <w:tabs>
          <w:tab w:val="num" w:pos="709"/>
        </w:tabs>
        <w:autoSpaceDE/>
        <w:autoSpaceDN/>
        <w:adjustRightInd/>
        <w:spacing w:line="360" w:lineRule="auto"/>
        <w:ind w:left="567" w:hanging="426"/>
        <w:jc w:val="right"/>
        <w:rPr>
          <w:snapToGrid w:val="0"/>
          <w:sz w:val="20"/>
          <w:szCs w:val="20"/>
        </w:rPr>
      </w:pPr>
      <w:r w:rsidRPr="005E5987">
        <w:rPr>
          <w:snapToGrid w:val="0"/>
          <w:sz w:val="20"/>
          <w:szCs w:val="20"/>
        </w:rPr>
        <w:t>к договору на поставку канцелярских товаров</w:t>
      </w:r>
      <w:r w:rsidRPr="005E5987">
        <w:rPr>
          <w:snapToGrid w:val="0"/>
          <w:sz w:val="20"/>
          <w:szCs w:val="20"/>
        </w:rPr>
        <w:br/>
        <w:t>№ _______ от __________ 2016г.</w:t>
      </w:r>
    </w:p>
    <w:p w:rsidR="005E5987" w:rsidRPr="005E5987" w:rsidRDefault="005E5987" w:rsidP="005E5987">
      <w:pPr>
        <w:widowControl/>
        <w:tabs>
          <w:tab w:val="num" w:pos="709"/>
        </w:tabs>
        <w:autoSpaceDE/>
        <w:autoSpaceDN/>
        <w:adjustRightInd/>
        <w:spacing w:line="360" w:lineRule="auto"/>
        <w:ind w:left="567" w:hanging="426"/>
        <w:jc w:val="both"/>
        <w:rPr>
          <w:snapToGrid w:val="0"/>
          <w:sz w:val="20"/>
          <w:szCs w:val="20"/>
        </w:rPr>
      </w:pPr>
    </w:p>
    <w:p w:rsidR="005E5987" w:rsidRPr="005E5987" w:rsidRDefault="005E5987" w:rsidP="005E5987">
      <w:pPr>
        <w:widowControl/>
        <w:tabs>
          <w:tab w:val="num" w:pos="709"/>
        </w:tabs>
        <w:autoSpaceDE/>
        <w:autoSpaceDN/>
        <w:adjustRightInd/>
        <w:spacing w:line="360" w:lineRule="auto"/>
        <w:ind w:left="567" w:hanging="426"/>
        <w:jc w:val="center"/>
        <w:rPr>
          <w:b/>
          <w:snapToGrid w:val="0"/>
          <w:sz w:val="28"/>
          <w:szCs w:val="20"/>
        </w:rPr>
      </w:pPr>
      <w:r w:rsidRPr="005E5987">
        <w:rPr>
          <w:b/>
          <w:snapToGrid w:val="0"/>
          <w:sz w:val="28"/>
          <w:szCs w:val="20"/>
        </w:rPr>
        <w:t>Спецификация</w:t>
      </w:r>
    </w:p>
    <w:p w:rsidR="005E5987" w:rsidRPr="005E5987" w:rsidRDefault="005E5987" w:rsidP="005E5987">
      <w:pPr>
        <w:widowControl/>
        <w:tabs>
          <w:tab w:val="num" w:pos="709"/>
        </w:tabs>
        <w:autoSpaceDE/>
        <w:autoSpaceDN/>
        <w:adjustRightInd/>
        <w:spacing w:line="360" w:lineRule="auto"/>
        <w:ind w:left="567" w:hanging="426"/>
        <w:jc w:val="center"/>
        <w:rPr>
          <w:b/>
          <w:snapToGrid w:val="0"/>
          <w:sz w:val="28"/>
          <w:szCs w:val="20"/>
        </w:rPr>
      </w:pPr>
      <w:r w:rsidRPr="005E5987">
        <w:rPr>
          <w:b/>
          <w:snapToGrid w:val="0"/>
          <w:sz w:val="28"/>
          <w:szCs w:val="20"/>
        </w:rPr>
        <w:t>на поставку канцелярских товаров</w:t>
      </w:r>
    </w:p>
    <w:p w:rsidR="005E5987" w:rsidRPr="005E5987" w:rsidRDefault="005E5987" w:rsidP="005E5987">
      <w:pPr>
        <w:widowControl/>
        <w:tabs>
          <w:tab w:val="num" w:pos="709"/>
        </w:tabs>
        <w:autoSpaceDE/>
        <w:autoSpaceDN/>
        <w:adjustRightInd/>
        <w:spacing w:line="360" w:lineRule="auto"/>
        <w:ind w:left="567" w:hanging="426"/>
        <w:jc w:val="both"/>
        <w:rPr>
          <w:snapToGrid w:val="0"/>
          <w:sz w:val="28"/>
          <w:szCs w:val="20"/>
          <w:vertAlign w:val="superscript"/>
        </w:rPr>
      </w:pPr>
    </w:p>
    <w:tbl>
      <w:tblPr>
        <w:tblW w:w="10477" w:type="dxa"/>
        <w:tblInd w:w="-318" w:type="dxa"/>
        <w:tblLayout w:type="fixed"/>
        <w:tblLook w:val="0000" w:firstRow="0" w:lastRow="0" w:firstColumn="0" w:lastColumn="0" w:noHBand="0" w:noVBand="0"/>
      </w:tblPr>
      <w:tblGrid>
        <w:gridCol w:w="568"/>
        <w:gridCol w:w="4820"/>
        <w:gridCol w:w="709"/>
        <w:gridCol w:w="1134"/>
        <w:gridCol w:w="1559"/>
        <w:gridCol w:w="1687"/>
      </w:tblGrid>
      <w:tr w:rsidR="005E5987" w:rsidRPr="005E5987" w:rsidTr="003F31C8">
        <w:trPr>
          <w:trHeight w:val="83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jc w:val="center"/>
              <w:rPr>
                <w:rFonts w:ascii="Arial CYR" w:hAnsi="Arial CYR" w:cs="Arial CYR"/>
                <w:snapToGrid w:val="0"/>
              </w:rPr>
            </w:pPr>
            <w:r w:rsidRPr="005E5987">
              <w:rPr>
                <w:bCs/>
                <w:snapToGrid w:val="0"/>
              </w:rPr>
              <w:t>№</w:t>
            </w:r>
          </w:p>
        </w:tc>
        <w:tc>
          <w:tcPr>
            <w:tcW w:w="4820" w:type="dxa"/>
            <w:tcBorders>
              <w:top w:val="single" w:sz="8" w:space="0" w:color="auto"/>
              <w:left w:val="nil"/>
              <w:bottom w:val="single" w:sz="4" w:space="0" w:color="auto"/>
              <w:right w:val="single" w:sz="4" w:space="0" w:color="auto"/>
            </w:tcBorders>
            <w:shd w:val="clear" w:color="auto" w:fill="auto"/>
            <w:vAlign w:val="center"/>
          </w:tcPr>
          <w:p w:rsidR="005E5987" w:rsidRPr="005E5987" w:rsidRDefault="005E5987" w:rsidP="005E5987">
            <w:pPr>
              <w:widowControl/>
              <w:autoSpaceDE/>
              <w:autoSpaceDN/>
              <w:adjustRightInd/>
              <w:spacing w:line="360" w:lineRule="auto"/>
              <w:ind w:firstLine="567"/>
              <w:jc w:val="center"/>
              <w:rPr>
                <w:bCs/>
                <w:snapToGrid w:val="0"/>
              </w:rPr>
            </w:pPr>
            <w:r w:rsidRPr="005E5987">
              <w:rPr>
                <w:bCs/>
                <w:snapToGrid w:val="0"/>
              </w:rPr>
              <w:t>Наименование продукции</w:t>
            </w:r>
          </w:p>
        </w:tc>
        <w:tc>
          <w:tcPr>
            <w:tcW w:w="709" w:type="dxa"/>
            <w:tcBorders>
              <w:top w:val="single" w:sz="4" w:space="0" w:color="auto"/>
              <w:left w:val="nil"/>
              <w:bottom w:val="single" w:sz="4" w:space="0" w:color="auto"/>
              <w:right w:val="single" w:sz="4" w:space="0" w:color="auto"/>
            </w:tcBorders>
            <w:shd w:val="clear" w:color="auto" w:fill="auto"/>
            <w:vAlign w:val="center"/>
          </w:tcPr>
          <w:p w:rsidR="005E5987" w:rsidRPr="005E5987" w:rsidRDefault="005E5987" w:rsidP="005E5987">
            <w:pPr>
              <w:widowControl/>
              <w:autoSpaceDE/>
              <w:autoSpaceDN/>
              <w:adjustRightInd/>
              <w:spacing w:line="360" w:lineRule="auto"/>
              <w:jc w:val="center"/>
              <w:rPr>
                <w:rFonts w:ascii="Arial CYR" w:hAnsi="Arial CYR" w:cs="Arial CYR"/>
                <w:snapToGrid w:val="0"/>
              </w:rPr>
            </w:pPr>
            <w:r w:rsidRPr="005E5987">
              <w:rPr>
                <w:bCs/>
                <w:snapToGrid w:val="0"/>
              </w:rPr>
              <w:t>Ед. изм.</w:t>
            </w:r>
          </w:p>
        </w:tc>
        <w:tc>
          <w:tcPr>
            <w:tcW w:w="1134" w:type="dxa"/>
            <w:tcBorders>
              <w:top w:val="single" w:sz="4" w:space="0" w:color="auto"/>
              <w:left w:val="single" w:sz="4" w:space="0" w:color="auto"/>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jc w:val="center"/>
              <w:rPr>
                <w:rFonts w:ascii="Arial CYR" w:hAnsi="Arial CYR" w:cs="Arial CYR"/>
                <w:snapToGrid w:val="0"/>
              </w:rPr>
            </w:pPr>
            <w:r w:rsidRPr="005E5987">
              <w:rPr>
                <w:bCs/>
                <w:snapToGrid w:val="0"/>
              </w:rPr>
              <w:t>Кол-во, шт.</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jc w:val="center"/>
              <w:rPr>
                <w:bCs/>
                <w:snapToGrid w:val="0"/>
              </w:rPr>
            </w:pPr>
            <w:r w:rsidRPr="005E5987">
              <w:rPr>
                <w:bCs/>
                <w:snapToGrid w:val="0"/>
              </w:rPr>
              <w:t>Цена за ед. изм., руб.</w:t>
            </w:r>
          </w:p>
        </w:tc>
        <w:tc>
          <w:tcPr>
            <w:tcW w:w="1687" w:type="dxa"/>
            <w:tcBorders>
              <w:top w:val="single" w:sz="4" w:space="0" w:color="auto"/>
              <w:left w:val="single" w:sz="4" w:space="0" w:color="auto"/>
              <w:bottom w:val="single" w:sz="4" w:space="0" w:color="auto"/>
              <w:right w:val="single" w:sz="4" w:space="0" w:color="auto"/>
            </w:tcBorders>
            <w:shd w:val="clear" w:color="auto" w:fill="auto"/>
            <w:vAlign w:val="center"/>
          </w:tcPr>
          <w:p w:rsidR="005E5987" w:rsidRPr="005E5987" w:rsidRDefault="005E5987" w:rsidP="005E5987">
            <w:pPr>
              <w:widowControl/>
              <w:autoSpaceDE/>
              <w:autoSpaceDN/>
              <w:adjustRightInd/>
              <w:spacing w:line="360" w:lineRule="auto"/>
              <w:jc w:val="center"/>
              <w:rPr>
                <w:bCs/>
                <w:snapToGrid w:val="0"/>
              </w:rPr>
            </w:pPr>
            <w:r w:rsidRPr="005E5987">
              <w:rPr>
                <w:bCs/>
                <w:snapToGrid w:val="0"/>
              </w:rPr>
              <w:t>Стоимость товаров, руб. без НДС</w:t>
            </w:r>
          </w:p>
        </w:tc>
      </w:tr>
      <w:tr w:rsidR="005E5987" w:rsidRPr="005E5987" w:rsidTr="003F31C8">
        <w:trPr>
          <w:trHeight w:val="255"/>
        </w:trPr>
        <w:tc>
          <w:tcPr>
            <w:tcW w:w="568" w:type="dxa"/>
            <w:tcBorders>
              <w:top w:val="nil"/>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single" w:sz="4" w:space="0" w:color="auto"/>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179"/>
        </w:trPr>
        <w:tc>
          <w:tcPr>
            <w:tcW w:w="568" w:type="dxa"/>
            <w:tcBorders>
              <w:top w:val="nil"/>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b/>
                <w:bCs/>
                <w:snapToGrid w:val="0"/>
                <w:sz w:val="28"/>
                <w:szCs w:val="28"/>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bottom"/>
          </w:tcPr>
          <w:p w:rsidR="005E5987" w:rsidRPr="005E5987" w:rsidRDefault="005E5987" w:rsidP="005E5987">
            <w:pPr>
              <w:widowControl/>
              <w:autoSpaceDE/>
              <w:autoSpaceDN/>
              <w:adjustRightInd/>
              <w:spacing w:line="360" w:lineRule="auto"/>
              <w:ind w:firstLine="567"/>
              <w:jc w:val="both"/>
              <w:rPr>
                <w:b/>
                <w:bCs/>
                <w:snapToGrid w:val="0"/>
                <w:sz w:val="28"/>
                <w:szCs w:val="28"/>
              </w:rPr>
            </w:pPr>
          </w:p>
        </w:tc>
      </w:tr>
      <w:tr w:rsidR="005E5987" w:rsidRPr="005E5987" w:rsidTr="003F31C8">
        <w:trPr>
          <w:trHeight w:val="184"/>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vAlign w:val="bottom"/>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549"/>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rsidR="005E5987" w:rsidRPr="005E5987" w:rsidRDefault="005E5987" w:rsidP="005E5987">
            <w:pPr>
              <w:widowControl/>
              <w:autoSpaceDE/>
              <w:autoSpaceDN/>
              <w:adjustRightInd/>
              <w:spacing w:line="360" w:lineRule="auto"/>
              <w:ind w:firstLine="567"/>
              <w:jc w:val="right"/>
              <w:rPr>
                <w:snapToGrid w:val="0"/>
                <w:sz w:val="20"/>
                <w:szCs w:val="20"/>
              </w:rPr>
            </w:pPr>
          </w:p>
        </w:tc>
      </w:tr>
      <w:tr w:rsidR="005E5987" w:rsidRPr="005E5987" w:rsidTr="003F31C8">
        <w:trPr>
          <w:trHeight w:val="195"/>
        </w:trPr>
        <w:tc>
          <w:tcPr>
            <w:tcW w:w="568" w:type="dxa"/>
            <w:tcBorders>
              <w:top w:val="nil"/>
              <w:left w:val="single" w:sz="4" w:space="0" w:color="auto"/>
              <w:bottom w:val="single" w:sz="4" w:space="0" w:color="auto"/>
              <w:right w:val="single" w:sz="4" w:space="0" w:color="auto"/>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4820"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both"/>
              <w:rPr>
                <w:snapToGrid w:val="0"/>
                <w:sz w:val="28"/>
                <w:szCs w:val="20"/>
              </w:rPr>
            </w:pPr>
          </w:p>
        </w:tc>
        <w:tc>
          <w:tcPr>
            <w:tcW w:w="709" w:type="dxa"/>
            <w:tcBorders>
              <w:top w:val="nil"/>
              <w:left w:val="nil"/>
              <w:bottom w:val="single" w:sz="4" w:space="0" w:color="auto"/>
              <w:right w:val="single" w:sz="4" w:space="0" w:color="auto"/>
            </w:tcBorders>
            <w:shd w:val="clear" w:color="auto" w:fill="auto"/>
            <w:noWrap/>
            <w:vAlign w:val="bottom"/>
          </w:tcPr>
          <w:p w:rsidR="005E5987" w:rsidRPr="005E5987" w:rsidRDefault="005E5987" w:rsidP="005E5987">
            <w:pPr>
              <w:widowControl/>
              <w:autoSpaceDE/>
              <w:autoSpaceDN/>
              <w:adjustRightInd/>
              <w:spacing w:line="360" w:lineRule="auto"/>
              <w:ind w:firstLine="567"/>
              <w:jc w:val="center"/>
              <w:rPr>
                <w:snapToGrid w:val="0"/>
                <w:color w:val="000000"/>
                <w:sz w:val="20"/>
                <w:szCs w:val="20"/>
              </w:rPr>
            </w:pPr>
          </w:p>
        </w:tc>
        <w:tc>
          <w:tcPr>
            <w:tcW w:w="1134" w:type="dxa"/>
            <w:tcBorders>
              <w:top w:val="nil"/>
              <w:left w:val="nil"/>
              <w:bottom w:val="single" w:sz="4" w:space="0" w:color="auto"/>
              <w:right w:val="nil"/>
            </w:tcBorders>
            <w:shd w:val="clear" w:color="auto" w:fill="auto"/>
            <w:noWrap/>
            <w:vAlign w:val="center"/>
          </w:tcPr>
          <w:p w:rsidR="005E5987" w:rsidRPr="005E5987" w:rsidRDefault="005E5987" w:rsidP="005E5987">
            <w:pPr>
              <w:widowControl/>
              <w:autoSpaceDE/>
              <w:autoSpaceDN/>
              <w:adjustRightInd/>
              <w:spacing w:line="360" w:lineRule="auto"/>
              <w:ind w:firstLine="567"/>
              <w:jc w:val="center"/>
              <w:rPr>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Pr>
          <w:p w:rsidR="005E5987" w:rsidRPr="005E5987" w:rsidRDefault="005E5987" w:rsidP="005E5987">
            <w:pPr>
              <w:widowControl/>
              <w:autoSpaceDE/>
              <w:autoSpaceDN/>
              <w:adjustRightInd/>
              <w:spacing w:line="360" w:lineRule="auto"/>
              <w:ind w:firstLine="567"/>
              <w:jc w:val="right"/>
              <w:rPr>
                <w:snapToGrid w:val="0"/>
                <w:sz w:val="20"/>
                <w:szCs w:val="20"/>
              </w:rPr>
            </w:pPr>
          </w:p>
        </w:tc>
        <w:tc>
          <w:tcPr>
            <w:tcW w:w="1687" w:type="dxa"/>
            <w:tcBorders>
              <w:top w:val="single" w:sz="4" w:space="0" w:color="auto"/>
              <w:left w:val="single" w:sz="4" w:space="0" w:color="auto"/>
              <w:bottom w:val="single" w:sz="4" w:space="0" w:color="auto"/>
              <w:right w:val="single" w:sz="4" w:space="0" w:color="auto"/>
            </w:tcBorders>
            <w:shd w:val="clear" w:color="auto" w:fill="auto"/>
          </w:tcPr>
          <w:p w:rsidR="005E5987" w:rsidRPr="005E5987" w:rsidRDefault="005E5987" w:rsidP="005E5987">
            <w:pPr>
              <w:widowControl/>
              <w:autoSpaceDE/>
              <w:autoSpaceDN/>
              <w:adjustRightInd/>
              <w:spacing w:line="360" w:lineRule="auto"/>
              <w:ind w:firstLine="567"/>
              <w:jc w:val="right"/>
              <w:rPr>
                <w:snapToGrid w:val="0"/>
                <w:sz w:val="20"/>
                <w:szCs w:val="20"/>
              </w:rPr>
            </w:pPr>
          </w:p>
        </w:tc>
      </w:tr>
    </w:tbl>
    <w:p w:rsidR="005E5987" w:rsidRPr="005E5987" w:rsidRDefault="005E5987" w:rsidP="005E5987">
      <w:pPr>
        <w:widowControl/>
        <w:autoSpaceDE/>
        <w:autoSpaceDN/>
        <w:adjustRightInd/>
        <w:spacing w:line="360" w:lineRule="auto"/>
        <w:ind w:firstLine="567"/>
        <w:jc w:val="both"/>
        <w:rPr>
          <w:snapToGrid w:val="0"/>
          <w:sz w:val="28"/>
          <w:szCs w:val="20"/>
        </w:rPr>
      </w:pPr>
    </w:p>
    <w:p w:rsidR="005E5987" w:rsidRPr="005E5987" w:rsidRDefault="005E5987" w:rsidP="005E5987">
      <w:pPr>
        <w:widowControl/>
        <w:autoSpaceDE/>
        <w:autoSpaceDN/>
        <w:adjustRightInd/>
        <w:spacing w:line="360" w:lineRule="auto"/>
        <w:ind w:firstLine="567"/>
        <w:jc w:val="both"/>
        <w:rPr>
          <w:snapToGrid w:val="0"/>
          <w:sz w:val="28"/>
          <w:szCs w:val="20"/>
        </w:rPr>
      </w:pPr>
      <w:r w:rsidRPr="005E5987">
        <w:rPr>
          <w:snapToGrid w:val="0"/>
          <w:sz w:val="28"/>
          <w:szCs w:val="20"/>
        </w:rPr>
        <w:t>ИТОГО: ______________ руб. с НДС</w:t>
      </w:r>
    </w:p>
    <w:p w:rsidR="005E5987" w:rsidRPr="005E5987" w:rsidRDefault="005E5987" w:rsidP="005E5987">
      <w:pPr>
        <w:widowControl/>
        <w:autoSpaceDE/>
        <w:autoSpaceDN/>
        <w:adjustRightInd/>
        <w:spacing w:line="360" w:lineRule="auto"/>
        <w:ind w:firstLine="567"/>
        <w:jc w:val="both"/>
        <w:rPr>
          <w:snapToGrid w:val="0"/>
          <w:sz w:val="28"/>
          <w:szCs w:val="20"/>
        </w:rPr>
      </w:pPr>
    </w:p>
    <w:p w:rsidR="005E5987" w:rsidRPr="005E5987" w:rsidRDefault="005E5987" w:rsidP="005E5987">
      <w:pPr>
        <w:widowControl/>
        <w:autoSpaceDE/>
        <w:autoSpaceDN/>
        <w:adjustRightInd/>
        <w:spacing w:line="360" w:lineRule="auto"/>
        <w:ind w:firstLine="567"/>
        <w:jc w:val="both"/>
        <w:outlineLvl w:val="0"/>
        <w:rPr>
          <w:b/>
          <w:snapToGrid w:val="0"/>
          <w:sz w:val="28"/>
          <w:szCs w:val="20"/>
        </w:rPr>
      </w:pPr>
      <w:r w:rsidRPr="005E5987">
        <w:rPr>
          <w:b/>
          <w:snapToGrid w:val="0"/>
          <w:sz w:val="28"/>
          <w:szCs w:val="20"/>
        </w:rPr>
        <w:t>Поставщик:</w:t>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r>
      <w:r w:rsidRPr="005E5987">
        <w:rPr>
          <w:b/>
          <w:snapToGrid w:val="0"/>
          <w:sz w:val="28"/>
          <w:szCs w:val="20"/>
        </w:rPr>
        <w:tab/>
        <w:t>Покупатель:</w:t>
      </w:r>
    </w:p>
    <w:p w:rsidR="005E5987" w:rsidRPr="005E5987" w:rsidRDefault="005E5987" w:rsidP="005E5987">
      <w:pPr>
        <w:widowControl/>
        <w:autoSpaceDE/>
        <w:autoSpaceDN/>
        <w:adjustRightInd/>
        <w:ind w:hanging="108"/>
        <w:jc w:val="both"/>
        <w:rPr>
          <w:b/>
          <w:snapToGrid w:val="0"/>
        </w:rPr>
      </w:pPr>
      <w:r w:rsidRPr="005E5987">
        <w:rPr>
          <w:b/>
          <w:snapToGrid w:val="0"/>
        </w:rPr>
        <w:t xml:space="preserve">                                                                                                      Генеральный директор</w:t>
      </w:r>
    </w:p>
    <w:p w:rsidR="005E5987" w:rsidRPr="005E5987" w:rsidRDefault="005E5987" w:rsidP="005E5987">
      <w:pPr>
        <w:widowControl/>
        <w:autoSpaceDE/>
        <w:autoSpaceDN/>
        <w:adjustRightInd/>
        <w:ind w:hanging="108"/>
        <w:jc w:val="both"/>
        <w:rPr>
          <w:b/>
          <w:snapToGrid w:val="0"/>
        </w:rPr>
      </w:pPr>
      <w:r w:rsidRPr="005E5987">
        <w:rPr>
          <w:b/>
          <w:snapToGrid w:val="0"/>
        </w:rPr>
        <w:t xml:space="preserve">                                                                                                       ПАО «Саратовэнерго» </w:t>
      </w:r>
    </w:p>
    <w:p w:rsidR="005E5987" w:rsidRPr="005E5987" w:rsidRDefault="005E5987" w:rsidP="005E5987">
      <w:pPr>
        <w:widowControl/>
        <w:autoSpaceDE/>
        <w:autoSpaceDN/>
        <w:adjustRightInd/>
        <w:ind w:hanging="108"/>
        <w:jc w:val="both"/>
        <w:rPr>
          <w:b/>
          <w:snapToGrid w:val="0"/>
        </w:rPr>
      </w:pPr>
    </w:p>
    <w:p w:rsidR="005E5987" w:rsidRPr="005E5987" w:rsidRDefault="005E5987" w:rsidP="005E5987">
      <w:pPr>
        <w:widowControl/>
        <w:autoSpaceDE/>
        <w:autoSpaceDN/>
        <w:adjustRightInd/>
        <w:spacing w:line="360" w:lineRule="auto"/>
        <w:ind w:firstLine="567"/>
        <w:jc w:val="both"/>
        <w:rPr>
          <w:snapToGrid w:val="0"/>
          <w:sz w:val="28"/>
          <w:szCs w:val="20"/>
        </w:rPr>
      </w:pPr>
      <w:r w:rsidRPr="005E5987">
        <w:rPr>
          <w:b/>
          <w:snapToGrid w:val="0"/>
        </w:rPr>
        <w:t xml:space="preserve">                                                                            _______________________  А.А. Щербаков</w:t>
      </w:r>
    </w:p>
    <w:p w:rsidR="00CE4D94" w:rsidRPr="00813F06" w:rsidRDefault="00CE4D94" w:rsidP="00CE4D94">
      <w:pPr>
        <w:pStyle w:val="Style12"/>
        <w:widowControl/>
        <w:tabs>
          <w:tab w:val="left" w:leader="underscore" w:pos="9864"/>
        </w:tabs>
        <w:spacing w:line="324" w:lineRule="exact"/>
        <w:ind w:firstLine="851"/>
        <w:rPr>
          <w:rStyle w:val="FontStyle128"/>
          <w:i/>
          <w:color w:val="548DD4" w:themeColor="text2" w:themeTint="99"/>
          <w:sz w:val="24"/>
          <w:szCs w:val="24"/>
        </w:rPr>
      </w:pPr>
    </w:p>
    <w:p w:rsidR="003479BC" w:rsidRPr="00343A81" w:rsidRDefault="003479BC" w:rsidP="00CE4D94">
      <w:pPr>
        <w:pStyle w:val="af8"/>
        <w:ind w:left="1134"/>
        <w:jc w:val="both"/>
      </w:pPr>
    </w:p>
    <w:p w:rsidR="003479BC" w:rsidRPr="00343A81" w:rsidRDefault="003479BC" w:rsidP="003479BC">
      <w:pPr>
        <w:pStyle w:val="af8"/>
        <w:ind w:left="1134"/>
        <w:jc w:val="both"/>
      </w:pPr>
    </w:p>
    <w:p w:rsidR="003479BC" w:rsidRPr="00343A81" w:rsidRDefault="003479BC" w:rsidP="003479BC"/>
    <w:bookmarkEnd w:id="9"/>
    <w:bookmarkEnd w:id="10"/>
    <w:bookmarkEnd w:id="11"/>
    <w:bookmarkEnd w:id="12"/>
    <w:bookmarkEnd w:id="13"/>
    <w:bookmarkEnd w:id="14"/>
    <w:bookmarkEnd w:id="15"/>
    <w:bookmarkEnd w:id="16"/>
    <w:p w:rsidR="00F27CCD" w:rsidRDefault="00F27CCD">
      <w:pPr>
        <w:widowControl/>
        <w:autoSpaceDE/>
        <w:autoSpaceDN/>
        <w:adjustRightInd/>
        <w:spacing w:after="200" w:line="276" w:lineRule="auto"/>
      </w:pPr>
      <w:r>
        <w:br w:type="page"/>
      </w:r>
    </w:p>
    <w:p w:rsidR="00F27CCD" w:rsidRDefault="005034BE" w:rsidP="00401210">
      <w:pPr>
        <w:pStyle w:val="1"/>
      </w:pPr>
      <w:bookmarkStart w:id="245" w:name="_Toc422244217"/>
      <w:r>
        <w:t xml:space="preserve">Раздел </w:t>
      </w:r>
      <w:r w:rsidR="005A701E">
        <w:t xml:space="preserve"> 9</w:t>
      </w:r>
      <w:r>
        <w:t xml:space="preserve">. </w:t>
      </w:r>
      <w:r w:rsidR="00F27CCD" w:rsidRPr="00B32644">
        <w:t>РУКОВОДСТВО ПО ЭКСПЕРТНОЙ ОЦЕНКЕ</w:t>
      </w:r>
      <w:bookmarkEnd w:id="245"/>
    </w:p>
    <w:p w:rsidR="00830718" w:rsidRPr="00830718" w:rsidRDefault="00830718" w:rsidP="0003284E">
      <w:pPr>
        <w:jc w:val="right"/>
      </w:pPr>
    </w:p>
    <w:p w:rsidR="00F42345" w:rsidRPr="00622F1D" w:rsidRDefault="00F42345" w:rsidP="009F2E9E">
      <w:pPr>
        <w:pStyle w:val="af8"/>
        <w:numPr>
          <w:ilvl w:val="1"/>
          <w:numId w:val="55"/>
        </w:numPr>
        <w:ind w:left="851" w:hanging="851"/>
        <w:jc w:val="both"/>
        <w:outlineLvl w:val="1"/>
        <w:rPr>
          <w:b/>
        </w:rPr>
      </w:pPr>
      <w:bookmarkStart w:id="246" w:name="_Toc297628860"/>
      <w:bookmarkStart w:id="247" w:name="_Toc422244218"/>
      <w:bookmarkStart w:id="248" w:name="_Ref55280368"/>
      <w:bookmarkStart w:id="249" w:name="_Toc55285361"/>
      <w:bookmarkStart w:id="250" w:name="_Toc55305390"/>
      <w:bookmarkStart w:id="251" w:name="_Toc57314671"/>
      <w:bookmarkStart w:id="252" w:name="_Toc69728985"/>
      <w:bookmarkStart w:id="253" w:name="_Toc309208619"/>
      <w:bookmarkStart w:id="254" w:name="ФОРМЫ"/>
      <w:r w:rsidRPr="00622F1D">
        <w:rPr>
          <w:b/>
        </w:rPr>
        <w:t>Назначение и область применения</w:t>
      </w:r>
    </w:p>
    <w:p w:rsidR="00F42345" w:rsidRPr="00F42345" w:rsidRDefault="00F42345" w:rsidP="009F2E9E">
      <w:pPr>
        <w:pStyle w:val="af8"/>
        <w:numPr>
          <w:ilvl w:val="2"/>
          <w:numId w:val="55"/>
        </w:numPr>
        <w:tabs>
          <w:tab w:val="left" w:pos="993"/>
        </w:tabs>
        <w:autoSpaceDE/>
        <w:autoSpaceDN/>
        <w:adjustRightInd/>
        <w:spacing w:after="60"/>
        <w:ind w:left="851" w:hanging="851"/>
        <w:jc w:val="both"/>
        <w:outlineLvl w:val="1"/>
      </w:pPr>
      <w:r w:rsidRPr="00F42345">
        <w:t>Настоящее руководство устанавливает порядок проведения экспертной оценки Заявок на участие в закупочной процедуре на право заключения договора на поставку (далее по тексту – закупочная процедура).</w:t>
      </w:r>
    </w:p>
    <w:p w:rsidR="00F42345" w:rsidRPr="00622F1D" w:rsidRDefault="00F42345" w:rsidP="009F2E9E">
      <w:pPr>
        <w:pStyle w:val="af8"/>
        <w:numPr>
          <w:ilvl w:val="1"/>
          <w:numId w:val="55"/>
        </w:numPr>
        <w:autoSpaceDE/>
        <w:autoSpaceDN/>
        <w:adjustRightInd/>
        <w:spacing w:after="60"/>
        <w:ind w:left="851" w:hanging="851"/>
        <w:jc w:val="both"/>
        <w:outlineLvl w:val="1"/>
        <w:rPr>
          <w:b/>
        </w:rPr>
      </w:pPr>
      <w:r w:rsidRPr="00622F1D">
        <w:rPr>
          <w:b/>
        </w:rPr>
        <w:t>Общие положения</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 xml:space="preserve">Экспертная оценка Заявок на участие в закупочной процедуре проводится в целях </w:t>
      </w:r>
      <w:proofErr w:type="gramStart"/>
      <w:r w:rsidRPr="00F42345">
        <w:t>обеспечения обоснованности принятия решений Закупочной комиссии</w:t>
      </w:r>
      <w:proofErr w:type="gramEnd"/>
      <w:r w:rsidRPr="00F42345">
        <w:t xml:space="preserve"> по ранжированию Заявок по степени предпочтительности и выбору победителя закупочной процедуры.</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Секретарь Закупочной комиссии докладывает результаты работы Экспертной группы на заседании Закупочной комиссии. Закупочная комиссия может пригласить на свое заседание любого члена Экспертной группы (далее по тексту – эксперта) и заслушать дополнительные разъяснения и обоснования его индивидуальных экспертных оценок.</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 xml:space="preserve">Каждый член Экспертной группы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№1. </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 xml:space="preserve">В период рассмотрения и оценки Заявок эксперты могут вступать в контакты с представителями участников закупочной процедуры </w:t>
      </w:r>
      <w:r w:rsidRPr="00622F1D">
        <w:rPr>
          <w:b/>
        </w:rPr>
        <w:t>только по поручению Закупочной комиссии или ее председателя</w:t>
      </w:r>
      <w:r w:rsidRPr="00F42345">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экспертной группы. Материалы закупочной процедуры, не относящиеся напрямую к компетенции и направлению работы эксперта, им не рассматриваются и не оцениваются.</w:t>
      </w:r>
    </w:p>
    <w:p w:rsidR="00622F1D"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Эксперт,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направляет председателю Закупочной комиссии.</w:t>
      </w:r>
    </w:p>
    <w:p w:rsidR="00F42345" w:rsidRPr="00F42345" w:rsidRDefault="00F42345" w:rsidP="009F2E9E">
      <w:pPr>
        <w:pStyle w:val="af8"/>
        <w:numPr>
          <w:ilvl w:val="2"/>
          <w:numId w:val="55"/>
        </w:numPr>
        <w:tabs>
          <w:tab w:val="left" w:pos="142"/>
          <w:tab w:val="left" w:pos="993"/>
        </w:tabs>
        <w:autoSpaceDE/>
        <w:autoSpaceDN/>
        <w:adjustRightInd/>
        <w:spacing w:after="60"/>
        <w:ind w:left="851" w:hanging="851"/>
        <w:jc w:val="both"/>
        <w:outlineLvl w:val="1"/>
      </w:pPr>
      <w:r w:rsidRPr="00F42345">
        <w:tab/>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F42345" w:rsidRPr="00622F1D" w:rsidRDefault="00F42345" w:rsidP="009F2E9E">
      <w:pPr>
        <w:pStyle w:val="af8"/>
        <w:numPr>
          <w:ilvl w:val="1"/>
          <w:numId w:val="55"/>
        </w:numPr>
        <w:tabs>
          <w:tab w:val="left" w:pos="851"/>
        </w:tabs>
        <w:autoSpaceDE/>
        <w:autoSpaceDN/>
        <w:adjustRightInd/>
        <w:spacing w:after="60"/>
        <w:ind w:left="851" w:hanging="851"/>
        <w:jc w:val="both"/>
        <w:outlineLvl w:val="1"/>
        <w:rPr>
          <w:b/>
        </w:rPr>
      </w:pPr>
      <w:r w:rsidRPr="00622F1D">
        <w:rPr>
          <w:b/>
        </w:rPr>
        <w:t>Отборочные критерии</w:t>
      </w:r>
    </w:p>
    <w:p w:rsidR="00F42345" w:rsidRPr="00F42345" w:rsidRDefault="00F42345" w:rsidP="009F2E9E">
      <w:pPr>
        <w:pStyle w:val="af8"/>
        <w:numPr>
          <w:ilvl w:val="2"/>
          <w:numId w:val="55"/>
        </w:numPr>
        <w:tabs>
          <w:tab w:val="left" w:pos="993"/>
        </w:tabs>
        <w:autoSpaceDE/>
        <w:autoSpaceDN/>
        <w:adjustRightInd/>
        <w:spacing w:after="60"/>
        <w:ind w:left="851" w:hanging="851"/>
        <w:jc w:val="both"/>
        <w:outlineLvl w:val="1"/>
      </w:pPr>
      <w:r w:rsidRPr="00F42345">
        <w:t xml:space="preserve">Под отборочными критериями понимаются те критерии, несоответствие которым должно, безусловно, приводить к отклонению заявки без дальнейшего допуска Участника к процедуре аукциона. </w:t>
      </w:r>
    </w:p>
    <w:p w:rsidR="00F42345" w:rsidRPr="00622F1D" w:rsidRDefault="00F42345" w:rsidP="009F2E9E">
      <w:pPr>
        <w:pStyle w:val="af8"/>
        <w:numPr>
          <w:ilvl w:val="1"/>
          <w:numId w:val="55"/>
        </w:numPr>
        <w:tabs>
          <w:tab w:val="left" w:pos="993"/>
        </w:tabs>
        <w:adjustRightInd/>
        <w:spacing w:before="120" w:after="120"/>
        <w:ind w:left="851" w:hanging="851"/>
        <w:jc w:val="both"/>
        <w:rPr>
          <w:b/>
        </w:rPr>
      </w:pPr>
      <w:r w:rsidRPr="00622F1D">
        <w:rPr>
          <w:b/>
          <w:color w:val="000000"/>
        </w:rPr>
        <w:t>В рамках отборочной стадии осуществляет</w:t>
      </w:r>
      <w:r w:rsidR="00622F1D" w:rsidRPr="00622F1D">
        <w:rPr>
          <w:b/>
          <w:color w:val="000000"/>
        </w:rPr>
        <w:t>ся</w:t>
      </w:r>
      <w:r w:rsidRPr="00622F1D">
        <w:rPr>
          <w:b/>
          <w:color w:val="000000"/>
        </w:rPr>
        <w:t xml:space="preserve"> проведение следующих экспертиз:</w:t>
      </w: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Организационная экспертиза:</w:t>
      </w:r>
    </w:p>
    <w:p w:rsidR="00F42345" w:rsidRPr="00F42345" w:rsidRDefault="00F42345" w:rsidP="0041765A">
      <w:pPr>
        <w:tabs>
          <w:tab w:val="left" w:pos="567"/>
          <w:tab w:val="left" w:pos="851"/>
        </w:tabs>
        <w:adjustRightInd/>
        <w:spacing w:before="60"/>
        <w:ind w:left="851"/>
        <w:jc w:val="both"/>
      </w:pPr>
      <w:r w:rsidRPr="00F42345">
        <w:t>- рассматривается состав Заявок уч</w:t>
      </w:r>
      <w:r w:rsidR="00622F1D">
        <w:t xml:space="preserve">астников, согласно требованиям </w:t>
      </w:r>
      <w:r w:rsidRPr="00F42345">
        <w:t xml:space="preserve">документации (рассматривается наличие/отсутствие требуемых в соответствии с п. 6.2 </w:t>
      </w:r>
      <w:proofErr w:type="spellStart"/>
      <w:r w:rsidRPr="00F42345">
        <w:t>п.п</w:t>
      </w:r>
      <w:proofErr w:type="spellEnd"/>
      <w:r w:rsidRPr="00F42345">
        <w:t>. 6.2.1. документов в составе заявки Претендента);</w:t>
      </w:r>
    </w:p>
    <w:p w:rsidR="00F42345" w:rsidRPr="00F42345" w:rsidRDefault="00F42345" w:rsidP="0041765A">
      <w:pPr>
        <w:tabs>
          <w:tab w:val="left" w:pos="0"/>
          <w:tab w:val="left" w:pos="851"/>
        </w:tabs>
        <w:adjustRightInd/>
        <w:spacing w:before="60"/>
        <w:ind w:left="851"/>
        <w:jc w:val="both"/>
      </w:pPr>
      <w:r w:rsidRPr="00F42345">
        <w:t>-  рассматривается срок действия заявки, указанный Участником в Письме о подаче оферты.</w:t>
      </w:r>
    </w:p>
    <w:p w:rsidR="00F42345" w:rsidRPr="00F42345" w:rsidRDefault="00F42345" w:rsidP="0041765A">
      <w:pPr>
        <w:tabs>
          <w:tab w:val="left" w:pos="0"/>
          <w:tab w:val="left" w:pos="851"/>
        </w:tabs>
        <w:adjustRightInd/>
        <w:spacing w:before="60"/>
        <w:ind w:left="851"/>
        <w:jc w:val="both"/>
      </w:pPr>
      <w:r w:rsidRPr="00F42345">
        <w:t>По результатам экспертизы экспертом  заполняется Сводная опись.</w:t>
      </w: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Техническая экспертиза:</w:t>
      </w:r>
    </w:p>
    <w:p w:rsidR="00F42345" w:rsidRPr="00F42345" w:rsidRDefault="00F42345" w:rsidP="0041765A">
      <w:pPr>
        <w:tabs>
          <w:tab w:val="left" w:pos="993"/>
          <w:tab w:val="num" w:pos="1080"/>
        </w:tabs>
        <w:adjustRightInd/>
        <w:spacing w:before="60"/>
        <w:ind w:left="851"/>
        <w:jc w:val="both"/>
      </w:pPr>
      <w:r w:rsidRPr="00F42345">
        <w:t xml:space="preserve">- анализ технического предложения, технических характеристик заявок Участников (рассматривается содержание Заявки Претендента на соответствие требованиям, установленным в </w:t>
      </w:r>
      <w:r w:rsidR="00622F1D">
        <w:t>разделе 7 закупочной документации</w:t>
      </w:r>
      <w:r w:rsidR="00047155">
        <w:t xml:space="preserve"> и в соответствии с разделом 6 п.п.6.2.1. 3</w:t>
      </w:r>
      <w:r w:rsidR="007F3BE3">
        <w:t>4</w:t>
      </w:r>
      <w:r w:rsidRPr="00F42345">
        <w:t>)</w:t>
      </w:r>
      <w:r w:rsidR="00047155">
        <w:t>.</w:t>
      </w:r>
    </w:p>
    <w:p w:rsidR="00F42345" w:rsidRPr="00F42345" w:rsidRDefault="00F42345" w:rsidP="0041765A">
      <w:pPr>
        <w:tabs>
          <w:tab w:val="num" w:pos="-142"/>
          <w:tab w:val="left" w:pos="0"/>
          <w:tab w:val="num" w:pos="567"/>
          <w:tab w:val="num" w:pos="1080"/>
        </w:tabs>
        <w:adjustRightInd/>
        <w:spacing w:before="60"/>
        <w:ind w:left="851"/>
        <w:jc w:val="both"/>
      </w:pPr>
      <w:r w:rsidRPr="00F42345">
        <w:t xml:space="preserve">- рассматривается полнота и правильность сведений, содержащихся в документах представленных Претендентом в соответствии с требованиями п. 6.2. </w:t>
      </w:r>
      <w:proofErr w:type="spellStart"/>
      <w:r w:rsidRPr="00F42345">
        <w:t>пп</w:t>
      </w:r>
      <w:proofErr w:type="spellEnd"/>
      <w:r w:rsidRPr="00F42345">
        <w:t>. 6.2.</w:t>
      </w:r>
      <w:r w:rsidRPr="00047155">
        <w:t>1</w:t>
      </w:r>
      <w:r w:rsidRPr="00047155">
        <w:rPr>
          <w:shd w:val="clear" w:color="auto" w:fill="FFFFFF" w:themeFill="background1"/>
        </w:rPr>
        <w:t xml:space="preserve">.  п) </w:t>
      </w:r>
      <w:r w:rsidR="00047155">
        <w:rPr>
          <w:shd w:val="clear" w:color="auto" w:fill="FFFFFF" w:themeFill="background1"/>
        </w:rPr>
        <w:t>1-7</w:t>
      </w:r>
    </w:p>
    <w:p w:rsidR="00F42345" w:rsidRPr="00F42345" w:rsidRDefault="00F42345" w:rsidP="0041765A">
      <w:pPr>
        <w:tabs>
          <w:tab w:val="left" w:pos="993"/>
          <w:tab w:val="num" w:pos="1080"/>
        </w:tabs>
        <w:adjustRightInd/>
        <w:spacing w:before="60"/>
        <w:ind w:left="851" w:hanging="851"/>
        <w:jc w:val="both"/>
        <w:rPr>
          <w:sz w:val="28"/>
        </w:rPr>
      </w:pP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Финансово-экономическая экспертиза:</w:t>
      </w:r>
    </w:p>
    <w:p w:rsidR="00F42345" w:rsidRPr="00F42345" w:rsidRDefault="00F42345" w:rsidP="009F2E9E">
      <w:pPr>
        <w:widowControl/>
        <w:numPr>
          <w:ilvl w:val="0"/>
          <w:numId w:val="46"/>
        </w:numPr>
        <w:tabs>
          <w:tab w:val="num" w:pos="709"/>
          <w:tab w:val="left" w:pos="1134"/>
          <w:tab w:val="num" w:pos="1352"/>
          <w:tab w:val="num" w:pos="2061"/>
        </w:tabs>
        <w:autoSpaceDE/>
        <w:autoSpaceDN/>
        <w:adjustRightInd/>
        <w:spacing w:before="60" w:after="60"/>
        <w:ind w:left="851" w:firstLine="0"/>
        <w:jc w:val="both"/>
      </w:pPr>
      <w:r w:rsidRPr="00F42345">
        <w:t xml:space="preserve">рассмотрение платежеспособности и финансовой </w:t>
      </w:r>
      <w:r w:rsidR="00622F1D">
        <w:t>устойчивости участников закупки, в соответствии с требованиями «Методики поведения финансово-экономической экспертизы»</w:t>
      </w:r>
    </w:p>
    <w:p w:rsidR="00F42345" w:rsidRPr="00F42345" w:rsidRDefault="00F42345" w:rsidP="0041765A">
      <w:pPr>
        <w:tabs>
          <w:tab w:val="num" w:pos="-142"/>
          <w:tab w:val="left" w:pos="0"/>
          <w:tab w:val="num" w:pos="567"/>
          <w:tab w:val="num" w:pos="1080"/>
        </w:tabs>
        <w:adjustRightInd/>
        <w:spacing w:before="60"/>
        <w:ind w:left="851"/>
        <w:jc w:val="both"/>
      </w:pPr>
      <w:r w:rsidRPr="00F42345">
        <w:t>- 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w:t>
      </w:r>
      <w:r w:rsidR="00622F1D">
        <w:t xml:space="preserve"> итого, годовая выручка и т.д. </w:t>
      </w:r>
    </w:p>
    <w:p w:rsidR="00F42345" w:rsidRPr="00F42345" w:rsidRDefault="00F42345" w:rsidP="0041765A">
      <w:pPr>
        <w:tabs>
          <w:tab w:val="left" w:pos="993"/>
          <w:tab w:val="num" w:pos="1080"/>
        </w:tabs>
        <w:adjustRightInd/>
        <w:spacing w:before="60"/>
        <w:ind w:left="851" w:hanging="851"/>
        <w:jc w:val="both"/>
        <w:rPr>
          <w:b/>
        </w:rPr>
      </w:pPr>
    </w:p>
    <w:p w:rsidR="00F42345" w:rsidRPr="00622F1D" w:rsidRDefault="00F42345" w:rsidP="009F2E9E">
      <w:pPr>
        <w:pStyle w:val="af8"/>
        <w:numPr>
          <w:ilvl w:val="2"/>
          <w:numId w:val="55"/>
        </w:numPr>
        <w:tabs>
          <w:tab w:val="left" w:pos="993"/>
          <w:tab w:val="num" w:pos="1080"/>
        </w:tabs>
        <w:adjustRightInd/>
        <w:spacing w:before="60"/>
        <w:ind w:left="851" w:hanging="851"/>
        <w:jc w:val="both"/>
        <w:rPr>
          <w:b/>
        </w:rPr>
      </w:pPr>
      <w:r w:rsidRPr="00622F1D">
        <w:rPr>
          <w:b/>
        </w:rPr>
        <w:t>Юридическая экспертиза:</w:t>
      </w:r>
    </w:p>
    <w:p w:rsidR="00F42345" w:rsidRPr="00047155" w:rsidRDefault="00F42345" w:rsidP="009F2E9E">
      <w:pPr>
        <w:widowControl/>
        <w:numPr>
          <w:ilvl w:val="0"/>
          <w:numId w:val="46"/>
        </w:numPr>
        <w:tabs>
          <w:tab w:val="num" w:pos="0"/>
          <w:tab w:val="left" w:pos="284"/>
          <w:tab w:val="num" w:pos="709"/>
          <w:tab w:val="left" w:pos="1134"/>
          <w:tab w:val="num" w:pos="2061"/>
        </w:tabs>
        <w:spacing w:before="60" w:after="60"/>
        <w:ind w:left="851" w:firstLine="0"/>
        <w:jc w:val="both"/>
      </w:pPr>
      <w:r w:rsidRPr="00047155">
        <w:t xml:space="preserve">рассмотрение правомочности участников закупки участвовать в данной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п. 6.2. пп.6.2.1. </w:t>
      </w:r>
      <w:r w:rsidR="007F3BE3">
        <w:t>1-10; 14</w:t>
      </w:r>
      <w:r w:rsidR="005F36D9">
        <w:t>.1;14.2; 14.3</w:t>
      </w:r>
      <w:r w:rsidR="007F3BE3">
        <w:t>; 31.</w:t>
      </w:r>
    </w:p>
    <w:p w:rsidR="00622F1D" w:rsidRPr="00047155" w:rsidRDefault="00622F1D" w:rsidP="009F2E9E">
      <w:pPr>
        <w:widowControl/>
        <w:numPr>
          <w:ilvl w:val="0"/>
          <w:numId w:val="46"/>
        </w:numPr>
        <w:tabs>
          <w:tab w:val="num" w:pos="0"/>
          <w:tab w:val="left" w:pos="284"/>
          <w:tab w:val="num" w:pos="709"/>
          <w:tab w:val="left" w:pos="1134"/>
          <w:tab w:val="num" w:pos="2061"/>
        </w:tabs>
        <w:spacing w:before="60" w:after="60"/>
        <w:ind w:left="851" w:firstLine="0"/>
        <w:jc w:val="both"/>
      </w:pPr>
      <w:r w:rsidRPr="00047155">
        <w:t xml:space="preserve">Наличие протокола разногласий, в соответствии  с требованиями раздела 6 п. 6.2.1. </w:t>
      </w:r>
      <w:r w:rsidR="00047155" w:rsidRPr="00047155">
        <w:t>п.1</w:t>
      </w:r>
      <w:r w:rsidR="007F3BE3">
        <w:t>9</w:t>
      </w:r>
    </w:p>
    <w:p w:rsidR="00F42345" w:rsidRPr="0041765A" w:rsidRDefault="00F42345" w:rsidP="009F2E9E">
      <w:pPr>
        <w:pStyle w:val="af8"/>
        <w:numPr>
          <w:ilvl w:val="2"/>
          <w:numId w:val="55"/>
        </w:numPr>
        <w:tabs>
          <w:tab w:val="left" w:pos="993"/>
          <w:tab w:val="left" w:pos="1494"/>
        </w:tabs>
        <w:adjustRightInd/>
        <w:ind w:left="851" w:hanging="851"/>
        <w:jc w:val="both"/>
        <w:rPr>
          <w:b/>
        </w:rPr>
      </w:pPr>
      <w:r w:rsidRPr="0041765A">
        <w:rPr>
          <w:b/>
        </w:rPr>
        <w:t xml:space="preserve">Экспертиза по экономической безопасности: </w:t>
      </w:r>
    </w:p>
    <w:p w:rsidR="00622F1D" w:rsidRPr="0015100D" w:rsidRDefault="00622F1D" w:rsidP="0041765A">
      <w:pPr>
        <w:widowControl/>
        <w:tabs>
          <w:tab w:val="left" w:pos="1134"/>
          <w:tab w:val="num" w:pos="1352"/>
        </w:tabs>
        <w:autoSpaceDE/>
        <w:autoSpaceDN/>
        <w:adjustRightInd/>
        <w:spacing w:before="60" w:after="60"/>
        <w:ind w:left="851"/>
        <w:jc w:val="both"/>
        <w:outlineLvl w:val="1"/>
      </w:pPr>
      <w:r w:rsidRPr="0015100D">
        <w:rPr>
          <w:color w:val="000000"/>
        </w:rPr>
        <w:t xml:space="preserve">Рассматривается деловая репутация, правоспособность, дееспособность участников закупок, проверка наличия </w:t>
      </w:r>
      <w:proofErr w:type="spellStart"/>
      <w:r w:rsidRPr="0015100D">
        <w:rPr>
          <w:color w:val="000000"/>
        </w:rPr>
        <w:t>аффилированности</w:t>
      </w:r>
      <w:proofErr w:type="spellEnd"/>
      <w:r w:rsidRPr="0015100D">
        <w:rPr>
          <w:color w:val="000000"/>
        </w:rPr>
        <w:t xml:space="preserve"> участников закупки между собой, с Организатором закупки, Обществом и другими компаниями Группы, наличие документов, в соответствии с требованиями раздела </w:t>
      </w:r>
      <w:r>
        <w:rPr>
          <w:color w:val="000000"/>
        </w:rPr>
        <w:t xml:space="preserve">6. п. 6.2.1. </w:t>
      </w:r>
      <w:proofErr w:type="spellStart"/>
      <w:r w:rsidR="00047155">
        <w:rPr>
          <w:color w:val="000000"/>
        </w:rPr>
        <w:t>п.п</w:t>
      </w:r>
      <w:proofErr w:type="spellEnd"/>
      <w:r w:rsidR="00047155">
        <w:rPr>
          <w:color w:val="000000"/>
        </w:rPr>
        <w:t xml:space="preserve">. </w:t>
      </w:r>
      <w:r w:rsidR="004E7C12">
        <w:rPr>
          <w:color w:val="000000"/>
        </w:rPr>
        <w:t xml:space="preserve">11; </w:t>
      </w:r>
      <w:r w:rsidR="00047155">
        <w:rPr>
          <w:color w:val="000000"/>
        </w:rPr>
        <w:t>12; 13;14.4.; 2</w:t>
      </w:r>
      <w:r w:rsidR="007F3BE3">
        <w:rPr>
          <w:color w:val="000000"/>
        </w:rPr>
        <w:t>4</w:t>
      </w:r>
      <w:r w:rsidR="00047155">
        <w:rPr>
          <w:color w:val="000000"/>
        </w:rPr>
        <w:t>; 2</w:t>
      </w:r>
      <w:r w:rsidR="007F3BE3">
        <w:rPr>
          <w:color w:val="000000"/>
        </w:rPr>
        <w:t>6-30</w:t>
      </w:r>
      <w:r w:rsidR="00047155">
        <w:rPr>
          <w:color w:val="000000"/>
        </w:rPr>
        <w:t>; 3</w:t>
      </w:r>
      <w:r w:rsidR="007F3BE3">
        <w:rPr>
          <w:color w:val="000000"/>
        </w:rPr>
        <w:t>2</w:t>
      </w:r>
      <w:r w:rsidR="000664CC">
        <w:rPr>
          <w:color w:val="000000"/>
        </w:rPr>
        <w:t xml:space="preserve">; </w:t>
      </w:r>
      <w:r w:rsidR="00047155">
        <w:rPr>
          <w:color w:val="000000"/>
        </w:rPr>
        <w:t>3</w:t>
      </w:r>
      <w:r w:rsidR="007F3BE3">
        <w:rPr>
          <w:color w:val="000000"/>
        </w:rPr>
        <w:t>3</w:t>
      </w:r>
      <w:r w:rsidR="00047155">
        <w:rPr>
          <w:color w:val="000000"/>
        </w:rPr>
        <w:t>.</w:t>
      </w:r>
    </w:p>
    <w:p w:rsidR="00622F1D" w:rsidRPr="0041765A" w:rsidRDefault="00622F1D" w:rsidP="009F2E9E">
      <w:pPr>
        <w:pStyle w:val="af8"/>
        <w:widowControl/>
        <w:numPr>
          <w:ilvl w:val="2"/>
          <w:numId w:val="55"/>
        </w:numPr>
        <w:tabs>
          <w:tab w:val="left" w:pos="709"/>
          <w:tab w:val="left" w:pos="851"/>
        </w:tabs>
        <w:autoSpaceDE/>
        <w:autoSpaceDN/>
        <w:adjustRightInd/>
        <w:ind w:left="851" w:hanging="851"/>
        <w:jc w:val="both"/>
        <w:rPr>
          <w:color w:val="000000"/>
        </w:rPr>
      </w:pPr>
      <w:r w:rsidRPr="0015100D">
        <w:t>При проведении экспертизы по экономической безопасности эксперт использует данные, предоставленные Претендентом в составе заявки, а также информацию, полученную из общедоступных источников, включая  сайты государственных учреждений, содержащие информацию, необходимую для выдачи экспертизы.</w:t>
      </w:r>
    </w:p>
    <w:p w:rsidR="00622F1D" w:rsidRPr="0015100D" w:rsidRDefault="00622F1D" w:rsidP="009F2E9E">
      <w:pPr>
        <w:widowControl/>
        <w:numPr>
          <w:ilvl w:val="2"/>
          <w:numId w:val="55"/>
        </w:numPr>
        <w:tabs>
          <w:tab w:val="left" w:pos="709"/>
          <w:tab w:val="left" w:pos="851"/>
        </w:tabs>
        <w:autoSpaceDE/>
        <w:autoSpaceDN/>
        <w:adjustRightInd/>
        <w:ind w:left="851" w:hanging="851"/>
        <w:contextualSpacing/>
        <w:jc w:val="both"/>
        <w:rPr>
          <w:color w:val="000000"/>
        </w:rPr>
      </w:pPr>
      <w:r w:rsidRPr="0015100D">
        <w:rPr>
          <w:color w:val="000000"/>
        </w:rPr>
        <w:t xml:space="preserve">По результатам проведения отборочной стадии </w:t>
      </w:r>
      <w:r w:rsidRPr="0015100D">
        <w:t>ЭГ</w:t>
      </w:r>
      <w:r w:rsidRPr="0015100D">
        <w:rPr>
          <w:b/>
        </w:rPr>
        <w:t xml:space="preserve"> </w:t>
      </w:r>
      <w:r w:rsidRPr="0015100D">
        <w:rPr>
          <w:color w:val="000000"/>
        </w:rPr>
        <w:t>указывает о несоответствии  Заявки Претендента, в случае:</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не представления требуемых согласно настоящей закупочной документации документов либо наличия в таких документах недостоверных сведений о Потенциальном участнике закупки;</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несоответствия Потенциального участника закупки требованиям, установленным в настоящей закупочной документации, в соответствии с отборочными критериями, указанными в Разделах 5 и 7 настоящей Закупочной документации;</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не предоставления Потенциальным участником закупки Гарантийного письма на предоставление справки о цепочке собственников/ Гарантийного письма об отсутствии изменений в цепочке собственников (при необходимости);</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несоответствия технического предложения (технические характеристики продукции, технические условия продукции и предлагаемые договорные условия) требованиям настоящей закупочной документации;</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ликвидация Потенциального участника закупки - юридического лица и/или наличие решения арбитражного суда о признании Потенциального участника закупки - юридического лица, индивидуального предпринимателя банкротом;</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приостановление деятельности Потенциального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наличие информации о реорганизации Потенциального участника закупки, в случае если реорганизация приведет к прекращению деятельности Участника закупки;</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предоставление Потенциальным участником закупки заведомо ложных сведений;</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 xml:space="preserve">наличие у Потенциального участника закупки 3 (трех) и более </w:t>
      </w:r>
      <w:proofErr w:type="gramStart"/>
      <w:r w:rsidRPr="00B13F69">
        <w:rPr>
          <w:i/>
          <w:color w:val="000000"/>
        </w:rPr>
        <w:t>риск-факторов</w:t>
      </w:r>
      <w:proofErr w:type="gramEnd"/>
      <w:r w:rsidRPr="00B13F69">
        <w:rPr>
          <w:i/>
          <w:color w:val="000000"/>
        </w:rPr>
        <w:t>, выявленных в ходе проведения экспертизы деловой репутации;</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не представление протокола разногласий в соответствии с формой, установленной разделом 10 и/или письма-согласия с условиями договора, и/или представление протокола разногласий с «обязательными» условиями и/или без указания статуса условий;</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proofErr w:type="gramStart"/>
      <w:r w:rsidRPr="00B13F69">
        <w:rPr>
          <w:i/>
          <w:color w:val="000000"/>
        </w:rPr>
        <w:t>наличие информации о Потенциальном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w:t>
      </w:r>
      <w:proofErr w:type="gramEnd"/>
      <w:r w:rsidRPr="00B13F69">
        <w:rPr>
          <w:i/>
          <w:color w:val="000000"/>
        </w:rPr>
        <w:t>», и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не предоставления Потенциальным участником закупки Декларации о соответствии Потенциального участника,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по форме и в соответствии с инструкциями, приведенными в настоящей Закупочной документации;</w:t>
      </w:r>
    </w:p>
    <w:p w:rsidR="00B13F69" w:rsidRPr="00B13F69" w:rsidRDefault="00B13F69" w:rsidP="00B13F69">
      <w:pPr>
        <w:widowControl/>
        <w:tabs>
          <w:tab w:val="left" w:pos="709"/>
          <w:tab w:val="num" w:pos="851"/>
          <w:tab w:val="num" w:pos="1352"/>
          <w:tab w:val="left" w:pos="1418"/>
        </w:tabs>
        <w:autoSpaceDE/>
        <w:autoSpaceDN/>
        <w:adjustRightInd/>
        <w:ind w:left="851" w:hanging="851"/>
        <w:contextualSpacing/>
        <w:jc w:val="both"/>
        <w:rPr>
          <w:i/>
          <w:color w:val="000000"/>
        </w:rPr>
      </w:pPr>
      <w:r w:rsidRPr="00B13F69">
        <w:rPr>
          <w:i/>
          <w:color w:val="000000"/>
        </w:rPr>
        <w:t>не соответствия данных, указанных Потенциальным участником, в Декларации о соответствии критериям субъекта малого/среднего предпринимательства, установленным статьей 4 Федерального закона от 24.07.2007 года № 209–ФЗ «О развитии малого и среднего предпринимательства в Российской Федерации» согласно форме и в соответствии с инструкциями, приведенными в настоящей Закупочной документации (при необходимости).</w:t>
      </w:r>
    </w:p>
    <w:p w:rsidR="0041765A" w:rsidRPr="0015100D" w:rsidRDefault="0041765A" w:rsidP="0041765A">
      <w:pPr>
        <w:widowControl/>
        <w:tabs>
          <w:tab w:val="left" w:pos="709"/>
          <w:tab w:val="num" w:pos="851"/>
          <w:tab w:val="num" w:pos="1352"/>
          <w:tab w:val="left" w:pos="1418"/>
        </w:tabs>
        <w:autoSpaceDE/>
        <w:autoSpaceDN/>
        <w:adjustRightInd/>
        <w:ind w:left="851" w:hanging="851"/>
        <w:contextualSpacing/>
        <w:jc w:val="both"/>
      </w:pPr>
      <w:r>
        <w:t>9.4.8.</w:t>
      </w:r>
      <w:r>
        <w:tab/>
      </w:r>
      <w:r w:rsidRPr="0015100D">
        <w:t xml:space="preserve">В результате рассмотрения Заявок по отборочным критериям в отношении каждого из критериев </w:t>
      </w:r>
      <w:r w:rsidRPr="0015100D">
        <w:rPr>
          <w:snapToGrid w:val="0"/>
        </w:rPr>
        <w:t xml:space="preserve">ЭГ </w:t>
      </w:r>
      <w:r w:rsidRPr="0015100D">
        <w:t>выносит одно из следующих решений:</w:t>
      </w:r>
    </w:p>
    <w:p w:rsidR="0041765A" w:rsidRPr="0015100D" w:rsidRDefault="0041765A" w:rsidP="0041765A">
      <w:pPr>
        <w:tabs>
          <w:tab w:val="left" w:pos="709"/>
          <w:tab w:val="left" w:pos="851"/>
          <w:tab w:val="left" w:pos="1134"/>
        </w:tabs>
        <w:ind w:left="851"/>
        <w:jc w:val="both"/>
      </w:pPr>
      <w:r w:rsidRPr="0015100D">
        <w:t>-</w:t>
      </w:r>
      <w:r w:rsidRPr="0015100D">
        <w:tab/>
        <w:t>«соответствует условиям закупочной процедуры</w:t>
      </w:r>
      <w:r w:rsidRPr="0015100D" w:rsidDel="00B44820">
        <w:t xml:space="preserve"> </w:t>
      </w:r>
      <w:r w:rsidRPr="0015100D">
        <w:t>(обязательным требованиям закупочной документации)»;</w:t>
      </w:r>
    </w:p>
    <w:p w:rsidR="0041765A" w:rsidRPr="0015100D" w:rsidRDefault="0041765A" w:rsidP="0041765A">
      <w:pPr>
        <w:tabs>
          <w:tab w:val="left" w:pos="709"/>
          <w:tab w:val="left" w:pos="851"/>
          <w:tab w:val="left" w:pos="1134"/>
        </w:tabs>
        <w:adjustRightInd/>
        <w:ind w:left="851"/>
        <w:jc w:val="both"/>
      </w:pPr>
      <w:r w:rsidRPr="0015100D">
        <w:t>-</w:t>
      </w:r>
      <w:r w:rsidRPr="0015100D">
        <w:tab/>
        <w:t>«не соответствует условиям закупочной процедуры (обязательным требованиям закупочной документации)».</w:t>
      </w:r>
    </w:p>
    <w:p w:rsidR="00F42345" w:rsidRPr="00494583" w:rsidRDefault="0041765A" w:rsidP="0041765A">
      <w:pPr>
        <w:tabs>
          <w:tab w:val="left" w:pos="1134"/>
        </w:tabs>
        <w:adjustRightInd/>
        <w:spacing w:before="120" w:after="120"/>
        <w:ind w:left="851" w:hanging="851"/>
        <w:jc w:val="both"/>
        <w:rPr>
          <w:i/>
        </w:rPr>
      </w:pPr>
      <w:r>
        <w:tab/>
      </w:r>
      <w:r w:rsidR="00F42345" w:rsidRPr="00494583">
        <w:rPr>
          <w:i/>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F42345" w:rsidRPr="00494583" w:rsidRDefault="0041765A" w:rsidP="0041765A">
      <w:pPr>
        <w:tabs>
          <w:tab w:val="left" w:pos="1134"/>
        </w:tabs>
        <w:adjustRightInd/>
        <w:spacing w:before="120" w:after="120"/>
        <w:ind w:left="851" w:hanging="851"/>
        <w:jc w:val="both"/>
        <w:rPr>
          <w:i/>
        </w:rPr>
      </w:pPr>
      <w:r w:rsidRPr="00494583">
        <w:rPr>
          <w:i/>
        </w:rPr>
        <w:t>9.4.9.</w:t>
      </w:r>
      <w:r w:rsidRPr="00494583">
        <w:rPr>
          <w:i/>
        </w:rPr>
        <w:tab/>
      </w:r>
      <w:r w:rsidR="00F42345" w:rsidRPr="00494583">
        <w:rPr>
          <w:i/>
        </w:rPr>
        <w:t xml:space="preserve"> К участию в аукционе допускаются Претенденты на участие в аукционе, заявки которых признаны Закупочной комиссией соответствующими требованиям аукционной документации.</w:t>
      </w:r>
    </w:p>
    <w:bookmarkEnd w:id="246"/>
    <w:p w:rsidR="00F42345" w:rsidRPr="0041765A" w:rsidRDefault="00F42345" w:rsidP="009F2E9E">
      <w:pPr>
        <w:pStyle w:val="af8"/>
        <w:numPr>
          <w:ilvl w:val="1"/>
          <w:numId w:val="55"/>
        </w:numPr>
        <w:tabs>
          <w:tab w:val="left" w:pos="0"/>
          <w:tab w:val="left" w:pos="851"/>
          <w:tab w:val="left" w:pos="1134"/>
        </w:tabs>
        <w:autoSpaceDE/>
        <w:autoSpaceDN/>
        <w:adjustRightInd/>
        <w:spacing w:before="240" w:after="60"/>
        <w:ind w:hanging="1494"/>
        <w:jc w:val="both"/>
        <w:outlineLvl w:val="0"/>
        <w:rPr>
          <w:b/>
          <w:kern w:val="28"/>
        </w:rPr>
      </w:pPr>
      <w:r w:rsidRPr="0041765A">
        <w:rPr>
          <w:b/>
          <w:kern w:val="28"/>
        </w:rPr>
        <w:t xml:space="preserve">Формирование итоговых оценок и ранжирование Заявок </w:t>
      </w:r>
    </w:p>
    <w:p w:rsidR="00F42345" w:rsidRPr="00F42345" w:rsidRDefault="0041765A" w:rsidP="0041765A">
      <w:pPr>
        <w:tabs>
          <w:tab w:val="left" w:pos="851"/>
        </w:tabs>
        <w:ind w:left="851" w:hanging="851"/>
        <w:jc w:val="both"/>
      </w:pPr>
      <w:r>
        <w:t>9.5.1.</w:t>
      </w:r>
      <w:r>
        <w:tab/>
      </w:r>
      <w:r w:rsidR="00F42345" w:rsidRPr="00F42345">
        <w:t>При проведен</w:t>
      </w:r>
      <w:proofErr w:type="gramStart"/>
      <w:r w:rsidR="00F42345" w:rsidRPr="00F42345">
        <w:t>ии ау</w:t>
      </w:r>
      <w:proofErr w:type="gramEnd"/>
      <w:r w:rsidR="00F42345" w:rsidRPr="00F42345">
        <w:t xml:space="preserve">кциона победитель  процедуры определяется по наиболее низкой цене, при соответствии участника отборочным критериям. </w:t>
      </w:r>
    </w:p>
    <w:p w:rsidR="00F42345" w:rsidRPr="00F42345" w:rsidRDefault="0041765A" w:rsidP="0041765A">
      <w:pPr>
        <w:tabs>
          <w:tab w:val="left" w:pos="851"/>
          <w:tab w:val="left" w:pos="1418"/>
        </w:tabs>
        <w:ind w:left="851" w:hanging="851"/>
        <w:jc w:val="both"/>
      </w:pPr>
      <w:r>
        <w:t>9.5.2.</w:t>
      </w:r>
      <w:r>
        <w:tab/>
      </w:r>
      <w:r w:rsidR="00F42345" w:rsidRPr="00F42345">
        <w:t xml:space="preserve">На основании результатов проведенного аукциона и </w:t>
      </w:r>
      <w:proofErr w:type="gramStart"/>
      <w:r w:rsidR="00F42345" w:rsidRPr="00F42345">
        <w:t>сопоставления</w:t>
      </w:r>
      <w:proofErr w:type="gramEnd"/>
      <w:r w:rsidR="00F42345" w:rsidRPr="00F42345">
        <w:t xml:space="preserve"> предложенных Участниками цен, проводимом на ЭТП, через функционал ЭТП заявкам участников присваиваются порядковые номера. Первый номер присваивается заявке участника с меньшей ценой. </w:t>
      </w:r>
    </w:p>
    <w:p w:rsidR="00F42345" w:rsidRPr="00F42345" w:rsidRDefault="0041765A" w:rsidP="0041765A">
      <w:pPr>
        <w:tabs>
          <w:tab w:val="left" w:pos="851"/>
          <w:tab w:val="left" w:pos="1418"/>
        </w:tabs>
        <w:ind w:left="851" w:hanging="851"/>
        <w:jc w:val="both"/>
      </w:pPr>
      <w:r>
        <w:t>9.5.3.</w:t>
      </w:r>
      <w:r>
        <w:tab/>
      </w:r>
      <w:r w:rsidR="00F42345" w:rsidRPr="00F42345">
        <w:t xml:space="preserve">По результатам оценки Закупочной комиссией формируется протокол. </w:t>
      </w:r>
    </w:p>
    <w:p w:rsidR="00F42345" w:rsidRPr="00F42345" w:rsidRDefault="00F42345" w:rsidP="0041765A">
      <w:pPr>
        <w:tabs>
          <w:tab w:val="left" w:pos="1134"/>
        </w:tabs>
        <w:ind w:left="851" w:hanging="851"/>
        <w:jc w:val="both"/>
      </w:pPr>
    </w:p>
    <w:p w:rsidR="0041765A" w:rsidRPr="0041765A" w:rsidRDefault="0041765A" w:rsidP="009F2E9E">
      <w:pPr>
        <w:pStyle w:val="af8"/>
        <w:numPr>
          <w:ilvl w:val="1"/>
          <w:numId w:val="55"/>
        </w:numPr>
        <w:tabs>
          <w:tab w:val="left" w:pos="851"/>
        </w:tabs>
        <w:ind w:hanging="1494"/>
        <w:jc w:val="both"/>
        <w:rPr>
          <w:b/>
        </w:rPr>
      </w:pPr>
      <w:r w:rsidRPr="0041765A">
        <w:rPr>
          <w:b/>
        </w:rPr>
        <w:t xml:space="preserve">Экспертиза справки о цепочке собственников Победителя </w:t>
      </w:r>
      <w:r w:rsidR="00B13F69">
        <w:rPr>
          <w:b/>
        </w:rPr>
        <w:t>аукциона</w:t>
      </w:r>
      <w:r w:rsidRPr="0041765A">
        <w:rPr>
          <w:b/>
        </w:rPr>
        <w:t>.</w:t>
      </w:r>
    </w:p>
    <w:p w:rsidR="0041765A" w:rsidRPr="0015100D" w:rsidRDefault="0041765A" w:rsidP="0041765A">
      <w:pPr>
        <w:widowControl/>
        <w:tabs>
          <w:tab w:val="left" w:pos="4620"/>
        </w:tabs>
        <w:autoSpaceDE/>
        <w:autoSpaceDN/>
        <w:adjustRightInd/>
        <w:ind w:left="851" w:hanging="851"/>
        <w:contextualSpacing/>
        <w:jc w:val="both"/>
      </w:pPr>
    </w:p>
    <w:p w:rsidR="0041765A" w:rsidRPr="0015100D" w:rsidRDefault="0041765A" w:rsidP="009F2E9E">
      <w:pPr>
        <w:widowControl/>
        <w:numPr>
          <w:ilvl w:val="2"/>
          <w:numId w:val="55"/>
        </w:numPr>
        <w:tabs>
          <w:tab w:val="left" w:pos="1134"/>
        </w:tabs>
        <w:autoSpaceDE/>
        <w:autoSpaceDN/>
        <w:adjustRightInd/>
        <w:ind w:left="851" w:hanging="851"/>
        <w:contextualSpacing/>
        <w:jc w:val="both"/>
      </w:pPr>
      <w:r w:rsidRPr="0015100D">
        <w:t xml:space="preserve">После размещения Протокола по выбору Победителя </w:t>
      </w:r>
      <w:r w:rsidR="00B13F69">
        <w:t>аукциона</w:t>
      </w:r>
      <w:r w:rsidRPr="0015100D">
        <w:t xml:space="preserve"> Победитель в течение 5 (пяти) рабочих дней </w:t>
      </w:r>
      <w:proofErr w:type="gramStart"/>
      <w:r w:rsidRPr="0015100D">
        <w:t>предоставляет Организатору справку</w:t>
      </w:r>
      <w:proofErr w:type="gramEnd"/>
      <w:r w:rsidRPr="0015100D">
        <w:t xml:space="preserve"> о цепочке собственников.</w:t>
      </w:r>
    </w:p>
    <w:p w:rsidR="0041765A" w:rsidRPr="0015100D" w:rsidRDefault="0041765A" w:rsidP="009F2E9E">
      <w:pPr>
        <w:widowControl/>
        <w:numPr>
          <w:ilvl w:val="2"/>
          <w:numId w:val="55"/>
        </w:numPr>
        <w:tabs>
          <w:tab w:val="left" w:pos="284"/>
          <w:tab w:val="left" w:pos="1134"/>
        </w:tabs>
        <w:autoSpaceDE/>
        <w:autoSpaceDN/>
        <w:adjustRightInd/>
        <w:spacing w:before="160" w:after="60"/>
        <w:ind w:left="851" w:hanging="851"/>
        <w:contextualSpacing/>
        <w:jc w:val="both"/>
        <w:outlineLvl w:val="0"/>
        <w:rPr>
          <w:snapToGrid w:val="0"/>
        </w:rPr>
      </w:pPr>
      <w:r w:rsidRPr="0015100D">
        <w:t xml:space="preserve">По данной справке проводится: </w:t>
      </w:r>
      <w:r w:rsidRPr="0015100D">
        <w:rPr>
          <w:snapToGrid w:val="0"/>
        </w:rPr>
        <w:t>экспертиз</w:t>
      </w:r>
      <w:r w:rsidRPr="0015100D">
        <w:t xml:space="preserve">а </w:t>
      </w:r>
      <w:r w:rsidRPr="0015100D">
        <w:rPr>
          <w:snapToGrid w:val="0"/>
        </w:rPr>
        <w:t xml:space="preserve">справки о цепочке собственников Победителя закупки; </w:t>
      </w:r>
      <w:r w:rsidRPr="0015100D">
        <w:t xml:space="preserve">формирование заключения по экспертизе справки о цепочке собственников Победителя закупки; </w:t>
      </w:r>
      <w:r w:rsidRPr="0015100D">
        <w:rPr>
          <w:snapToGrid w:val="0"/>
        </w:rPr>
        <w:t xml:space="preserve">проведение проверки на наличие совпадений сведений в цепочке собственников Победителя </w:t>
      </w:r>
      <w:proofErr w:type="gramStart"/>
      <w:r w:rsidRPr="0015100D">
        <w:rPr>
          <w:snapToGrid w:val="0"/>
        </w:rPr>
        <w:t>закупки</w:t>
      </w:r>
      <w:proofErr w:type="gramEnd"/>
      <w:r w:rsidRPr="0015100D">
        <w:rPr>
          <w:snapToGrid w:val="0"/>
        </w:rPr>
        <w:t xml:space="preserve"> с перечнем лиц подлежащих декларированию в Группе ИНТЕР РАО, работников Группы ИНТЕР РАО и их близких родственников.</w:t>
      </w:r>
    </w:p>
    <w:p w:rsidR="00F42345" w:rsidRPr="00F42345" w:rsidRDefault="00F42345" w:rsidP="0041765A">
      <w:pPr>
        <w:ind w:left="851" w:hanging="851"/>
      </w:pPr>
    </w:p>
    <w:p w:rsidR="00F42345" w:rsidRDefault="00F42345" w:rsidP="00F42345">
      <w:pPr>
        <w:widowControl/>
        <w:tabs>
          <w:tab w:val="left" w:pos="284"/>
        </w:tabs>
        <w:autoSpaceDE/>
        <w:autoSpaceDN/>
        <w:adjustRightInd/>
        <w:spacing w:before="160" w:after="60"/>
        <w:ind w:left="352"/>
        <w:jc w:val="right"/>
        <w:outlineLvl w:val="0"/>
        <w:rPr>
          <w:rFonts w:ascii="Arial" w:hAnsi="Arial" w:cs="Arial"/>
          <w:b/>
        </w:rPr>
      </w:pPr>
      <w:r w:rsidRPr="00F42345">
        <w:rPr>
          <w:rFonts w:ascii="Arial" w:hAnsi="Arial" w:cs="Arial"/>
          <w:b/>
        </w:rPr>
        <w:t>Приложение № 1</w:t>
      </w:r>
    </w:p>
    <w:p w:rsidR="00085BFF" w:rsidRPr="00F42345" w:rsidRDefault="00085BFF" w:rsidP="00F42345">
      <w:pPr>
        <w:widowControl/>
        <w:tabs>
          <w:tab w:val="left" w:pos="284"/>
        </w:tabs>
        <w:autoSpaceDE/>
        <w:autoSpaceDN/>
        <w:adjustRightInd/>
        <w:spacing w:before="160" w:after="60"/>
        <w:ind w:left="352"/>
        <w:jc w:val="right"/>
        <w:outlineLvl w:val="0"/>
        <w:rPr>
          <w:rFonts w:ascii="Arial" w:hAnsi="Arial" w:cs="Arial"/>
          <w:b/>
        </w:rPr>
      </w:pPr>
      <w:r w:rsidRPr="00085BFF">
        <w:rPr>
          <w:rFonts w:ascii="Arial" w:hAnsi="Arial" w:cs="Arial"/>
          <w:b/>
        </w:rPr>
        <w:t>к Разделу 9  Закупочной документации</w:t>
      </w:r>
    </w:p>
    <w:p w:rsidR="00F42345" w:rsidRPr="00F42345" w:rsidRDefault="00F42345" w:rsidP="00F42345">
      <w:pPr>
        <w:widowControl/>
        <w:autoSpaceDE/>
        <w:autoSpaceDN/>
        <w:adjustRightInd/>
        <w:jc w:val="center"/>
        <w:rPr>
          <w:rFonts w:ascii="Arial" w:hAnsi="Arial" w:cs="Arial"/>
          <w:b/>
        </w:rPr>
      </w:pPr>
    </w:p>
    <w:p w:rsidR="00F42345" w:rsidRPr="00F42345" w:rsidRDefault="00F42345" w:rsidP="00F42345">
      <w:pPr>
        <w:widowControl/>
        <w:autoSpaceDE/>
        <w:autoSpaceDN/>
        <w:adjustRightInd/>
        <w:jc w:val="center"/>
        <w:rPr>
          <w:rFonts w:ascii="Arial" w:hAnsi="Arial" w:cs="Arial"/>
          <w:b/>
        </w:rPr>
      </w:pPr>
      <w:r w:rsidRPr="00F42345">
        <w:rPr>
          <w:rFonts w:ascii="Arial" w:hAnsi="Arial" w:cs="Arial"/>
          <w:b/>
        </w:rPr>
        <w:t>СВОДНАЯ ОПИСЬ</w:t>
      </w:r>
    </w:p>
    <w:p w:rsidR="00F42345" w:rsidRPr="00F42345" w:rsidRDefault="00F42345" w:rsidP="00F42345">
      <w:pPr>
        <w:widowControl/>
        <w:autoSpaceDE/>
        <w:autoSpaceDN/>
        <w:adjustRightInd/>
        <w:spacing w:after="240"/>
        <w:jc w:val="center"/>
        <w:rPr>
          <w:rFonts w:ascii="Arial" w:hAnsi="Arial" w:cs="Arial"/>
          <w:b/>
        </w:rPr>
      </w:pPr>
      <w:r w:rsidRPr="00F42345">
        <w:rPr>
          <w:rFonts w:ascii="Arial" w:hAnsi="Arial" w:cs="Arial"/>
          <w:b/>
        </w:rPr>
        <w:t>содержащихся в заявках на участие в закупке документов</w:t>
      </w:r>
    </w:p>
    <w:tbl>
      <w:tblPr>
        <w:tblW w:w="10080" w:type="dxa"/>
        <w:tblInd w:w="93" w:type="dxa"/>
        <w:tblLayout w:type="fixed"/>
        <w:tblLook w:val="04A0" w:firstRow="1" w:lastRow="0" w:firstColumn="1" w:lastColumn="0" w:noHBand="0" w:noVBand="1"/>
      </w:tblPr>
      <w:tblGrid>
        <w:gridCol w:w="582"/>
        <w:gridCol w:w="1134"/>
        <w:gridCol w:w="2133"/>
        <w:gridCol w:w="2545"/>
        <w:gridCol w:w="1985"/>
        <w:gridCol w:w="1701"/>
      </w:tblGrid>
      <w:tr w:rsidR="00F42345" w:rsidRPr="00F42345" w:rsidTr="00F42345">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 xml:space="preserve">№ </w:t>
            </w:r>
            <w:proofErr w:type="gramStart"/>
            <w:r w:rsidRPr="00F42345">
              <w:rPr>
                <w:sz w:val="20"/>
                <w:szCs w:val="20"/>
              </w:rPr>
              <w:t>п</w:t>
            </w:r>
            <w:proofErr w:type="gramEnd"/>
            <w:r w:rsidRPr="00F42345">
              <w:rPr>
                <w:sz w:val="20"/>
                <w:szCs w:val="20"/>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Ссылка на пункт Закупочной документации</w:t>
            </w:r>
          </w:p>
        </w:tc>
        <w:tc>
          <w:tcPr>
            <w:tcW w:w="2133"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sz w:val="20"/>
                <w:szCs w:val="20"/>
              </w:rPr>
            </w:pPr>
            <w:r w:rsidRPr="00F42345">
              <w:rPr>
                <w:sz w:val="20"/>
                <w:szCs w:val="20"/>
              </w:rPr>
              <w:t>Подтверждающий документ</w:t>
            </w:r>
          </w:p>
        </w:tc>
        <w:tc>
          <w:tcPr>
            <w:tcW w:w="1985" w:type="dxa"/>
            <w:tcBorders>
              <w:top w:val="single" w:sz="4" w:space="0" w:color="auto"/>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b/>
                <w:i/>
              </w:rPr>
            </w:pPr>
            <w:r w:rsidRPr="00F42345">
              <w:rPr>
                <w:b/>
                <w:i/>
                <w:sz w:val="20"/>
                <w:szCs w:val="20"/>
              </w:rPr>
              <w:t>Участник №</w:t>
            </w:r>
            <w:r w:rsidRPr="00F42345">
              <w:rPr>
                <w:b/>
                <w:i/>
              </w:rPr>
              <w:t>1</w:t>
            </w:r>
          </w:p>
        </w:tc>
        <w:tc>
          <w:tcPr>
            <w:tcW w:w="1701" w:type="dxa"/>
            <w:tcBorders>
              <w:top w:val="single" w:sz="4" w:space="0" w:color="auto"/>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b/>
                <w:i/>
              </w:rPr>
            </w:pPr>
            <w:r w:rsidRPr="00F42345">
              <w:rPr>
                <w:b/>
                <w:i/>
                <w:sz w:val="20"/>
                <w:szCs w:val="20"/>
              </w:rPr>
              <w:t>Участник №</w:t>
            </w:r>
            <w:r w:rsidRPr="00F42345">
              <w:rPr>
                <w:b/>
                <w:i/>
              </w:rPr>
              <w:t>2</w:t>
            </w:r>
          </w:p>
        </w:tc>
      </w:tr>
      <w:tr w:rsidR="00F42345" w:rsidRPr="00F42345" w:rsidTr="00F42345">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2133"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F42345" w:rsidRPr="00F42345" w:rsidRDefault="00F42345" w:rsidP="00F42345">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000000" w:fill="E6E6E6"/>
            <w:vAlign w:val="center"/>
          </w:tcPr>
          <w:p w:rsidR="00F42345" w:rsidRPr="00F42345" w:rsidRDefault="00F42345" w:rsidP="00F42345">
            <w:pPr>
              <w:widowControl/>
              <w:autoSpaceDE/>
              <w:autoSpaceDN/>
              <w:adjustRightInd/>
              <w:jc w:val="center"/>
              <w:rPr>
                <w:sz w:val="20"/>
                <w:szCs w:val="20"/>
              </w:rPr>
            </w:pPr>
            <w:r w:rsidRPr="00F42345">
              <w:rPr>
                <w:color w:val="548DD4"/>
                <w:sz w:val="20"/>
                <w:szCs w:val="20"/>
                <w:lang w:val="en-US"/>
              </w:rPr>
              <w:t>[</w:t>
            </w:r>
            <w:r w:rsidRPr="00F42345">
              <w:rPr>
                <w:i/>
                <w:color w:val="548DD4"/>
                <w:sz w:val="20"/>
                <w:szCs w:val="20"/>
              </w:rPr>
              <w:t>Наименование организации</w:t>
            </w:r>
            <w:r w:rsidRPr="00F42345">
              <w:rPr>
                <w:color w:val="548DD4"/>
                <w:sz w:val="20"/>
                <w:szCs w:val="20"/>
                <w:lang w:val="en-US"/>
              </w:rPr>
              <w:t>]</w:t>
            </w:r>
          </w:p>
        </w:tc>
        <w:tc>
          <w:tcPr>
            <w:tcW w:w="1701" w:type="dxa"/>
            <w:tcBorders>
              <w:top w:val="nil"/>
              <w:left w:val="nil"/>
              <w:bottom w:val="single" w:sz="4" w:space="0" w:color="auto"/>
              <w:right w:val="single" w:sz="4" w:space="0" w:color="auto"/>
            </w:tcBorders>
            <w:shd w:val="clear" w:color="000000" w:fill="E6E6E6"/>
            <w:vAlign w:val="center"/>
          </w:tcPr>
          <w:p w:rsidR="00F42345" w:rsidRPr="00F42345" w:rsidRDefault="00F42345" w:rsidP="00F42345">
            <w:pPr>
              <w:widowControl/>
              <w:autoSpaceDE/>
              <w:autoSpaceDN/>
              <w:adjustRightInd/>
              <w:jc w:val="center"/>
              <w:rPr>
                <w:sz w:val="20"/>
                <w:szCs w:val="20"/>
              </w:rPr>
            </w:pPr>
            <w:r w:rsidRPr="00F42345">
              <w:rPr>
                <w:color w:val="548DD4"/>
                <w:sz w:val="20"/>
                <w:szCs w:val="20"/>
                <w:lang w:val="en-US"/>
              </w:rPr>
              <w:t>[</w:t>
            </w:r>
            <w:r w:rsidRPr="00F42345">
              <w:rPr>
                <w:i/>
                <w:color w:val="548DD4"/>
                <w:sz w:val="20"/>
                <w:szCs w:val="20"/>
              </w:rPr>
              <w:t>Наименование организации</w:t>
            </w:r>
            <w:r w:rsidRPr="00F42345">
              <w:rPr>
                <w:color w:val="548DD4"/>
                <w:sz w:val="20"/>
                <w:szCs w:val="20"/>
                <w:lang w:val="en-US"/>
              </w:rPr>
              <w:t>]</w:t>
            </w:r>
          </w:p>
        </w:tc>
      </w:tr>
      <w:tr w:rsidR="00F42345" w:rsidRPr="00F42345" w:rsidTr="00F42345">
        <w:trPr>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1</w:t>
            </w:r>
          </w:p>
        </w:tc>
        <w:tc>
          <w:tcPr>
            <w:tcW w:w="1134"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2</w:t>
            </w:r>
          </w:p>
        </w:tc>
        <w:tc>
          <w:tcPr>
            <w:tcW w:w="2133"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3</w:t>
            </w:r>
          </w:p>
        </w:tc>
        <w:tc>
          <w:tcPr>
            <w:tcW w:w="2545"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4</w:t>
            </w:r>
          </w:p>
        </w:tc>
        <w:tc>
          <w:tcPr>
            <w:tcW w:w="1985"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5</w:t>
            </w:r>
          </w:p>
        </w:tc>
        <w:tc>
          <w:tcPr>
            <w:tcW w:w="1701" w:type="dxa"/>
            <w:tcBorders>
              <w:top w:val="nil"/>
              <w:left w:val="nil"/>
              <w:bottom w:val="single" w:sz="4" w:space="0" w:color="auto"/>
              <w:right w:val="single" w:sz="4" w:space="0" w:color="auto"/>
            </w:tcBorders>
            <w:shd w:val="clear" w:color="000000" w:fill="E6E6E6"/>
            <w:vAlign w:val="center"/>
            <w:hideMark/>
          </w:tcPr>
          <w:p w:rsidR="00F42345" w:rsidRPr="00F42345" w:rsidRDefault="00F42345" w:rsidP="00F42345">
            <w:pPr>
              <w:widowControl/>
              <w:autoSpaceDE/>
              <w:autoSpaceDN/>
              <w:adjustRightInd/>
              <w:jc w:val="center"/>
              <w:rPr>
                <w:i/>
                <w:iCs/>
                <w:sz w:val="20"/>
                <w:szCs w:val="20"/>
              </w:rPr>
            </w:pPr>
            <w:r w:rsidRPr="00F42345">
              <w:rPr>
                <w:i/>
                <w:iCs/>
                <w:sz w:val="20"/>
                <w:szCs w:val="20"/>
              </w:rPr>
              <w:t>6</w:t>
            </w:r>
          </w:p>
        </w:tc>
      </w:tr>
      <w:tr w:rsidR="00F42345" w:rsidRPr="00F42345" w:rsidTr="00F42345">
        <w:trPr>
          <w:trHeight w:val="315"/>
        </w:trPr>
        <w:tc>
          <w:tcPr>
            <w:tcW w:w="1008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jc w:val="center"/>
              <w:rPr>
                <w:b/>
                <w:bCs/>
              </w:rPr>
            </w:pPr>
            <w:r w:rsidRPr="00F42345">
              <w:rPr>
                <w:b/>
                <w:bCs/>
              </w:rPr>
              <w:t>Правильность оформления заявки на участие в закупке и их соответствие требованиям Закупочной документации по существу:</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Соответствие содержания форме и требованиям к заполнению</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jc w:val="center"/>
              <w:rPr>
                <w:sz w:val="28"/>
                <w:szCs w:val="28"/>
              </w:rP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jc w:val="center"/>
              <w:rPr>
                <w:sz w:val="28"/>
                <w:szCs w:val="28"/>
              </w:rPr>
            </w:pPr>
            <w:r w:rsidRPr="00F42345">
              <w:rPr>
                <w:sz w:val="28"/>
                <w:szCs w:val="28"/>
              </w:rPr>
              <w:t>+/-</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Соответствие содержания форме и требованиям к заполнению</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hideMark/>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Наличие и соответствие документов требованиям Закупочной документации</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r>
      <w:tr w:rsidR="00F42345" w:rsidRPr="00F42345" w:rsidTr="00F42345">
        <w:trPr>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F42345" w:rsidRPr="00F42345" w:rsidRDefault="00F42345" w:rsidP="009F2E9E">
            <w:pPr>
              <w:widowControl/>
              <w:numPr>
                <w:ilvl w:val="0"/>
                <w:numId w:val="45"/>
              </w:numPr>
              <w:autoSpaceDE/>
              <w:autoSpaceDN/>
              <w:adjustRightInd/>
              <w:ind w:left="474" w:hanging="425"/>
              <w:contextualSpacing/>
              <w:jc w:val="center"/>
              <w:rPr>
                <w:sz w:val="20"/>
                <w:szCs w:val="20"/>
              </w:rPr>
            </w:pPr>
          </w:p>
        </w:tc>
        <w:tc>
          <w:tcPr>
            <w:tcW w:w="1134"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rPr>
                <w:sz w:val="20"/>
                <w:szCs w:val="20"/>
              </w:rPr>
            </w:pPr>
          </w:p>
        </w:tc>
        <w:tc>
          <w:tcPr>
            <w:tcW w:w="2133"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rPr>
                <w:i/>
                <w:color w:val="548DD4"/>
                <w:sz w:val="20"/>
                <w:szCs w:val="20"/>
              </w:rPr>
            </w:pPr>
            <w:r w:rsidRPr="00F42345">
              <w:rPr>
                <w:color w:val="548DD4"/>
                <w:sz w:val="20"/>
                <w:szCs w:val="20"/>
              </w:rPr>
              <w:t>[</w:t>
            </w:r>
            <w:r w:rsidRPr="00F42345">
              <w:rPr>
                <w:i/>
                <w:color w:val="548DD4"/>
                <w:sz w:val="20"/>
                <w:szCs w:val="20"/>
              </w:rPr>
              <w:t>Наличие и соответствие документов требованиям Закупочной документации</w:t>
            </w:r>
            <w:r w:rsidRPr="00F42345">
              <w:rPr>
                <w:color w:val="548DD4"/>
                <w:sz w:val="20"/>
                <w:szCs w:val="20"/>
              </w:rPr>
              <w:t>]</w:t>
            </w:r>
          </w:p>
        </w:tc>
        <w:tc>
          <w:tcPr>
            <w:tcW w:w="254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both"/>
              <w:rPr>
                <w:sz w:val="20"/>
                <w:szCs w:val="20"/>
              </w:rPr>
            </w:pPr>
          </w:p>
        </w:tc>
        <w:tc>
          <w:tcPr>
            <w:tcW w:w="1985" w:type="dxa"/>
            <w:tcBorders>
              <w:top w:val="nil"/>
              <w:left w:val="nil"/>
              <w:bottom w:val="single" w:sz="4" w:space="0" w:color="auto"/>
              <w:right w:val="single" w:sz="4" w:space="0" w:color="auto"/>
            </w:tcBorders>
            <w:shd w:val="clear" w:color="auto" w:fill="auto"/>
            <w:vAlign w:val="center"/>
          </w:tcPr>
          <w:p w:rsidR="00F42345" w:rsidRPr="00F42345" w:rsidRDefault="00F42345" w:rsidP="00F42345">
            <w:pPr>
              <w:widowControl/>
              <w:autoSpaceDE/>
              <w:autoSpaceDN/>
              <w:adjustRightInd/>
              <w:jc w:val="center"/>
            </w:pPr>
            <w:r w:rsidRPr="00F42345">
              <w:rPr>
                <w:sz w:val="28"/>
                <w:szCs w:val="28"/>
              </w:rPr>
              <w:t>+/-</w:t>
            </w:r>
          </w:p>
        </w:tc>
        <w:tc>
          <w:tcPr>
            <w:tcW w:w="1701" w:type="dxa"/>
            <w:tcBorders>
              <w:top w:val="nil"/>
              <w:left w:val="nil"/>
              <w:bottom w:val="single" w:sz="4" w:space="0" w:color="auto"/>
              <w:right w:val="single" w:sz="4" w:space="0" w:color="auto"/>
            </w:tcBorders>
            <w:shd w:val="clear" w:color="auto" w:fill="auto"/>
            <w:noWrap/>
            <w:vAlign w:val="center"/>
          </w:tcPr>
          <w:p w:rsidR="00F42345" w:rsidRPr="00F42345" w:rsidRDefault="00F42345" w:rsidP="00F42345">
            <w:pPr>
              <w:widowControl/>
              <w:autoSpaceDE/>
              <w:autoSpaceDN/>
              <w:adjustRightInd/>
              <w:jc w:val="center"/>
            </w:pPr>
            <w:r w:rsidRPr="00F42345">
              <w:rPr>
                <w:sz w:val="28"/>
                <w:szCs w:val="28"/>
              </w:rPr>
              <w:t>+/-</w:t>
            </w:r>
          </w:p>
        </w:tc>
      </w:tr>
    </w:tbl>
    <w:p w:rsidR="00F42345" w:rsidRPr="00F42345" w:rsidRDefault="00F42345" w:rsidP="00F42345">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F42345" w:rsidRPr="00F42345" w:rsidTr="00F42345">
        <w:tc>
          <w:tcPr>
            <w:tcW w:w="3379" w:type="dxa"/>
            <w:shd w:val="clear" w:color="auto" w:fill="auto"/>
          </w:tcPr>
          <w:p w:rsidR="00F42345" w:rsidRPr="00F42345" w:rsidRDefault="00F42345" w:rsidP="00F42345">
            <w:pPr>
              <w:widowControl/>
              <w:autoSpaceDE/>
              <w:autoSpaceDN/>
              <w:adjustRightInd/>
              <w:rPr>
                <w:rFonts w:ascii="Arial" w:hAnsi="Arial" w:cs="Arial"/>
              </w:rPr>
            </w:pPr>
            <w:r w:rsidRPr="00F42345">
              <w:rPr>
                <w:rFonts w:ascii="Arial" w:hAnsi="Arial" w:cs="Arial"/>
              </w:rPr>
              <w:t>Секретарь Закупочной комиссии</w:t>
            </w:r>
          </w:p>
        </w:tc>
        <w:tc>
          <w:tcPr>
            <w:tcW w:w="4100" w:type="dxa"/>
            <w:tcBorders>
              <w:bottom w:val="single" w:sz="4" w:space="0" w:color="auto"/>
            </w:tcBorders>
            <w:shd w:val="clear" w:color="auto" w:fill="auto"/>
          </w:tcPr>
          <w:p w:rsidR="00F42345" w:rsidRPr="00F42345" w:rsidRDefault="00F42345" w:rsidP="00F42345">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42345" w:rsidRPr="00F42345" w:rsidRDefault="00F42345" w:rsidP="00F42345">
            <w:pPr>
              <w:widowControl/>
              <w:autoSpaceDE/>
              <w:autoSpaceDN/>
              <w:adjustRightInd/>
              <w:rPr>
                <w:rFonts w:ascii="Arial" w:hAnsi="Arial" w:cs="Arial"/>
              </w:rPr>
            </w:pPr>
          </w:p>
        </w:tc>
      </w:tr>
      <w:tr w:rsidR="00F42345" w:rsidRPr="00F42345" w:rsidTr="00F42345">
        <w:tc>
          <w:tcPr>
            <w:tcW w:w="3379" w:type="dxa"/>
            <w:shd w:val="clear" w:color="auto" w:fill="auto"/>
          </w:tcPr>
          <w:p w:rsidR="00F42345" w:rsidRPr="00F42345" w:rsidRDefault="00F42345" w:rsidP="00F42345">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(подпись)</w:t>
            </w:r>
          </w:p>
        </w:tc>
        <w:tc>
          <w:tcPr>
            <w:tcW w:w="2127"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Ф.И.О.</w:t>
            </w:r>
          </w:p>
        </w:tc>
      </w:tr>
    </w:tbl>
    <w:p w:rsidR="00F42345" w:rsidRPr="00F42345" w:rsidRDefault="00F42345" w:rsidP="00F42345">
      <w:pPr>
        <w:widowControl/>
        <w:autoSpaceDE/>
        <w:autoSpaceDN/>
        <w:adjustRightInd/>
        <w:spacing w:after="240"/>
        <w:jc w:val="center"/>
        <w:rPr>
          <w:rFonts w:ascii="Arial" w:hAnsi="Arial" w:cs="Arial"/>
          <w:b/>
          <w:lang w:val="en-US"/>
        </w:rPr>
        <w:sectPr w:rsidR="00F42345" w:rsidRPr="00F42345" w:rsidSect="005E5987">
          <w:pgSz w:w="11906" w:h="16838"/>
          <w:pgMar w:top="1134" w:right="850" w:bottom="993" w:left="1134" w:header="708" w:footer="708" w:gutter="0"/>
          <w:cols w:space="708"/>
          <w:docGrid w:linePitch="360"/>
        </w:sectPr>
      </w:pPr>
    </w:p>
    <w:p w:rsidR="00F42345" w:rsidRDefault="00F42345" w:rsidP="00F42345">
      <w:pPr>
        <w:widowControl/>
        <w:tabs>
          <w:tab w:val="left" w:pos="284"/>
        </w:tabs>
        <w:autoSpaceDE/>
        <w:autoSpaceDN/>
        <w:adjustRightInd/>
        <w:spacing w:before="160" w:after="60"/>
        <w:ind w:left="352"/>
        <w:jc w:val="right"/>
        <w:outlineLvl w:val="0"/>
        <w:rPr>
          <w:rFonts w:ascii="Arial" w:hAnsi="Arial" w:cs="Arial"/>
          <w:b/>
        </w:rPr>
      </w:pPr>
      <w:bookmarkStart w:id="255" w:name="_Toc351629371"/>
      <w:r w:rsidRPr="00F42345">
        <w:rPr>
          <w:rFonts w:ascii="Arial" w:hAnsi="Arial" w:cs="Arial"/>
          <w:b/>
        </w:rPr>
        <w:t xml:space="preserve">Приложение № 2 </w:t>
      </w:r>
      <w:bookmarkEnd w:id="255"/>
    </w:p>
    <w:p w:rsidR="00047155" w:rsidRPr="00F42345" w:rsidRDefault="00047155" w:rsidP="00F42345">
      <w:pPr>
        <w:widowControl/>
        <w:tabs>
          <w:tab w:val="left" w:pos="284"/>
        </w:tabs>
        <w:autoSpaceDE/>
        <w:autoSpaceDN/>
        <w:adjustRightInd/>
        <w:spacing w:before="160" w:after="60"/>
        <w:ind w:left="352"/>
        <w:jc w:val="right"/>
        <w:outlineLvl w:val="0"/>
        <w:rPr>
          <w:rFonts w:ascii="Arial" w:hAnsi="Arial" w:cs="Arial"/>
          <w:b/>
        </w:rPr>
      </w:pP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42345" w:rsidRPr="00F42345" w:rsidRDefault="00F42345" w:rsidP="00F42345">
      <w:pPr>
        <w:widowControl/>
        <w:autoSpaceDE/>
        <w:autoSpaceDN/>
        <w:adjustRightInd/>
        <w:jc w:val="center"/>
        <w:rPr>
          <w:rFonts w:ascii="Arial" w:hAnsi="Arial" w:cs="Arial"/>
          <w:b/>
        </w:rPr>
      </w:pPr>
      <w:r w:rsidRPr="00F42345">
        <w:rPr>
          <w:rFonts w:ascii="Arial" w:hAnsi="Arial" w:cs="Arial"/>
          <w:b/>
        </w:rPr>
        <w:t>ЗАЯВЛЕНИЕ О БЕСПРИСТРАСТНОСТИ</w:t>
      </w:r>
    </w:p>
    <w:p w:rsidR="00F42345" w:rsidRPr="00F42345" w:rsidRDefault="00F42345" w:rsidP="00F42345">
      <w:pPr>
        <w:widowControl/>
        <w:autoSpaceDE/>
        <w:autoSpaceDN/>
        <w:adjustRightInd/>
        <w:spacing w:after="240"/>
        <w:jc w:val="center"/>
        <w:rPr>
          <w:rFonts w:ascii="Arial" w:hAnsi="Arial" w:cs="Arial"/>
          <w:b/>
        </w:rPr>
      </w:pPr>
    </w:p>
    <w:p w:rsidR="00F42345" w:rsidRPr="00F42345" w:rsidRDefault="00F42345" w:rsidP="00F42345">
      <w:pPr>
        <w:widowControl/>
        <w:autoSpaceDE/>
        <w:autoSpaceDN/>
        <w:adjustRightInd/>
        <w:spacing w:line="360" w:lineRule="auto"/>
        <w:ind w:firstLine="851"/>
        <w:contextualSpacing/>
        <w:jc w:val="both"/>
        <w:rPr>
          <w:rFonts w:ascii="Arial" w:hAnsi="Arial" w:cs="Arial"/>
          <w:snapToGrid w:val="0"/>
        </w:rPr>
      </w:pPr>
      <w:r w:rsidRPr="00F42345">
        <w:rPr>
          <w:rFonts w:ascii="Arial" w:hAnsi="Arial" w:cs="Arial"/>
          <w:snapToGrid w:val="0"/>
        </w:rPr>
        <w:t xml:space="preserve">Я, нижеподписавшийся, </w:t>
      </w:r>
      <w:r w:rsidRPr="00F42345">
        <w:rPr>
          <w:rFonts w:ascii="Arial" w:hAnsi="Arial" w:cs="Arial"/>
          <w:snapToGrid w:val="0"/>
          <w:color w:val="548DD4"/>
        </w:rPr>
        <w:t>[</w:t>
      </w:r>
      <w:r w:rsidRPr="00F42345">
        <w:rPr>
          <w:rFonts w:ascii="Arial" w:hAnsi="Arial" w:cs="Arial"/>
          <w:i/>
          <w:snapToGrid w:val="0"/>
          <w:color w:val="548DD4"/>
        </w:rPr>
        <w:t>должность, Ф.И.О. члена экспертной группы</w:t>
      </w:r>
      <w:r w:rsidRPr="00F42345">
        <w:rPr>
          <w:rFonts w:ascii="Arial" w:hAnsi="Arial" w:cs="Arial"/>
          <w:snapToGrid w:val="0"/>
          <w:color w:val="548DD4"/>
        </w:rPr>
        <w:t>]</w:t>
      </w:r>
      <w:r w:rsidRPr="00F42345">
        <w:rPr>
          <w:rFonts w:ascii="Arial" w:hAnsi="Arial" w:cs="Arial"/>
          <w:snapToGrid w:val="0"/>
        </w:rPr>
        <w:t xml:space="preserve">, привлечённый в качестве </w:t>
      </w:r>
      <w:r w:rsidRPr="00F42345">
        <w:rPr>
          <w:rFonts w:ascii="Arial" w:hAnsi="Arial" w:cs="Arial"/>
          <w:snapToGrid w:val="0"/>
          <w:color w:val="548DD4"/>
        </w:rPr>
        <w:t>[</w:t>
      </w:r>
      <w:r w:rsidRPr="00F42345">
        <w:rPr>
          <w:rFonts w:ascii="Arial" w:hAnsi="Arial" w:cs="Arial"/>
          <w:i/>
          <w:snapToGrid w:val="0"/>
          <w:color w:val="548DD4"/>
        </w:rPr>
        <w:t>эксперта</w:t>
      </w:r>
      <w:r w:rsidRPr="00F42345">
        <w:rPr>
          <w:rFonts w:ascii="Arial" w:hAnsi="Arial" w:cs="Arial"/>
          <w:snapToGrid w:val="0"/>
          <w:color w:val="548DD4"/>
        </w:rPr>
        <w:t>]</w:t>
      </w:r>
      <w:r w:rsidRPr="00F42345">
        <w:rPr>
          <w:rFonts w:ascii="Arial" w:hAnsi="Arial" w:cs="Arial"/>
          <w:snapToGrid w:val="0"/>
        </w:rPr>
        <w:t xml:space="preserve"> к оценке Заявок на участие в закупочной процедуре на право заключения договора на </w:t>
      </w:r>
      <w:r w:rsidRPr="00F42345">
        <w:rPr>
          <w:rFonts w:ascii="Arial" w:hAnsi="Arial" w:cs="Arial"/>
          <w:snapToGrid w:val="0"/>
          <w:color w:val="548DD4"/>
        </w:rPr>
        <w:t>[</w:t>
      </w:r>
      <w:r w:rsidRPr="00F42345">
        <w:rPr>
          <w:rFonts w:ascii="Arial" w:hAnsi="Arial" w:cs="Arial"/>
          <w:i/>
          <w:snapToGrid w:val="0"/>
          <w:color w:val="548DD4"/>
        </w:rPr>
        <w:t>наименование лота</w:t>
      </w:r>
      <w:r w:rsidRPr="00F42345">
        <w:rPr>
          <w:rFonts w:ascii="Arial" w:hAnsi="Arial" w:cs="Arial"/>
          <w:snapToGrid w:val="0"/>
          <w:color w:val="548DD4"/>
        </w:rPr>
        <w:t>]</w:t>
      </w:r>
    </w:p>
    <w:p w:rsidR="00F42345" w:rsidRPr="00F42345" w:rsidRDefault="00F42345" w:rsidP="00F42345">
      <w:pPr>
        <w:widowControl/>
        <w:autoSpaceDE/>
        <w:autoSpaceDN/>
        <w:adjustRightInd/>
        <w:spacing w:after="120" w:line="360" w:lineRule="auto"/>
        <w:ind w:firstLine="360"/>
        <w:jc w:val="both"/>
        <w:rPr>
          <w:rFonts w:ascii="Arial" w:hAnsi="Arial" w:cs="Arial"/>
          <w:snapToGrid w:val="0"/>
        </w:rPr>
      </w:pPr>
      <w:r w:rsidRPr="00F42345">
        <w:rPr>
          <w:rFonts w:ascii="Arial" w:hAnsi="Arial" w:cs="Arial"/>
          <w:snapToGrid w:val="0"/>
        </w:rPr>
        <w:t>обязуюсь:</w:t>
      </w:r>
    </w:p>
    <w:p w:rsidR="00F42345" w:rsidRPr="00F42345" w:rsidRDefault="00F42345" w:rsidP="009F2E9E">
      <w:pPr>
        <w:widowControl/>
        <w:numPr>
          <w:ilvl w:val="0"/>
          <w:numId w:val="47"/>
        </w:numPr>
        <w:autoSpaceDE/>
        <w:autoSpaceDN/>
        <w:adjustRightInd/>
        <w:spacing w:line="360" w:lineRule="auto"/>
        <w:ind w:left="0" w:firstLine="851"/>
        <w:contextualSpacing/>
        <w:jc w:val="both"/>
        <w:rPr>
          <w:rFonts w:ascii="Arial" w:hAnsi="Arial" w:cs="Arial"/>
          <w:snapToGrid w:val="0"/>
        </w:rPr>
      </w:pPr>
      <w:r w:rsidRPr="00F42345">
        <w:rPr>
          <w:rFonts w:ascii="Arial" w:hAnsi="Arial" w:cs="Arial"/>
          <w:snapToGrid w:val="0"/>
        </w:rPr>
        <w:t xml:space="preserve">руководствоваться действующим законодательством, </w:t>
      </w:r>
      <w:r w:rsidRPr="00F42345">
        <w:rPr>
          <w:rFonts w:ascii="Arial" w:hAnsi="Arial" w:cs="Arial"/>
          <w:snapToGrid w:val="0"/>
          <w:color w:val="548DD4"/>
        </w:rPr>
        <w:t>[</w:t>
      </w:r>
      <w:r w:rsidRPr="00F42345">
        <w:rPr>
          <w:rFonts w:ascii="Arial" w:hAnsi="Arial" w:cs="Arial"/>
          <w:i/>
          <w:snapToGrid w:val="0"/>
          <w:color w:val="548DD4"/>
        </w:rPr>
        <w:t>Конкурсной/Закупочной</w:t>
      </w:r>
      <w:r w:rsidRPr="00F42345">
        <w:rPr>
          <w:rFonts w:ascii="Arial" w:hAnsi="Arial" w:cs="Arial"/>
          <w:snapToGrid w:val="0"/>
          <w:color w:val="548DD4"/>
        </w:rPr>
        <w:t xml:space="preserve">] </w:t>
      </w:r>
      <w:r w:rsidRPr="00F42345">
        <w:rPr>
          <w:rFonts w:ascii="Arial" w:hAnsi="Arial" w:cs="Arial"/>
          <w:snapToGrid w:val="0"/>
        </w:rPr>
        <w:t xml:space="preserve">документацией и регламентом </w:t>
      </w:r>
      <w:proofErr w:type="gramStart"/>
      <w:r w:rsidRPr="00F42345">
        <w:rPr>
          <w:rFonts w:ascii="Arial" w:hAnsi="Arial" w:cs="Arial"/>
          <w:snapToGrid w:val="0"/>
        </w:rPr>
        <w:t>бизнес-процесса проведения экспертной оценки заявок Участников закупки</w:t>
      </w:r>
      <w:proofErr w:type="gramEnd"/>
      <w:r w:rsidRPr="00F42345">
        <w:rPr>
          <w:rFonts w:ascii="Arial" w:hAnsi="Arial" w:cs="Arial"/>
          <w:snapToGrid w:val="0"/>
        </w:rPr>
        <w:t>;</w:t>
      </w:r>
    </w:p>
    <w:p w:rsidR="00F42345" w:rsidRPr="00F42345" w:rsidRDefault="00F42345" w:rsidP="009F2E9E">
      <w:pPr>
        <w:widowControl/>
        <w:numPr>
          <w:ilvl w:val="0"/>
          <w:numId w:val="47"/>
        </w:numPr>
        <w:autoSpaceDE/>
        <w:autoSpaceDN/>
        <w:adjustRightInd/>
        <w:spacing w:line="360" w:lineRule="auto"/>
        <w:ind w:left="0" w:firstLine="851"/>
        <w:contextualSpacing/>
        <w:jc w:val="both"/>
        <w:rPr>
          <w:rFonts w:ascii="Arial" w:hAnsi="Arial" w:cs="Arial"/>
          <w:snapToGrid w:val="0"/>
        </w:rPr>
      </w:pPr>
      <w:r w:rsidRPr="00F42345">
        <w:rPr>
          <w:rFonts w:ascii="Arial" w:hAnsi="Arial" w:cs="Arial"/>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F42345" w:rsidRPr="00F42345" w:rsidRDefault="00F42345" w:rsidP="009F2E9E">
      <w:pPr>
        <w:widowControl/>
        <w:numPr>
          <w:ilvl w:val="0"/>
          <w:numId w:val="47"/>
        </w:numPr>
        <w:autoSpaceDE/>
        <w:autoSpaceDN/>
        <w:adjustRightInd/>
        <w:spacing w:line="360" w:lineRule="auto"/>
        <w:ind w:left="0" w:firstLine="851"/>
        <w:contextualSpacing/>
        <w:jc w:val="both"/>
        <w:rPr>
          <w:rFonts w:ascii="Arial" w:hAnsi="Arial" w:cs="Arial"/>
          <w:snapToGrid w:val="0"/>
        </w:rPr>
      </w:pPr>
      <w:proofErr w:type="gramStart"/>
      <w:r w:rsidRPr="00F42345">
        <w:rPr>
          <w:rFonts w:ascii="Arial" w:hAnsi="Arial" w:cs="Arial"/>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F42345">
        <w:rPr>
          <w:rFonts w:ascii="Arial" w:hAnsi="Arial" w:cs="Arial"/>
          <w:snapToGrid w:val="0"/>
          <w:color w:val="548DD4"/>
        </w:rPr>
        <w:t>[</w:t>
      </w:r>
      <w:r w:rsidRPr="00F42345">
        <w:rPr>
          <w:rFonts w:ascii="Arial" w:hAnsi="Arial" w:cs="Arial"/>
          <w:i/>
          <w:snapToGrid w:val="0"/>
          <w:color w:val="548DD4"/>
        </w:rPr>
        <w:t>Конкурсной/Закупочной</w:t>
      </w:r>
      <w:r w:rsidRPr="00F42345">
        <w:rPr>
          <w:rFonts w:ascii="Arial" w:hAnsi="Arial" w:cs="Arial"/>
          <w:snapToGrid w:val="0"/>
          <w:color w:val="548DD4"/>
        </w:rPr>
        <w:t xml:space="preserve">] </w:t>
      </w:r>
      <w:r w:rsidRPr="00F42345">
        <w:rPr>
          <w:rFonts w:ascii="Arial" w:hAnsi="Arial" w:cs="Arial"/>
          <w:snapToGrid w:val="0"/>
        </w:rPr>
        <w:t>комиссии или Руководителю экспертной группы.</w:t>
      </w:r>
      <w:proofErr w:type="gramEnd"/>
    </w:p>
    <w:p w:rsidR="00F42345" w:rsidRPr="00F42345" w:rsidRDefault="00F42345" w:rsidP="00F42345">
      <w:pPr>
        <w:widowControl/>
        <w:autoSpaceDE/>
        <w:autoSpaceDN/>
        <w:adjustRightInd/>
        <w:spacing w:after="240"/>
        <w:jc w:val="center"/>
        <w:rPr>
          <w:rFonts w:ascii="Arial" w:hAnsi="Arial" w:cs="Arial"/>
          <w:b/>
        </w:rPr>
      </w:pPr>
    </w:p>
    <w:tbl>
      <w:tblPr>
        <w:tblW w:w="9606" w:type="dxa"/>
        <w:tblLook w:val="04A0" w:firstRow="1" w:lastRow="0" w:firstColumn="1" w:lastColumn="0" w:noHBand="0" w:noVBand="1"/>
      </w:tblPr>
      <w:tblGrid>
        <w:gridCol w:w="3379"/>
        <w:gridCol w:w="4100"/>
        <w:gridCol w:w="2127"/>
      </w:tblGrid>
      <w:tr w:rsidR="00F42345" w:rsidRPr="00F42345" w:rsidTr="00F42345">
        <w:tc>
          <w:tcPr>
            <w:tcW w:w="3379" w:type="dxa"/>
            <w:shd w:val="clear" w:color="auto" w:fill="auto"/>
          </w:tcPr>
          <w:p w:rsidR="00F42345" w:rsidRPr="00F42345" w:rsidRDefault="00F42345" w:rsidP="00F42345">
            <w:pPr>
              <w:widowControl/>
              <w:autoSpaceDE/>
              <w:autoSpaceDN/>
              <w:adjustRightInd/>
              <w:rPr>
                <w:rFonts w:ascii="Arial" w:hAnsi="Arial" w:cs="Arial"/>
              </w:rPr>
            </w:pPr>
            <w:r w:rsidRPr="00F42345">
              <w:rPr>
                <w:rFonts w:ascii="Arial" w:hAnsi="Arial" w:cs="Arial"/>
              </w:rPr>
              <w:t>Член экспертной группы</w:t>
            </w:r>
          </w:p>
        </w:tc>
        <w:tc>
          <w:tcPr>
            <w:tcW w:w="4100" w:type="dxa"/>
            <w:tcBorders>
              <w:bottom w:val="single" w:sz="4" w:space="0" w:color="auto"/>
            </w:tcBorders>
            <w:shd w:val="clear" w:color="auto" w:fill="auto"/>
          </w:tcPr>
          <w:p w:rsidR="00F42345" w:rsidRPr="00F42345" w:rsidRDefault="00F42345" w:rsidP="00F42345">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42345" w:rsidRPr="00F42345" w:rsidRDefault="00F42345" w:rsidP="00F42345">
            <w:pPr>
              <w:widowControl/>
              <w:autoSpaceDE/>
              <w:autoSpaceDN/>
              <w:adjustRightInd/>
              <w:rPr>
                <w:rFonts w:ascii="Arial" w:hAnsi="Arial" w:cs="Arial"/>
              </w:rPr>
            </w:pPr>
          </w:p>
        </w:tc>
      </w:tr>
      <w:tr w:rsidR="00F42345" w:rsidRPr="00F42345" w:rsidTr="00F42345">
        <w:tc>
          <w:tcPr>
            <w:tcW w:w="3379" w:type="dxa"/>
            <w:shd w:val="clear" w:color="auto" w:fill="auto"/>
          </w:tcPr>
          <w:p w:rsidR="00F42345" w:rsidRPr="00F42345" w:rsidRDefault="00F42345" w:rsidP="00F42345">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(подпись)</w:t>
            </w:r>
          </w:p>
        </w:tc>
        <w:tc>
          <w:tcPr>
            <w:tcW w:w="2127" w:type="dxa"/>
            <w:tcBorders>
              <w:top w:val="single" w:sz="4" w:space="0" w:color="auto"/>
            </w:tcBorders>
            <w:shd w:val="clear" w:color="auto" w:fill="auto"/>
          </w:tcPr>
          <w:p w:rsidR="00F42345" w:rsidRPr="00F42345" w:rsidRDefault="00F42345" w:rsidP="00F42345">
            <w:pPr>
              <w:widowControl/>
              <w:autoSpaceDE/>
              <w:autoSpaceDN/>
              <w:adjustRightInd/>
              <w:jc w:val="center"/>
              <w:rPr>
                <w:rFonts w:ascii="Arial" w:hAnsi="Arial" w:cs="Arial"/>
                <w:sz w:val="18"/>
                <w:szCs w:val="18"/>
              </w:rPr>
            </w:pPr>
            <w:r w:rsidRPr="00F42345">
              <w:rPr>
                <w:rFonts w:ascii="Arial" w:hAnsi="Arial" w:cs="Arial"/>
                <w:sz w:val="18"/>
                <w:szCs w:val="18"/>
              </w:rPr>
              <w:t>Ф.И.О.</w:t>
            </w:r>
          </w:p>
        </w:tc>
      </w:tr>
    </w:tbl>
    <w:p w:rsidR="00F42345" w:rsidRDefault="00F42345" w:rsidP="00F42345">
      <w:pPr>
        <w:widowControl/>
        <w:autoSpaceDE/>
        <w:autoSpaceDN/>
        <w:adjustRightInd/>
        <w:spacing w:after="240"/>
        <w:jc w:val="center"/>
        <w:rPr>
          <w:rFonts w:ascii="Arial" w:hAnsi="Arial" w:cs="Arial"/>
          <w:b/>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F42345" w:rsidRDefault="00F42345" w:rsidP="00F42345">
      <w:pPr>
        <w:rPr>
          <w:rFonts w:ascii="Arial" w:hAnsi="Arial" w:cs="Arial"/>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bookmarkStart w:id="256" w:name="_Toc351629372"/>
      <w:r w:rsidRPr="0015100D">
        <w:rPr>
          <w:rFonts w:ascii="Arial" w:hAnsi="Arial" w:cs="Arial"/>
          <w:b/>
        </w:rPr>
        <w:t xml:space="preserve">Приложение № 3.1 </w:t>
      </w:r>
      <w:bookmarkEnd w:id="256"/>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42345" w:rsidRPr="0015100D" w:rsidRDefault="00F42345" w:rsidP="00F42345">
      <w:pPr>
        <w:widowControl/>
        <w:autoSpaceDE/>
        <w:autoSpaceDN/>
        <w:adjustRightInd/>
        <w:jc w:val="right"/>
        <w:rPr>
          <w:rFonts w:ascii="Arial" w:hAnsi="Arial" w:cs="Arial"/>
          <w:b/>
        </w:rPr>
      </w:pPr>
      <w:r w:rsidRPr="0015100D">
        <w:rPr>
          <w:rFonts w:ascii="Arial" w:hAnsi="Arial" w:cs="Arial"/>
        </w:rPr>
        <w:t>(по техническому направлению)</w:t>
      </w: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42345" w:rsidRPr="0015100D" w:rsidTr="00F42345">
        <w:trPr>
          <w:trHeight w:val="335"/>
        </w:trPr>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42345" w:rsidRPr="0015100D" w:rsidRDefault="00F42345" w:rsidP="00F42345">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ФИО эксперта</w:t>
            </w:r>
            <w:r w:rsidRPr="0015100D">
              <w:rPr>
                <w:rFonts w:ascii="Arial" w:hAnsi="Arial" w:cs="Arial"/>
                <w:bCs/>
                <w:i/>
                <w:lang w:val="en-US"/>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i/>
                <w:lang w:val="en-U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 xml:space="preserve">[указывается </w:t>
            </w:r>
            <w:r w:rsidRPr="0015100D">
              <w:rPr>
                <w:rFonts w:ascii="Arial" w:hAnsi="Arial" w:cs="Arial"/>
                <w:i/>
                <w:color w:val="548DD4"/>
              </w:rPr>
              <w:t>предмет договора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42345" w:rsidRPr="0015100D" w:rsidRDefault="00F42345" w:rsidP="00F42345">
            <w:pPr>
              <w:widowControl/>
              <w:tabs>
                <w:tab w:val="left" w:pos="1134"/>
              </w:tabs>
              <w:autoSpaceDE/>
              <w:autoSpaceDN/>
              <w:adjustRightInd/>
              <w:rPr>
                <w:rFonts w:ascii="Arial" w:hAnsi="Arial" w:cs="Arial"/>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42345" w:rsidRPr="0015100D" w:rsidRDefault="00F42345" w:rsidP="00F42345">
            <w:pPr>
              <w:widowControl/>
              <w:autoSpaceDE/>
              <w:autoSpaceDN/>
              <w:adjustRightInd/>
              <w:rPr>
                <w:rFonts w:ascii="Arial" w:hAnsi="Arial" w:cs="Arial"/>
                <w:bCs/>
              </w:rPr>
            </w:pPr>
            <w:r w:rsidRPr="0015100D">
              <w:rPr>
                <w:rFonts w:ascii="Arial" w:hAnsi="Arial" w:cs="Arial"/>
                <w:bCs/>
              </w:rPr>
              <w:t>техническая</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42345" w:rsidRPr="0015100D" w:rsidRDefault="00F42345" w:rsidP="009F2E9E">
            <w:pPr>
              <w:widowControl/>
              <w:numPr>
                <w:ilvl w:val="0"/>
                <w:numId w:val="49"/>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F42345" w:rsidRPr="0015100D" w:rsidRDefault="00F42345" w:rsidP="00F42345">
            <w:pPr>
              <w:tabs>
                <w:tab w:val="num" w:pos="-142"/>
                <w:tab w:val="left" w:pos="0"/>
                <w:tab w:val="num" w:pos="567"/>
                <w:tab w:val="num" w:pos="1080"/>
              </w:tabs>
              <w:adjustRightInd/>
              <w:spacing w:before="60"/>
              <w:ind w:firstLine="284"/>
              <w:jc w:val="both"/>
              <w:rPr>
                <w:sz w:val="20"/>
                <w:szCs w:val="20"/>
              </w:rPr>
            </w:pPr>
            <w:r w:rsidRPr="0015100D">
              <w:rPr>
                <w:sz w:val="20"/>
                <w:szCs w:val="20"/>
              </w:rPr>
              <w:t>Согласно  закупочной документации*</w:t>
            </w:r>
          </w:p>
          <w:p w:rsidR="00F42345" w:rsidRPr="0015100D" w:rsidRDefault="00F42345" w:rsidP="00F42345">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F42345" w:rsidRPr="0015100D" w:rsidRDefault="00F42345" w:rsidP="00F42345">
            <w:pPr>
              <w:widowControl/>
              <w:autoSpaceDE/>
              <w:autoSpaceDN/>
              <w:adjustRightInd/>
              <w:ind w:left="720"/>
              <w:contextualSpacing/>
              <w:jc w:val="both"/>
              <w:rPr>
                <w:bCs/>
                <w:sz w:val="20"/>
                <w:szCs w:val="20"/>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42345" w:rsidRPr="0015100D" w:rsidRDefault="00F42345" w:rsidP="00F42345">
            <w:pPr>
              <w:widowControl/>
              <w:tabs>
                <w:tab w:val="left" w:pos="12478"/>
                <w:tab w:val="left" w:pos="14884"/>
              </w:tabs>
              <w:autoSpaceDE/>
              <w:autoSpaceDN/>
              <w:adjustRightInd/>
              <w:rPr>
                <w:rFonts w:ascii="Arial" w:hAnsi="Arial" w:cs="Arial"/>
                <w:b/>
                <w:bCs/>
              </w:rPr>
            </w:pPr>
          </w:p>
        </w:tc>
        <w:tc>
          <w:tcPr>
            <w:tcW w:w="12758" w:type="dxa"/>
            <w:shd w:val="clear" w:color="auto" w:fill="auto"/>
          </w:tcPr>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F42345" w:rsidRPr="0015100D" w:rsidTr="00F42345">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rPr>
              <w:t>(</w:t>
            </w: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right="35"/>
              <w:jc w:val="center"/>
              <w:rPr>
                <w:rFonts w:ascii="Arial" w:hAnsi="Arial" w:cs="Arial"/>
                <w:b/>
                <w:bCs/>
              </w:rPr>
            </w:pPr>
            <w:r w:rsidRPr="0015100D">
              <w:rPr>
                <w:rFonts w:ascii="Arial" w:hAnsi="Arial" w:cs="Arial"/>
                <w:b/>
                <w:bCs/>
              </w:rPr>
              <w:t>Требования закупочной документации</w:t>
            </w:r>
          </w:p>
          <w:p w:rsidR="00F42345" w:rsidRPr="0015100D" w:rsidRDefault="00F42345" w:rsidP="00F42345">
            <w:pPr>
              <w:widowControl/>
              <w:autoSpaceDE/>
              <w:autoSpaceDN/>
              <w:adjustRightInd/>
              <w:ind w:right="35"/>
              <w:jc w:val="center"/>
              <w:rPr>
                <w:rFonts w:ascii="Arial" w:hAnsi="Arial" w:cs="Arial"/>
                <w:i/>
              </w:rPr>
            </w:pPr>
            <w:r w:rsidRPr="0015100D">
              <w:rPr>
                <w:rFonts w:ascii="Arial" w:hAnsi="Arial" w:cs="Arial"/>
                <w:bCs/>
                <w:i/>
              </w:rPr>
              <w:t xml:space="preserve">(указывается экспертом из соответствующего пункта закупочной документации) </w:t>
            </w:r>
            <w:proofErr w:type="gramStart"/>
            <w:r w:rsidRPr="0015100D">
              <w:rPr>
                <w:rFonts w:ascii="Arial" w:hAnsi="Arial" w:cs="Arial"/>
                <w:bCs/>
                <w:i/>
              </w:rPr>
              <w:t>)н</w:t>
            </w:r>
            <w:proofErr w:type="gramEnd"/>
            <w:r w:rsidRPr="0015100D">
              <w:rPr>
                <w:rFonts w:ascii="Arial" w:hAnsi="Arial" w:cs="Arial"/>
                <w:bCs/>
                <w:i/>
              </w:rPr>
              <w:t xml:space="preserve">аличии требований. Если требования </w:t>
            </w:r>
            <w:proofErr w:type="gramStart"/>
            <w:r w:rsidRPr="0015100D">
              <w:rPr>
                <w:rFonts w:ascii="Arial" w:hAnsi="Arial" w:cs="Arial"/>
                <w:bCs/>
                <w:i/>
              </w:rPr>
              <w:t>отсутствуют</w:t>
            </w:r>
            <w:proofErr w:type="gramEnd"/>
            <w:r w:rsidRPr="0015100D">
              <w:rPr>
                <w:rFonts w:ascii="Arial" w:hAnsi="Arial" w:cs="Arial"/>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F42345" w:rsidRPr="0015100D" w:rsidTr="00F42345">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F42345" w:rsidRPr="0015100D" w:rsidTr="00F42345">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sz w:val="20"/>
                <w:szCs w:val="20"/>
              </w:rPr>
            </w:pPr>
            <w:r w:rsidRPr="0015100D">
              <w:rPr>
                <w:rFonts w:ascii="Arial" w:hAnsi="Arial" w:cs="Arial"/>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sz w:val="20"/>
                <w:szCs w:val="20"/>
              </w:rPr>
            </w:pPr>
            <w:r w:rsidRPr="0015100D">
              <w:rPr>
                <w:rFonts w:ascii="Arial" w:hAnsi="Arial" w:cs="Arial"/>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sz w:val="20"/>
                <w:szCs w:val="20"/>
              </w:rPr>
            </w:pPr>
            <w:r w:rsidRPr="0015100D">
              <w:rPr>
                <w:rFonts w:ascii="Arial" w:hAnsi="Arial" w:cs="Arial"/>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sz w:val="20"/>
                <w:szCs w:val="20"/>
              </w:rPr>
            </w:pPr>
            <w:r w:rsidRPr="0015100D">
              <w:rPr>
                <w:rFonts w:ascii="Arial" w:hAnsi="Arial" w:cs="Arial"/>
                <w:bCs/>
                <w:i/>
                <w:iCs/>
                <w:sz w:val="20"/>
                <w:szCs w:val="20"/>
              </w:rPr>
              <w:t>6</w:t>
            </w:r>
          </w:p>
        </w:tc>
      </w:tr>
      <w:tr w:rsidR="00F42345" w:rsidRPr="0015100D" w:rsidTr="00F42345">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48"/>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техническому заданию и предложенной смете (при наличии)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48"/>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48"/>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tabs>
                <w:tab w:val="left" w:pos="0"/>
                <w:tab w:val="num" w:pos="786"/>
              </w:tabs>
              <w:autoSpaceDE/>
              <w:autoSpaceDN/>
              <w:adjustRightInd/>
              <w:spacing w:before="60" w:after="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spacing w:after="200"/>
              <w:ind w:left="176"/>
              <w:contextualSpacing/>
              <w:rPr>
                <w:rFonts w:ascii="Arial" w:eastAsia="Calibri" w:hAnsi="Arial" w:cs="Arial"/>
                <w:i/>
                <w:lang w:eastAsia="en-US"/>
              </w:rPr>
            </w:pPr>
            <w:r w:rsidRPr="0015100D">
              <w:rPr>
                <w:rFonts w:ascii="Arial" w:eastAsia="Calibri" w:hAnsi="Arial" w:cs="Arial"/>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tabs>
                <w:tab w:val="num" w:pos="-142"/>
                <w:tab w:val="left" w:pos="0"/>
                <w:tab w:val="num" w:pos="567"/>
                <w:tab w:val="num" w:pos="1080"/>
              </w:tabs>
              <w:adjustRightInd/>
              <w:spacing w:before="60"/>
              <w:jc w:val="both"/>
              <w:rPr>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color w:val="548DD4"/>
              </w:rPr>
              <w:t>[</w:t>
            </w:r>
            <w:r w:rsidRPr="0015100D">
              <w:rPr>
                <w:rFonts w:ascii="Arial" w:hAnsi="Arial" w:cs="Arial"/>
                <w:i/>
                <w:color w:val="548DD4"/>
              </w:rPr>
              <w:t>Согласно п. ___ Закупочной документации</w:t>
            </w:r>
            <w:r w:rsidRPr="0015100D">
              <w:rPr>
                <w:rFonts w:ascii="Arial" w:hAnsi="Arial" w:cs="Arial"/>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bl>
    <w:p w:rsidR="00F42345" w:rsidRPr="0015100D" w:rsidRDefault="00F42345" w:rsidP="00F42345">
      <w:pPr>
        <w:widowControl/>
        <w:autoSpaceDE/>
        <w:autoSpaceDN/>
        <w:adjustRightInd/>
        <w:spacing w:before="120" w:after="120"/>
        <w:rPr>
          <w:rFonts w:ascii="Arial" w:hAnsi="Arial" w:cs="Arial"/>
          <w:i/>
          <w:color w:val="FF0000"/>
        </w:rPr>
      </w:pPr>
      <w:r w:rsidRPr="0015100D">
        <w:rPr>
          <w:rFonts w:ascii="Arial" w:hAnsi="Arial" w:cs="Arial"/>
          <w:i/>
          <w:color w:val="FF0000"/>
        </w:rPr>
        <w:t>(*) – эксперт кроме</w:t>
      </w:r>
      <w:r w:rsidRPr="0015100D">
        <w:rPr>
          <w:rFonts w:ascii="Arial" w:hAnsi="Arial" w:cs="Arial"/>
          <w:b/>
          <w:color w:val="FF0000"/>
        </w:rPr>
        <w:t xml:space="preserve"> соответствия/несоответствия </w:t>
      </w:r>
      <w:r w:rsidRPr="0015100D">
        <w:rPr>
          <w:rFonts w:ascii="Arial" w:hAnsi="Arial" w:cs="Arial"/>
          <w:i/>
          <w:color w:val="FF0000"/>
        </w:rPr>
        <w:t>указывает кратко предложение Участника закупки</w:t>
      </w:r>
    </w:p>
    <w:p w:rsidR="00F42345" w:rsidRPr="0015100D" w:rsidRDefault="00F42345" w:rsidP="00F42345">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42345" w:rsidRPr="0015100D" w:rsidRDefault="00F42345" w:rsidP="00F42345">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F42345" w:rsidRPr="0015100D" w:rsidRDefault="00F42345" w:rsidP="00F42345">
      <w:pPr>
        <w:widowControl/>
        <w:autoSpaceDE/>
        <w:autoSpaceDN/>
        <w:adjustRightInd/>
        <w:spacing w:after="120"/>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b/>
        </w:rPr>
      </w:pPr>
    </w:p>
    <w:p w:rsidR="0041765A" w:rsidRDefault="0041765A" w:rsidP="00F42345">
      <w:pPr>
        <w:widowControl/>
        <w:tabs>
          <w:tab w:val="left" w:pos="284"/>
        </w:tabs>
        <w:autoSpaceDE/>
        <w:autoSpaceDN/>
        <w:adjustRightInd/>
        <w:spacing w:before="160" w:after="60"/>
        <w:ind w:left="352"/>
        <w:jc w:val="right"/>
        <w:outlineLvl w:val="0"/>
        <w:rPr>
          <w:rFonts w:ascii="Arial" w:hAnsi="Arial" w:cs="Arial"/>
          <w:b/>
        </w:r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Приложение № 3.</w:t>
      </w:r>
      <w:r w:rsidR="0041765A">
        <w:rPr>
          <w:rFonts w:ascii="Arial" w:hAnsi="Arial" w:cs="Arial"/>
          <w:b/>
        </w:rPr>
        <w:t>2</w:t>
      </w:r>
      <w:r w:rsidRPr="0015100D">
        <w:rPr>
          <w:rFonts w:ascii="Arial" w:hAnsi="Arial" w:cs="Arial"/>
          <w:b/>
        </w:rPr>
        <w:t xml:space="preserve"> </w:t>
      </w: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 </w:t>
      </w: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F42345" w:rsidRPr="0015100D" w:rsidRDefault="00F42345" w:rsidP="00F42345">
      <w:pPr>
        <w:widowControl/>
        <w:autoSpaceDE/>
        <w:autoSpaceDN/>
        <w:adjustRightInd/>
        <w:jc w:val="right"/>
        <w:rPr>
          <w:rFonts w:ascii="Arial" w:hAnsi="Arial" w:cs="Arial"/>
          <w:b/>
        </w:rPr>
      </w:pP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sectPr w:rsidR="00F42345" w:rsidRPr="0015100D" w:rsidSect="00F42345">
          <w:headerReference w:type="default" r:id="rId18"/>
          <w:pgSz w:w="16838" w:h="11906" w:orient="landscape"/>
          <w:pgMar w:top="1276" w:right="1134" w:bottom="850" w:left="1134" w:header="708" w:footer="708" w:gutter="0"/>
          <w:cols w:space="708"/>
          <w:docGrid w:linePitch="360"/>
        </w:sectPr>
      </w:pPr>
    </w:p>
    <w:p w:rsidR="00F42345" w:rsidRPr="0015100D" w:rsidRDefault="00F42345" w:rsidP="00F42345">
      <w:pPr>
        <w:widowControl/>
        <w:tabs>
          <w:tab w:val="left" w:pos="284"/>
        </w:tabs>
        <w:autoSpaceDE/>
        <w:autoSpaceDN/>
        <w:adjustRightInd/>
        <w:spacing w:before="160" w:after="60"/>
        <w:ind w:left="352"/>
        <w:jc w:val="right"/>
        <w:outlineLvl w:val="0"/>
        <w:rPr>
          <w:rFonts w:ascii="Arial" w:hAnsi="Arial" w:cs="Arial"/>
        </w:rPr>
      </w:pPr>
      <w:r w:rsidRPr="0015100D">
        <w:rPr>
          <w:rFonts w:ascii="Arial" w:hAnsi="Arial" w:cs="Arial"/>
          <w:b/>
        </w:rPr>
        <w:t>Приложение № 3.</w:t>
      </w:r>
      <w:r w:rsidR="0041765A">
        <w:rPr>
          <w:rFonts w:ascii="Arial" w:hAnsi="Arial" w:cs="Arial"/>
          <w:b/>
        </w:rPr>
        <w:t>3</w:t>
      </w:r>
      <w:r w:rsidRPr="0015100D">
        <w:rPr>
          <w:rFonts w:ascii="Arial" w:hAnsi="Arial" w:cs="Arial"/>
          <w:b/>
        </w:rPr>
        <w:t xml:space="preserve"> </w:t>
      </w:r>
      <w:r w:rsidRPr="0015100D">
        <w:rPr>
          <w:rFonts w:ascii="Arial" w:hAnsi="Arial" w:cs="Arial"/>
        </w:rPr>
        <w:t xml:space="preserve">к Разделу </w:t>
      </w:r>
      <w:r>
        <w:rPr>
          <w:rFonts w:ascii="Arial" w:hAnsi="Arial" w:cs="Arial"/>
        </w:rPr>
        <w:t>9</w:t>
      </w:r>
      <w:r w:rsidRPr="0015100D">
        <w:rPr>
          <w:rFonts w:ascii="Arial" w:hAnsi="Arial" w:cs="Arial"/>
        </w:rPr>
        <w:t xml:space="preserve">  Закупочной документации</w:t>
      </w:r>
    </w:p>
    <w:p w:rsidR="00F42345" w:rsidRPr="0015100D" w:rsidRDefault="00F42345" w:rsidP="00F42345">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42345" w:rsidRPr="0015100D" w:rsidRDefault="00F42345" w:rsidP="00F42345">
      <w:pPr>
        <w:widowControl/>
        <w:autoSpaceDE/>
        <w:autoSpaceDN/>
        <w:adjustRightInd/>
        <w:jc w:val="right"/>
        <w:rPr>
          <w:rFonts w:ascii="Arial" w:hAnsi="Arial" w:cs="Arial"/>
          <w:b/>
        </w:rPr>
      </w:pPr>
      <w:r w:rsidRPr="0015100D">
        <w:rPr>
          <w:rFonts w:ascii="Arial" w:hAnsi="Arial" w:cs="Arial"/>
        </w:rPr>
        <w:t>(по юридическому направлению)</w:t>
      </w: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jc w:val="center"/>
        <w:rPr>
          <w:rFonts w:ascii="Arial" w:hAnsi="Arial" w:cs="Arial"/>
          <w:b/>
        </w:rPr>
      </w:pPr>
    </w:p>
    <w:p w:rsidR="00F42345" w:rsidRPr="0015100D" w:rsidRDefault="00F42345" w:rsidP="00F42345">
      <w:pPr>
        <w:widowControl/>
        <w:autoSpaceDE/>
        <w:autoSpaceDN/>
        <w:adjustRightInd/>
        <w:spacing w:after="240"/>
        <w:jc w:val="center"/>
        <w:rPr>
          <w:rFonts w:ascii="Arial" w:hAnsi="Arial" w:cs="Arial"/>
          <w:b/>
        </w:rPr>
      </w:pPr>
      <w:r w:rsidRPr="0015100D">
        <w:rPr>
          <w:rFonts w:ascii="Arial" w:hAnsi="Arial" w:cs="Arial"/>
          <w:b/>
        </w:rPr>
        <w:t xml:space="preserve"> 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42345" w:rsidRPr="0015100D" w:rsidTr="00F42345">
        <w:trPr>
          <w:trHeight w:val="335"/>
        </w:trPr>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42345" w:rsidRPr="0015100D" w:rsidRDefault="00F42345" w:rsidP="00F42345">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r w:rsidRPr="0015100D">
              <w:rPr>
                <w:rFonts w:ascii="Arial" w:hAnsi="Arial" w:cs="Arial"/>
                <w:bCs/>
                <w:i/>
                <w:lang w:val="en-US"/>
              </w:rPr>
              <w:t>[</w:t>
            </w:r>
            <w:r w:rsidRPr="0015100D">
              <w:rPr>
                <w:rFonts w:ascii="Arial" w:hAnsi="Arial" w:cs="Arial"/>
                <w:bCs/>
                <w:i/>
              </w:rPr>
              <w:t>Указывается способ закупки</w:t>
            </w:r>
            <w:r w:rsidRPr="0015100D">
              <w:rPr>
                <w:rFonts w:ascii="Arial" w:hAnsi="Arial" w:cs="Arial"/>
                <w:bCs/>
                <w:i/>
                <w:lang w:val="en-US"/>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42345" w:rsidRPr="0015100D" w:rsidRDefault="00F42345" w:rsidP="00F42345">
            <w:pPr>
              <w:widowControl/>
              <w:tabs>
                <w:tab w:val="left" w:pos="1134"/>
              </w:tabs>
              <w:autoSpaceDE/>
              <w:autoSpaceDN/>
              <w:adjustRightInd/>
              <w:rPr>
                <w:rFonts w:ascii="Arial" w:hAnsi="Arial" w:cs="Arial"/>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42345" w:rsidRPr="0015100D" w:rsidRDefault="00F42345" w:rsidP="00F42345">
            <w:pPr>
              <w:widowControl/>
              <w:autoSpaceDE/>
              <w:autoSpaceDN/>
              <w:adjustRightInd/>
              <w:rPr>
                <w:rFonts w:ascii="Arial" w:hAnsi="Arial" w:cs="Arial"/>
                <w:bCs/>
              </w:rPr>
            </w:pPr>
            <w:r w:rsidRPr="0015100D">
              <w:rPr>
                <w:rFonts w:ascii="Arial" w:hAnsi="Arial" w:cs="Arial"/>
                <w:bCs/>
              </w:rPr>
              <w:t>юридическая</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42345" w:rsidRPr="0015100D" w:rsidRDefault="00F42345" w:rsidP="009F2E9E">
            <w:pPr>
              <w:widowControl/>
              <w:numPr>
                <w:ilvl w:val="0"/>
                <w:numId w:val="52"/>
              </w:numPr>
              <w:autoSpaceDE/>
              <w:autoSpaceDN/>
              <w:adjustRightInd/>
              <w:contextualSpacing/>
              <w:rPr>
                <w:rFonts w:ascii="Arial" w:hAnsi="Arial" w:cs="Arial"/>
                <w:bCs/>
              </w:rPr>
            </w:pPr>
            <w:r w:rsidRPr="0015100D">
              <w:rPr>
                <w:rFonts w:ascii="Arial" w:hAnsi="Arial" w:cs="Arial"/>
                <w:bCs/>
                <w:sz w:val="22"/>
                <w:szCs w:val="22"/>
              </w:rPr>
              <w:t>Оценка по отборочным критериям:</w:t>
            </w:r>
          </w:p>
          <w:p w:rsidR="00F42345" w:rsidRPr="0015100D" w:rsidRDefault="00F42345" w:rsidP="00F42345">
            <w:pPr>
              <w:widowControl/>
              <w:autoSpaceDE/>
              <w:autoSpaceDN/>
              <w:adjustRightInd/>
              <w:ind w:left="720"/>
              <w:contextualSpacing/>
              <w:rPr>
                <w:sz w:val="20"/>
                <w:szCs w:val="20"/>
              </w:rPr>
            </w:pPr>
            <w:r w:rsidRPr="0015100D">
              <w:rPr>
                <w:sz w:val="20"/>
                <w:szCs w:val="20"/>
              </w:rPr>
              <w:t>Согласно закупочной документации</w:t>
            </w:r>
          </w:p>
          <w:p w:rsidR="00F42345" w:rsidRPr="0015100D" w:rsidRDefault="00F42345" w:rsidP="00F42345">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p w:rsidR="00F42345" w:rsidRPr="0015100D" w:rsidRDefault="00F42345" w:rsidP="009F2E9E">
            <w:pPr>
              <w:widowControl/>
              <w:numPr>
                <w:ilvl w:val="0"/>
                <w:numId w:val="52"/>
              </w:numPr>
              <w:autoSpaceDE/>
              <w:autoSpaceDN/>
              <w:adjustRightInd/>
              <w:contextualSpacing/>
              <w:rPr>
                <w:rFonts w:ascii="Arial" w:hAnsi="Arial" w:cs="Arial"/>
                <w:bCs/>
              </w:rPr>
            </w:pPr>
            <w:r w:rsidRPr="0015100D">
              <w:rPr>
                <w:rFonts w:ascii="Arial" w:hAnsi="Arial" w:cs="Arial"/>
                <w:bCs/>
                <w:sz w:val="22"/>
                <w:szCs w:val="22"/>
              </w:rPr>
              <w:t xml:space="preserve">Оценка по оценочным критериям </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i/>
                <w:sz w:val="20"/>
                <w:szCs w:val="20"/>
              </w:rPr>
            </w:pPr>
            <w:r w:rsidRPr="0015100D">
              <w:rPr>
                <w:sz w:val="20"/>
                <w:szCs w:val="20"/>
              </w:rPr>
              <w:t>юридическая правомочность, приемлемость предлагаемых договорных условий</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42345" w:rsidRPr="0015100D" w:rsidRDefault="00F42345" w:rsidP="00F42345">
            <w:pPr>
              <w:widowControl/>
              <w:tabs>
                <w:tab w:val="left" w:pos="12478"/>
                <w:tab w:val="left" w:pos="14884"/>
              </w:tabs>
              <w:autoSpaceDE/>
              <w:autoSpaceDN/>
              <w:adjustRightInd/>
              <w:rPr>
                <w:rFonts w:ascii="Arial" w:hAnsi="Arial" w:cs="Arial"/>
                <w:b/>
                <w:bCs/>
              </w:rPr>
            </w:pPr>
          </w:p>
        </w:tc>
        <w:tc>
          <w:tcPr>
            <w:tcW w:w="12758" w:type="dxa"/>
            <w:shd w:val="clear" w:color="auto" w:fill="auto"/>
          </w:tcPr>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r w:rsidRPr="0015100D">
        <w:rPr>
          <w:rFonts w:ascii="Arial" w:hAnsi="Arial" w:cs="Arial"/>
          <w:b/>
        </w:rPr>
        <w:t>Заключение эксперта по результатам юридической экспертизы</w:t>
      </w:r>
    </w:p>
    <w:tbl>
      <w:tblPr>
        <w:tblW w:w="13576"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4251"/>
        <w:gridCol w:w="4250"/>
      </w:tblGrid>
      <w:tr w:rsidR="0041765A" w:rsidRPr="0015100D" w:rsidTr="0041765A">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snapToGrid w:val="0"/>
              <w:jc w:val="center"/>
              <w:rPr>
                <w:rFonts w:ascii="Arial" w:hAnsi="Arial" w:cs="Arial"/>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snapToGrid w:val="0"/>
              <w:ind w:firstLine="567"/>
              <w:jc w:val="center"/>
              <w:rPr>
                <w:rFonts w:ascii="Arial" w:hAnsi="Arial" w:cs="Arial"/>
              </w:rPr>
            </w:pPr>
            <w:r w:rsidRPr="0015100D">
              <w:rPr>
                <w:rFonts w:ascii="Arial" w:hAnsi="Arial" w:cs="Arial"/>
                <w:b/>
              </w:rPr>
              <w:t>Наименование Участника</w:t>
            </w:r>
          </w:p>
        </w:tc>
        <w:tc>
          <w:tcPr>
            <w:tcW w:w="8501"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snapToGrid w:val="0"/>
              <w:jc w:val="center"/>
              <w:rPr>
                <w:rFonts w:ascii="Arial" w:hAnsi="Arial" w:cs="Arial"/>
                <w:b/>
                <w:bCs/>
                <w:iCs/>
              </w:rPr>
            </w:pPr>
            <w:r w:rsidRPr="0015100D">
              <w:rPr>
                <w:rFonts w:ascii="Arial" w:hAnsi="Arial" w:cs="Arial"/>
                <w:b/>
                <w:bCs/>
                <w:iCs/>
              </w:rPr>
              <w:t>Оценка по отборочным критериям</w:t>
            </w:r>
          </w:p>
        </w:tc>
      </w:tr>
      <w:tr w:rsidR="0041765A" w:rsidRPr="0015100D" w:rsidTr="0041765A">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jc w:val="center"/>
              <w:rPr>
                <w:rFonts w:ascii="Arial" w:hAnsi="Arial" w:cs="Arial"/>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41765A" w:rsidRPr="0015100D" w:rsidRDefault="0041765A" w:rsidP="00F42345">
            <w:pPr>
              <w:widowControl/>
              <w:autoSpaceDE/>
              <w:autoSpaceDN/>
              <w:adjustRightInd/>
              <w:jc w:val="center"/>
              <w:rPr>
                <w:rFonts w:ascii="Arial" w:hAnsi="Arial" w:cs="Arial"/>
              </w:rPr>
            </w:pPr>
          </w:p>
        </w:tc>
        <w:tc>
          <w:tcPr>
            <w:tcW w:w="4251" w:type="dxa"/>
            <w:tcBorders>
              <w:top w:val="single" w:sz="4" w:space="0" w:color="auto"/>
              <w:left w:val="single" w:sz="4" w:space="0" w:color="auto"/>
              <w:bottom w:val="sing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b/>
              </w:rPr>
            </w:pPr>
            <w:r w:rsidRPr="0015100D">
              <w:rPr>
                <w:rFonts w:ascii="Arial" w:hAnsi="Arial" w:cs="Arial"/>
                <w:b/>
              </w:rPr>
              <w:t>Соответствие/несоответствие Участника требованиям документации</w:t>
            </w:r>
          </w:p>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b/>
              </w:rPr>
            </w:pPr>
            <w:r w:rsidRPr="0015100D">
              <w:rPr>
                <w:rFonts w:ascii="Arial" w:hAnsi="Arial" w:cs="Arial"/>
                <w:b/>
              </w:rPr>
              <w:t>Соответствие/несоответствие заявки Участника требованиям документации</w:t>
            </w:r>
          </w:p>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2</w:t>
            </w:r>
          </w:p>
        </w:tc>
        <w:tc>
          <w:tcPr>
            <w:tcW w:w="4251"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3</w:t>
            </w:r>
          </w:p>
        </w:tc>
        <w:tc>
          <w:tcPr>
            <w:tcW w:w="4250" w:type="dxa"/>
            <w:tcBorders>
              <w:top w:val="single" w:sz="4" w:space="0" w:color="auto"/>
              <w:left w:val="single" w:sz="4" w:space="0" w:color="auto"/>
              <w:bottom w:val="double" w:sz="4" w:space="0" w:color="auto"/>
              <w:right w:val="single" w:sz="4" w:space="0" w:color="auto"/>
            </w:tcBorders>
            <w:shd w:val="pct12" w:color="auto" w:fill="auto"/>
            <w:vAlign w:val="center"/>
          </w:tcPr>
          <w:p w:rsidR="0041765A" w:rsidRPr="0015100D" w:rsidRDefault="0041765A" w:rsidP="00F42345">
            <w:pPr>
              <w:widowControl/>
              <w:autoSpaceDE/>
              <w:autoSpaceDN/>
              <w:adjustRightInd/>
              <w:jc w:val="center"/>
              <w:rPr>
                <w:rFonts w:ascii="Arial" w:hAnsi="Arial" w:cs="Arial"/>
                <w:i/>
                <w:sz w:val="20"/>
                <w:szCs w:val="20"/>
              </w:rPr>
            </w:pPr>
            <w:r w:rsidRPr="0015100D">
              <w:rPr>
                <w:rFonts w:ascii="Arial" w:hAnsi="Arial" w:cs="Arial"/>
                <w:i/>
                <w:sz w:val="20"/>
                <w:szCs w:val="20"/>
              </w:rPr>
              <w:t>4</w:t>
            </w:r>
          </w:p>
        </w:tc>
      </w:tr>
      <w:tr w:rsidR="0041765A" w:rsidRPr="0015100D" w:rsidTr="0041765A">
        <w:tc>
          <w:tcPr>
            <w:tcW w:w="538"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537"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rPr>
                <w:rFonts w:ascii="Arial" w:hAnsi="Arial" w:cs="Arial"/>
              </w:rPr>
            </w:pPr>
            <w:r w:rsidRPr="0015100D">
              <w:rPr>
                <w:rFonts w:ascii="Arial" w:hAnsi="Arial" w:cs="Arial"/>
                <w:b/>
              </w:rPr>
              <w:t>Лот № 1:</w:t>
            </w:r>
          </w:p>
        </w:tc>
        <w:tc>
          <w:tcPr>
            <w:tcW w:w="4251"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doub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c>
          <w:tcPr>
            <w:tcW w:w="538" w:type="dxa"/>
            <w:tcBorders>
              <w:top w:val="single" w:sz="4" w:space="0" w:color="auto"/>
              <w:left w:val="single" w:sz="4" w:space="0" w:color="auto"/>
              <w:bottom w:val="single" w:sz="4" w:space="0" w:color="auto"/>
              <w:right w:val="single" w:sz="4" w:space="0" w:color="auto"/>
            </w:tcBorders>
            <w:hideMark/>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hideMark/>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bCs/>
                <w:iC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b/>
              </w:rPr>
            </w:pPr>
            <w:r w:rsidRPr="0015100D">
              <w:rPr>
                <w:rFonts w:ascii="Arial" w:hAnsi="Arial" w:cs="Arial"/>
                <w:b/>
              </w:rPr>
              <w:t>Лот № 2:</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r w:rsidR="0041765A" w:rsidRPr="0015100D" w:rsidTr="0041765A">
        <w:trPr>
          <w:trHeight w:val="343"/>
        </w:trPr>
        <w:tc>
          <w:tcPr>
            <w:tcW w:w="538" w:type="dxa"/>
            <w:tcBorders>
              <w:top w:val="single" w:sz="4" w:space="0" w:color="auto"/>
              <w:left w:val="single" w:sz="4" w:space="0" w:color="auto"/>
              <w:bottom w:val="single" w:sz="4" w:space="0" w:color="auto"/>
              <w:right w:val="single" w:sz="4" w:space="0" w:color="auto"/>
            </w:tcBorders>
          </w:tcPr>
          <w:p w:rsidR="0041765A" w:rsidRPr="0015100D" w:rsidRDefault="0041765A" w:rsidP="009F2E9E">
            <w:pPr>
              <w:widowControl/>
              <w:numPr>
                <w:ilvl w:val="0"/>
                <w:numId w:val="51"/>
              </w:numPr>
              <w:autoSpaceDE/>
              <w:autoSpaceDN/>
              <w:adjustRightInd/>
              <w:spacing w:after="200"/>
              <w:contextualSpacing/>
              <w:rPr>
                <w:rFonts w:ascii="Arial" w:eastAsia="Calibri" w:hAnsi="Arial" w:cs="Arial"/>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41765A" w:rsidRPr="0015100D" w:rsidRDefault="0041765A" w:rsidP="00F42345">
            <w:pPr>
              <w:widowControl/>
              <w:autoSpaceDE/>
              <w:autoSpaceDN/>
              <w:adjustRightInd/>
              <w:snapToGrid w:val="0"/>
              <w:rPr>
                <w:rFonts w:ascii="Arial" w:hAnsi="Arial" w:cs="Arial"/>
              </w:rPr>
            </w:pPr>
            <w:r w:rsidRPr="0015100D">
              <w:rPr>
                <w:rFonts w:ascii="Arial" w:hAnsi="Arial" w:cs="Arial"/>
                <w:color w:val="548DD4"/>
              </w:rPr>
              <w:t>[</w:t>
            </w:r>
            <w:r w:rsidRPr="0015100D">
              <w:rPr>
                <w:rFonts w:ascii="Arial" w:hAnsi="Arial" w:cs="Arial"/>
                <w:i/>
                <w:color w:val="548DD4"/>
              </w:rPr>
              <w:t>наименование Участника</w:t>
            </w:r>
            <w:r w:rsidRPr="0015100D">
              <w:rPr>
                <w:rFonts w:ascii="Arial" w:hAnsi="Arial" w:cs="Arial"/>
                <w:color w:val="548DD4"/>
              </w:rPr>
              <w:t>]</w:t>
            </w:r>
          </w:p>
        </w:tc>
        <w:tc>
          <w:tcPr>
            <w:tcW w:w="4251"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c>
          <w:tcPr>
            <w:tcW w:w="4250" w:type="dxa"/>
            <w:tcBorders>
              <w:top w:val="single" w:sz="4" w:space="0" w:color="auto"/>
              <w:left w:val="single" w:sz="4" w:space="0" w:color="auto"/>
              <w:bottom w:val="single" w:sz="4" w:space="0" w:color="auto"/>
              <w:right w:val="single" w:sz="4" w:space="0" w:color="auto"/>
            </w:tcBorders>
          </w:tcPr>
          <w:p w:rsidR="0041765A" w:rsidRPr="0015100D" w:rsidRDefault="0041765A" w:rsidP="00F42345">
            <w:pPr>
              <w:widowControl/>
              <w:autoSpaceDE/>
              <w:autoSpaceDN/>
              <w:adjustRightInd/>
              <w:snapToGrid w:val="0"/>
              <w:jc w:val="center"/>
              <w:rPr>
                <w:rFonts w:ascii="Arial" w:hAnsi="Arial" w:cs="Arial"/>
              </w:rPr>
            </w:pPr>
          </w:p>
        </w:tc>
      </w:tr>
    </w:tbl>
    <w:p w:rsidR="00F42345" w:rsidRPr="0015100D" w:rsidRDefault="00F42345" w:rsidP="00F42345">
      <w:pPr>
        <w:widowControl/>
        <w:autoSpaceDE/>
        <w:autoSpaceDN/>
        <w:adjustRightInd/>
        <w:spacing w:before="480" w:after="120"/>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42345" w:rsidRPr="0015100D" w:rsidRDefault="00F42345" w:rsidP="00F42345">
      <w:pPr>
        <w:widowControl/>
        <w:autoSpaceDE/>
        <w:autoSpaceDN/>
        <w:adjustRightInd/>
        <w:spacing w:after="120"/>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заявки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 xml:space="preserve">], а именно </w:t>
      </w:r>
      <w:r w:rsidRPr="0015100D">
        <w:rPr>
          <w:rFonts w:ascii="Arial" w:hAnsi="Arial" w:cs="Arial"/>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15100D">
        <w:rPr>
          <w:rFonts w:ascii="Arial" w:hAnsi="Arial" w:cs="Arial"/>
        </w:rPr>
        <w:t>не соответствуют п.___[</w:t>
      </w:r>
      <w:r w:rsidRPr="0015100D">
        <w:rPr>
          <w:rFonts w:ascii="Arial" w:hAnsi="Arial" w:cs="Arial"/>
          <w:i/>
        </w:rPr>
        <w:t>указывается пункт закупочной документации, где присутствовало данное требование</w:t>
      </w:r>
      <w:proofErr w:type="gramStart"/>
      <w:r w:rsidRPr="0015100D">
        <w:rPr>
          <w:rFonts w:ascii="Arial" w:hAnsi="Arial" w:cs="Arial"/>
        </w:rPr>
        <w:t>]д</w:t>
      </w:r>
      <w:proofErr w:type="gramEnd"/>
      <w:r w:rsidRPr="0015100D">
        <w:rPr>
          <w:rFonts w:ascii="Arial" w:hAnsi="Arial" w:cs="Arial"/>
        </w:rPr>
        <w:t xml:space="preserve">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 xml:space="preserve">описывается почему, например, данное требование является существенным или обязательным, и </w:t>
      </w:r>
      <w:proofErr w:type="gramStart"/>
      <w:r w:rsidRPr="0015100D">
        <w:rPr>
          <w:rFonts w:ascii="Arial" w:hAnsi="Arial" w:cs="Arial"/>
          <w:i/>
          <w:color w:val="548DD4"/>
        </w:rPr>
        <w:t>участник</w:t>
      </w:r>
      <w:proofErr w:type="gramEnd"/>
      <w:r w:rsidRPr="0015100D">
        <w:rPr>
          <w:rFonts w:ascii="Arial" w:hAnsi="Arial" w:cs="Arial"/>
          <w:i/>
          <w:color w:val="548DD4"/>
        </w:rPr>
        <w:t xml:space="preserve"> не представивший подтверждение не сможет выполнить необходимую поставку/работу/услугу</w:t>
      </w:r>
      <w:r w:rsidRPr="0015100D">
        <w:rPr>
          <w:rFonts w:ascii="Arial" w:hAnsi="Arial" w:cs="Arial"/>
          <w:color w:val="548DD4"/>
        </w:rPr>
        <w:t>]</w:t>
      </w:r>
      <w:r w:rsidRPr="0015100D">
        <w:rPr>
          <w:rFonts w:ascii="Arial" w:hAnsi="Arial" w:cs="Arial"/>
          <w:i/>
        </w:rPr>
        <w:t>.</w:t>
      </w:r>
    </w:p>
    <w:p w:rsidR="00F42345" w:rsidRPr="0015100D" w:rsidRDefault="00F42345" w:rsidP="00F42345">
      <w:pPr>
        <w:widowControl/>
        <w:autoSpaceDE/>
        <w:autoSpaceDN/>
        <w:adjustRightInd/>
      </w:pPr>
    </w:p>
    <w:p w:rsidR="00F42345" w:rsidRPr="0015100D" w:rsidRDefault="00F42345" w:rsidP="00F42345">
      <w:pPr>
        <w:widowControl/>
        <w:autoSpaceDE/>
        <w:autoSpaceDN/>
        <w:adjustRightInd/>
      </w:pPr>
    </w:p>
    <w:tbl>
      <w:tblPr>
        <w:tblW w:w="9606" w:type="dxa"/>
        <w:tblLook w:val="04A0" w:firstRow="1" w:lastRow="0" w:firstColumn="1" w:lastColumn="0" w:noHBand="0" w:noVBand="1"/>
      </w:tblPr>
      <w:tblGrid>
        <w:gridCol w:w="3379"/>
        <w:gridCol w:w="4100"/>
        <w:gridCol w:w="2127"/>
      </w:tblGrid>
      <w:tr w:rsidR="00F42345" w:rsidRPr="0015100D" w:rsidTr="00F42345">
        <w:tc>
          <w:tcPr>
            <w:tcW w:w="3379" w:type="dxa"/>
            <w:shd w:val="clear" w:color="auto" w:fill="auto"/>
          </w:tcPr>
          <w:p w:rsidR="00F42345" w:rsidRPr="0015100D" w:rsidRDefault="00F42345" w:rsidP="00F42345">
            <w:pPr>
              <w:widowControl/>
              <w:autoSpaceDE/>
              <w:autoSpaceDN/>
              <w:adjustRightInd/>
              <w:rPr>
                <w:rFonts w:ascii="Arial" w:hAnsi="Arial" w:cs="Arial"/>
              </w:rPr>
            </w:pPr>
            <w:r w:rsidRPr="0015100D">
              <w:rPr>
                <w:rFonts w:ascii="Arial" w:hAnsi="Arial" w:cs="Arial"/>
              </w:rPr>
              <w:t>Эксперт</w:t>
            </w:r>
          </w:p>
        </w:tc>
        <w:tc>
          <w:tcPr>
            <w:tcW w:w="4100" w:type="dxa"/>
            <w:tcBorders>
              <w:bottom w:val="single" w:sz="4" w:space="0" w:color="auto"/>
            </w:tcBorders>
            <w:shd w:val="clear" w:color="auto" w:fill="auto"/>
          </w:tcPr>
          <w:p w:rsidR="00F42345" w:rsidRPr="0015100D" w:rsidRDefault="00F42345" w:rsidP="00F42345">
            <w:pPr>
              <w:widowControl/>
              <w:autoSpaceDE/>
              <w:autoSpaceDN/>
              <w:adjustRightInd/>
              <w:jc w:val="both"/>
              <w:rPr>
                <w:rFonts w:ascii="Arial" w:hAnsi="Arial" w:cs="Arial"/>
              </w:rPr>
            </w:pPr>
          </w:p>
        </w:tc>
        <w:tc>
          <w:tcPr>
            <w:tcW w:w="2127" w:type="dxa"/>
            <w:tcBorders>
              <w:bottom w:val="single" w:sz="4" w:space="0" w:color="auto"/>
            </w:tcBorders>
            <w:shd w:val="clear" w:color="auto" w:fill="auto"/>
            <w:vAlign w:val="bottom"/>
          </w:tcPr>
          <w:p w:rsidR="00F42345" w:rsidRPr="0015100D" w:rsidRDefault="00F42345" w:rsidP="00F42345">
            <w:pPr>
              <w:widowControl/>
              <w:autoSpaceDE/>
              <w:autoSpaceDN/>
              <w:adjustRightInd/>
              <w:rPr>
                <w:rFonts w:ascii="Arial" w:hAnsi="Arial" w:cs="Arial"/>
              </w:rPr>
            </w:pPr>
          </w:p>
        </w:tc>
      </w:tr>
      <w:tr w:rsidR="00F42345" w:rsidRPr="0015100D" w:rsidTr="00F42345">
        <w:tc>
          <w:tcPr>
            <w:tcW w:w="3379" w:type="dxa"/>
            <w:shd w:val="clear" w:color="auto" w:fill="auto"/>
          </w:tcPr>
          <w:p w:rsidR="00F42345" w:rsidRPr="0015100D" w:rsidRDefault="00F42345" w:rsidP="00F42345">
            <w:pPr>
              <w:widowControl/>
              <w:autoSpaceDE/>
              <w:autoSpaceDN/>
              <w:adjustRightInd/>
              <w:jc w:val="both"/>
              <w:rPr>
                <w:rFonts w:ascii="Arial" w:hAnsi="Arial" w:cs="Arial"/>
              </w:rPr>
            </w:pPr>
          </w:p>
        </w:tc>
        <w:tc>
          <w:tcPr>
            <w:tcW w:w="4100" w:type="dxa"/>
            <w:tcBorders>
              <w:top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sz w:val="18"/>
                <w:szCs w:val="18"/>
              </w:rPr>
            </w:pPr>
            <w:r w:rsidRPr="0015100D">
              <w:rPr>
                <w:rFonts w:ascii="Arial" w:hAnsi="Arial" w:cs="Arial"/>
                <w:sz w:val="18"/>
                <w:szCs w:val="18"/>
              </w:rPr>
              <w:t>(дата, подпись)</w:t>
            </w:r>
          </w:p>
        </w:tc>
        <w:tc>
          <w:tcPr>
            <w:tcW w:w="2127" w:type="dxa"/>
            <w:tcBorders>
              <w:top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sz w:val="18"/>
                <w:szCs w:val="18"/>
              </w:rPr>
            </w:pPr>
            <w:r w:rsidRPr="0015100D">
              <w:rPr>
                <w:rFonts w:ascii="Arial" w:hAnsi="Arial" w:cs="Arial"/>
                <w:sz w:val="18"/>
                <w:szCs w:val="18"/>
              </w:rPr>
              <w:t>Ф.И.О.</w:t>
            </w:r>
          </w:p>
        </w:tc>
      </w:tr>
    </w:tbl>
    <w:p w:rsidR="00F42345" w:rsidRPr="0015100D" w:rsidRDefault="00F42345" w:rsidP="00F42345">
      <w:pPr>
        <w:widowControl/>
        <w:autoSpaceDE/>
        <w:autoSpaceDN/>
        <w:adjustRightInd/>
        <w:sectPr w:rsidR="00F42345" w:rsidRPr="0015100D" w:rsidSect="00F42345">
          <w:pgSz w:w="16838" w:h="11906" w:orient="landscape"/>
          <w:pgMar w:top="1276" w:right="1134" w:bottom="850" w:left="1134" w:header="708" w:footer="708" w:gutter="0"/>
          <w:cols w:space="708"/>
          <w:docGrid w:linePitch="360"/>
        </w:sectPr>
      </w:pPr>
    </w:p>
    <w:p w:rsidR="00F42345" w:rsidRPr="0015100D" w:rsidRDefault="009F2E9E" w:rsidP="00F42345">
      <w:pPr>
        <w:widowControl/>
        <w:tabs>
          <w:tab w:val="left" w:pos="284"/>
        </w:tabs>
        <w:autoSpaceDE/>
        <w:autoSpaceDN/>
        <w:adjustRightInd/>
        <w:spacing w:before="160" w:after="60"/>
        <w:ind w:left="352"/>
        <w:jc w:val="right"/>
        <w:outlineLvl w:val="0"/>
        <w:rPr>
          <w:rFonts w:ascii="Arial" w:hAnsi="Arial" w:cs="Arial"/>
        </w:rPr>
      </w:pPr>
      <w:r>
        <w:rPr>
          <w:rFonts w:ascii="Arial" w:hAnsi="Arial" w:cs="Arial"/>
          <w:b/>
        </w:rPr>
        <w:t>Приложение № 3.4</w:t>
      </w:r>
      <w:r w:rsidR="00F42345" w:rsidRPr="0015100D">
        <w:rPr>
          <w:rFonts w:ascii="Arial" w:hAnsi="Arial" w:cs="Arial"/>
          <w:b/>
        </w:rPr>
        <w:t xml:space="preserve"> </w:t>
      </w:r>
      <w:r w:rsidR="00F42345" w:rsidRPr="0015100D">
        <w:rPr>
          <w:rFonts w:ascii="Arial" w:hAnsi="Arial" w:cs="Arial"/>
        </w:rPr>
        <w:t xml:space="preserve">к Разделу </w:t>
      </w:r>
      <w:r w:rsidR="00F42345">
        <w:rPr>
          <w:rFonts w:ascii="Arial" w:hAnsi="Arial" w:cs="Arial"/>
        </w:rPr>
        <w:t>9</w:t>
      </w:r>
      <w:r w:rsidR="00F42345" w:rsidRPr="0015100D">
        <w:rPr>
          <w:rFonts w:ascii="Arial" w:hAnsi="Arial" w:cs="Arial"/>
        </w:rPr>
        <w:t xml:space="preserve">  Закупочной документации</w:t>
      </w:r>
    </w:p>
    <w:p w:rsidR="00F42345" w:rsidRPr="0015100D" w:rsidRDefault="00F42345" w:rsidP="00F42345">
      <w:pPr>
        <w:widowControl/>
        <w:autoSpaceDE/>
        <w:autoSpaceDN/>
        <w:adjustRightInd/>
        <w:jc w:val="right"/>
        <w:rPr>
          <w:rFonts w:ascii="Arial" w:hAnsi="Arial" w:cs="Arial"/>
        </w:rPr>
      </w:pPr>
      <w:r w:rsidRPr="0015100D">
        <w:rPr>
          <w:rFonts w:ascii="Arial" w:hAnsi="Arial" w:cs="Arial"/>
        </w:rPr>
        <w:t>Типовая форма индивидуального заключения по экспертной оценке заявок на участие в закупке</w:t>
      </w:r>
    </w:p>
    <w:p w:rsidR="00F42345" w:rsidRPr="0015100D" w:rsidRDefault="00F42345" w:rsidP="00F42345">
      <w:pPr>
        <w:widowControl/>
        <w:autoSpaceDE/>
        <w:autoSpaceDN/>
        <w:adjustRightInd/>
        <w:spacing w:after="120"/>
        <w:jc w:val="right"/>
        <w:rPr>
          <w:rFonts w:ascii="Arial" w:hAnsi="Arial" w:cs="Arial"/>
        </w:rPr>
      </w:pPr>
      <w:r w:rsidRPr="0015100D">
        <w:rPr>
          <w:rFonts w:ascii="Arial" w:hAnsi="Arial" w:cs="Arial"/>
        </w:rPr>
        <w:t>(экономическая безопасность)</w:t>
      </w:r>
    </w:p>
    <w:p w:rsidR="00F42345" w:rsidRPr="0015100D" w:rsidRDefault="00F42345" w:rsidP="00F42345">
      <w:pPr>
        <w:widowControl/>
        <w:autoSpaceDE/>
        <w:autoSpaceDN/>
        <w:adjustRightInd/>
        <w:spacing w:after="120"/>
        <w:jc w:val="right"/>
        <w:rPr>
          <w:rFonts w:ascii="Arial" w:hAnsi="Arial" w:cs="Arial"/>
        </w:rPr>
      </w:pPr>
      <w:r w:rsidRPr="0015100D">
        <w:rPr>
          <w:rFonts w:ascii="Arial" w:hAnsi="Arial" w:cs="Arial"/>
        </w:rPr>
        <w:t>После утверждения корпоративного стандарта Группы «Методика оценки деловой репутации контрагентов» индивидуальное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F42345" w:rsidRPr="0015100D" w:rsidRDefault="00F42345" w:rsidP="00F42345">
      <w:pPr>
        <w:widowControl/>
        <w:autoSpaceDE/>
        <w:autoSpaceDN/>
        <w:adjustRightInd/>
        <w:spacing w:after="240"/>
        <w:jc w:val="center"/>
        <w:rPr>
          <w:rFonts w:ascii="Arial" w:hAnsi="Arial" w:cs="Arial"/>
          <w:b/>
        </w:rPr>
      </w:pPr>
      <w:r w:rsidRPr="0015100D">
        <w:rPr>
          <w:rFonts w:ascii="Arial" w:hAnsi="Arial" w:cs="Arial"/>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F42345" w:rsidRPr="0015100D" w:rsidTr="00F42345">
        <w:trPr>
          <w:trHeight w:val="335"/>
        </w:trPr>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rPr>
                <w:b/>
                <w:bCs/>
                <w:sz w:val="20"/>
                <w:szCs w:val="20"/>
              </w:rPr>
            </w:pPr>
            <w:r w:rsidRPr="0015100D">
              <w:rPr>
                <w:b/>
                <w:bCs/>
                <w:sz w:val="20"/>
                <w:szCs w:val="20"/>
              </w:rPr>
              <w:t>Закупка № __________</w:t>
            </w:r>
          </w:p>
        </w:tc>
        <w:tc>
          <w:tcPr>
            <w:tcW w:w="7393" w:type="dxa"/>
            <w:shd w:val="clear" w:color="auto" w:fill="auto"/>
            <w:vAlign w:val="bottom"/>
          </w:tcPr>
          <w:p w:rsidR="00F42345" w:rsidRPr="0015100D" w:rsidRDefault="00F42345" w:rsidP="00F42345">
            <w:pPr>
              <w:widowControl/>
              <w:tabs>
                <w:tab w:val="left" w:pos="10915"/>
                <w:tab w:val="left" w:pos="14884"/>
              </w:tabs>
              <w:autoSpaceDE/>
              <w:autoSpaceDN/>
              <w:adjustRightInd/>
              <w:jc w:val="right"/>
              <w:rPr>
                <w:b/>
                <w:bCs/>
                <w:sz w:val="20"/>
                <w:szCs w:val="20"/>
              </w:rPr>
            </w:pPr>
            <w:r w:rsidRPr="0015100D">
              <w:rPr>
                <w:b/>
                <w:bCs/>
                <w:sz w:val="20"/>
                <w:szCs w:val="20"/>
              </w:rPr>
              <w:t>Заключение выдано: «__»________</w:t>
            </w:r>
            <w:proofErr w:type="gramStart"/>
            <w:r w:rsidRPr="0015100D">
              <w:rPr>
                <w:b/>
                <w:bCs/>
                <w:sz w:val="20"/>
                <w:szCs w:val="20"/>
              </w:rPr>
              <w:t>г</w:t>
            </w:r>
            <w:proofErr w:type="gramEnd"/>
            <w:r w:rsidRPr="0015100D">
              <w:rPr>
                <w:b/>
                <w:bCs/>
                <w:sz w:val="20"/>
                <w:szCs w:val="20"/>
              </w:rPr>
              <w:t>.</w:t>
            </w:r>
          </w:p>
        </w:tc>
      </w:tr>
    </w:tbl>
    <w:p w:rsidR="00F42345" w:rsidRPr="0015100D" w:rsidRDefault="00F42345" w:rsidP="00F42345">
      <w:pPr>
        <w:widowControl/>
        <w:tabs>
          <w:tab w:val="left" w:pos="10915"/>
          <w:tab w:val="left" w:pos="14884"/>
        </w:tabs>
        <w:autoSpaceDE/>
        <w:autoSpaceDN/>
        <w:adjustRightInd/>
        <w:rPr>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Заказчик:</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Способ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
                <w:bCs/>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закупки:</w:t>
            </w:r>
          </w:p>
        </w:tc>
        <w:tc>
          <w:tcPr>
            <w:tcW w:w="12758" w:type="dxa"/>
            <w:shd w:val="clear" w:color="auto" w:fill="auto"/>
          </w:tcPr>
          <w:p w:rsidR="00F42345" w:rsidRPr="0015100D" w:rsidRDefault="00F42345" w:rsidP="00F42345">
            <w:pPr>
              <w:widowControl/>
              <w:tabs>
                <w:tab w:val="left" w:pos="12760"/>
                <w:tab w:val="left" w:pos="14884"/>
              </w:tabs>
              <w:autoSpaceDE/>
              <w:autoSpaceDN/>
              <w:adjustRightInd/>
              <w:rPr>
                <w:rFonts w:ascii="Arial" w:hAnsi="Arial" w:cs="Arial"/>
                <w:bCs/>
              </w:rPr>
            </w:pPr>
            <w:r w:rsidRPr="0015100D">
              <w:rPr>
                <w:rFonts w:ascii="Arial" w:hAnsi="Arial" w:cs="Arial"/>
              </w:rPr>
              <w:t xml:space="preserve">на право заключения договора на: </w:t>
            </w:r>
            <w:r w:rsidRPr="0015100D">
              <w:rPr>
                <w:rFonts w:ascii="Arial" w:hAnsi="Arial" w:cs="Arial"/>
                <w:color w:val="548DD4"/>
              </w:rPr>
              <w:t>[</w:t>
            </w:r>
            <w:r w:rsidRPr="0015100D">
              <w:rPr>
                <w:rFonts w:ascii="Arial" w:hAnsi="Arial" w:cs="Arial"/>
                <w:i/>
                <w:color w:val="548DD4"/>
              </w:rPr>
              <w:t>предмет договора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Предмет договора:</w:t>
            </w:r>
          </w:p>
        </w:tc>
        <w:tc>
          <w:tcPr>
            <w:tcW w:w="12758"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rPr>
            </w:pPr>
            <w:r w:rsidRPr="0015100D">
              <w:rPr>
                <w:rFonts w:ascii="Arial" w:hAnsi="Arial" w:cs="Arial"/>
                <w:bCs/>
              </w:rPr>
              <w:t xml:space="preserve">Лот 1 – </w:t>
            </w:r>
            <w:r w:rsidRPr="0015100D">
              <w:rPr>
                <w:rFonts w:ascii="Arial" w:hAnsi="Arial" w:cs="Arial"/>
                <w:color w:val="548DD4"/>
              </w:rPr>
              <w:t>[</w:t>
            </w:r>
            <w:r w:rsidRPr="0015100D">
              <w:rPr>
                <w:rFonts w:ascii="Arial" w:hAnsi="Arial" w:cs="Arial"/>
                <w:i/>
                <w:color w:val="548DD4"/>
              </w:rPr>
              <w:t>наименование лота</w:t>
            </w:r>
            <w:r w:rsidRPr="0015100D">
              <w:rPr>
                <w:rFonts w:ascii="Arial" w:hAnsi="Arial" w:cs="Arial"/>
                <w:color w:val="548DD4"/>
              </w:rPr>
              <w:t>]</w:t>
            </w:r>
            <w:r w:rsidRPr="0015100D">
              <w:rPr>
                <w:rFonts w:ascii="Arial" w:hAnsi="Arial" w:cs="Arial"/>
                <w:bCs/>
              </w:rPr>
              <w:t>;</w:t>
            </w:r>
          </w:p>
          <w:p w:rsidR="00F42345" w:rsidRPr="0015100D" w:rsidRDefault="00F42345" w:rsidP="00F42345">
            <w:pPr>
              <w:widowControl/>
              <w:tabs>
                <w:tab w:val="left" w:pos="1134"/>
              </w:tabs>
              <w:autoSpaceDE/>
              <w:autoSpaceDN/>
              <w:adjustRightInd/>
              <w:rPr>
                <w:rFonts w:ascii="Arial" w:hAnsi="Arial" w:cs="Arial"/>
              </w:rPr>
            </w:pP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Эксперт:</w:t>
            </w:r>
          </w:p>
        </w:tc>
        <w:tc>
          <w:tcPr>
            <w:tcW w:w="12758" w:type="dxa"/>
            <w:shd w:val="clear" w:color="auto" w:fill="auto"/>
          </w:tcPr>
          <w:p w:rsidR="00F42345" w:rsidRPr="0015100D" w:rsidRDefault="00F42345" w:rsidP="00F42345">
            <w:pPr>
              <w:widowControl/>
              <w:autoSpaceDE/>
              <w:autoSpaceDN/>
              <w:adjustRightInd/>
              <w:rPr>
                <w:rFonts w:ascii="Arial" w:hAnsi="Arial" w:cs="Arial"/>
              </w:rPr>
            </w:pPr>
            <w:r w:rsidRPr="0015100D">
              <w:rPr>
                <w:rFonts w:ascii="Arial" w:hAnsi="Arial" w:cs="Arial"/>
                <w:color w:val="548DD4"/>
              </w:rPr>
              <w:t>[</w:t>
            </w:r>
            <w:r w:rsidRPr="0015100D">
              <w:rPr>
                <w:rFonts w:ascii="Arial" w:hAnsi="Arial" w:cs="Arial"/>
                <w:i/>
                <w:color w:val="548DD4"/>
              </w:rPr>
              <w:t>ФИО эксперта</w:t>
            </w:r>
            <w:r w:rsidRPr="0015100D">
              <w:rPr>
                <w:rFonts w:ascii="Arial" w:hAnsi="Arial" w:cs="Arial"/>
                <w:color w:val="548DD4"/>
              </w:rPr>
              <w:t>]</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 xml:space="preserve">Вид экспертизы: </w:t>
            </w:r>
          </w:p>
        </w:tc>
        <w:tc>
          <w:tcPr>
            <w:tcW w:w="12758" w:type="dxa"/>
            <w:shd w:val="clear" w:color="auto" w:fill="auto"/>
          </w:tcPr>
          <w:p w:rsidR="00F42345" w:rsidRPr="0015100D" w:rsidRDefault="00F42345" w:rsidP="00F42345">
            <w:pPr>
              <w:widowControl/>
              <w:autoSpaceDE/>
              <w:autoSpaceDN/>
              <w:adjustRightInd/>
              <w:rPr>
                <w:rFonts w:ascii="Arial" w:hAnsi="Arial" w:cs="Arial"/>
                <w:bCs/>
              </w:rPr>
            </w:pPr>
            <w:r w:rsidRPr="0015100D">
              <w:rPr>
                <w:rFonts w:ascii="Arial" w:hAnsi="Arial" w:cs="Arial"/>
                <w:bCs/>
              </w:rPr>
              <w:t>экономическая безопасность</w:t>
            </w:r>
          </w:p>
        </w:tc>
      </w:tr>
      <w:tr w:rsidR="00F42345" w:rsidRPr="0015100D" w:rsidTr="00F42345">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Вопросы эксперту:</w:t>
            </w:r>
          </w:p>
        </w:tc>
        <w:tc>
          <w:tcPr>
            <w:tcW w:w="12758" w:type="dxa"/>
            <w:shd w:val="clear" w:color="auto" w:fill="auto"/>
          </w:tcPr>
          <w:p w:rsidR="00F42345" w:rsidRPr="0015100D" w:rsidRDefault="00F42345" w:rsidP="009F2E9E">
            <w:pPr>
              <w:widowControl/>
              <w:numPr>
                <w:ilvl w:val="0"/>
                <w:numId w:val="54"/>
              </w:numPr>
              <w:autoSpaceDE/>
              <w:autoSpaceDN/>
              <w:adjustRightInd/>
              <w:ind w:left="459" w:hanging="425"/>
              <w:contextualSpacing/>
              <w:rPr>
                <w:rFonts w:ascii="Arial" w:hAnsi="Arial" w:cs="Arial"/>
                <w:bCs/>
              </w:rPr>
            </w:pPr>
            <w:r w:rsidRPr="0015100D">
              <w:rPr>
                <w:rFonts w:ascii="Arial" w:hAnsi="Arial" w:cs="Arial"/>
                <w:bCs/>
                <w:sz w:val="22"/>
                <w:szCs w:val="22"/>
              </w:rPr>
              <w:t>Оценка по отборочным критериям:</w:t>
            </w:r>
          </w:p>
          <w:p w:rsidR="00F42345" w:rsidRPr="0015100D" w:rsidRDefault="00F42345" w:rsidP="00F42345">
            <w:pPr>
              <w:widowControl/>
              <w:tabs>
                <w:tab w:val="num" w:pos="1353"/>
                <w:tab w:val="num" w:pos="2061"/>
              </w:tabs>
              <w:autoSpaceDE/>
              <w:autoSpaceDN/>
              <w:adjustRightInd/>
              <w:spacing w:before="60" w:after="60"/>
              <w:ind w:left="426"/>
              <w:jc w:val="both"/>
              <w:rPr>
                <w:sz w:val="20"/>
                <w:szCs w:val="20"/>
              </w:rPr>
            </w:pPr>
            <w:r w:rsidRPr="0015100D">
              <w:rPr>
                <w:sz w:val="20"/>
                <w:szCs w:val="20"/>
              </w:rPr>
              <w:t>Согласно закупочной документации</w:t>
            </w:r>
          </w:p>
          <w:p w:rsidR="00F42345" w:rsidRPr="0015100D" w:rsidRDefault="00F42345" w:rsidP="00F42345">
            <w:pPr>
              <w:tabs>
                <w:tab w:val="num" w:pos="-142"/>
                <w:tab w:val="left" w:pos="0"/>
                <w:tab w:val="num" w:pos="567"/>
                <w:tab w:val="num" w:pos="1080"/>
              </w:tabs>
              <w:adjustRightInd/>
              <w:spacing w:before="60"/>
              <w:ind w:firstLine="284"/>
              <w:jc w:val="both"/>
              <w:rPr>
                <w:i/>
                <w:sz w:val="20"/>
                <w:szCs w:val="20"/>
              </w:rPr>
            </w:pPr>
            <w:r w:rsidRPr="0015100D">
              <w:rPr>
                <w:i/>
                <w:sz w:val="20"/>
                <w:szCs w:val="20"/>
              </w:rPr>
              <w:t xml:space="preserve">*Заполняется экспертом </w:t>
            </w:r>
          </w:p>
        </w:tc>
      </w:tr>
      <w:tr w:rsidR="00F42345" w:rsidRPr="0015100D" w:rsidTr="00F42345">
        <w:trPr>
          <w:trHeight w:val="883"/>
        </w:trPr>
        <w:tc>
          <w:tcPr>
            <w:tcW w:w="2376" w:type="dxa"/>
            <w:shd w:val="clear" w:color="auto" w:fill="auto"/>
          </w:tcPr>
          <w:p w:rsidR="00F42345" w:rsidRPr="0015100D" w:rsidRDefault="00F42345" w:rsidP="00F42345">
            <w:pPr>
              <w:widowControl/>
              <w:tabs>
                <w:tab w:val="left" w:pos="12478"/>
                <w:tab w:val="left" w:pos="14884"/>
              </w:tabs>
              <w:autoSpaceDE/>
              <w:autoSpaceDN/>
              <w:adjustRightInd/>
              <w:rPr>
                <w:rFonts w:ascii="Arial" w:hAnsi="Arial" w:cs="Arial"/>
                <w:b/>
                <w:bCs/>
              </w:rPr>
            </w:pPr>
            <w:r w:rsidRPr="0015100D">
              <w:rPr>
                <w:rFonts w:ascii="Arial" w:hAnsi="Arial" w:cs="Arial"/>
                <w:b/>
                <w:bCs/>
              </w:rPr>
              <w:t>Представленные документы (информация):</w:t>
            </w:r>
          </w:p>
          <w:p w:rsidR="00F42345" w:rsidRPr="0015100D" w:rsidRDefault="00F42345" w:rsidP="00F42345">
            <w:pPr>
              <w:widowControl/>
              <w:tabs>
                <w:tab w:val="left" w:pos="12478"/>
                <w:tab w:val="left" w:pos="14884"/>
              </w:tabs>
              <w:autoSpaceDE/>
              <w:autoSpaceDN/>
              <w:adjustRightInd/>
              <w:rPr>
                <w:rFonts w:ascii="Arial" w:hAnsi="Arial" w:cs="Arial"/>
                <w:b/>
                <w:bCs/>
              </w:rPr>
            </w:pPr>
          </w:p>
        </w:tc>
        <w:tc>
          <w:tcPr>
            <w:tcW w:w="12758" w:type="dxa"/>
            <w:shd w:val="clear" w:color="auto" w:fill="auto"/>
          </w:tcPr>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закупочная документация</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протоколы закупочной комиссии</w:t>
            </w:r>
          </w:p>
          <w:p w:rsidR="00F42345" w:rsidRPr="0015100D" w:rsidRDefault="00F42345" w:rsidP="009F2E9E">
            <w:pPr>
              <w:widowControl/>
              <w:numPr>
                <w:ilvl w:val="0"/>
                <w:numId w:val="50"/>
              </w:numPr>
              <w:autoSpaceDE/>
              <w:autoSpaceDN/>
              <w:adjustRightInd/>
              <w:ind w:hanging="261"/>
              <w:contextualSpacing/>
              <w:jc w:val="both"/>
              <w:rPr>
                <w:rFonts w:ascii="Arial" w:hAnsi="Arial" w:cs="Arial"/>
                <w:bCs/>
              </w:rPr>
            </w:pPr>
            <w:r w:rsidRPr="0015100D">
              <w:rPr>
                <w:rFonts w:ascii="Arial" w:hAnsi="Arial" w:cs="Arial"/>
                <w:bCs/>
                <w:sz w:val="22"/>
                <w:szCs w:val="22"/>
              </w:rPr>
              <w:t>заявки Участников закупки.</w:t>
            </w:r>
          </w:p>
        </w:tc>
      </w:tr>
    </w:tbl>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b/>
        </w:rPr>
      </w:pPr>
    </w:p>
    <w:p w:rsidR="00F42345" w:rsidRPr="0015100D" w:rsidRDefault="00F42345" w:rsidP="00F42345">
      <w:pPr>
        <w:widowControl/>
        <w:autoSpaceDE/>
        <w:autoSpaceDN/>
        <w:adjustRightInd/>
        <w:spacing w:after="120"/>
        <w:rPr>
          <w:rFonts w:ascii="Arial" w:hAnsi="Arial" w:cs="Arial"/>
        </w:rPr>
      </w:pPr>
      <w:r w:rsidRPr="0015100D">
        <w:rPr>
          <w:rFonts w:ascii="Arial" w:hAnsi="Arial" w:cs="Arial"/>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F42345" w:rsidRPr="0015100D" w:rsidTr="00F42345">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
              </w:rPr>
            </w:pPr>
            <w:r w:rsidRPr="0015100D">
              <w:rPr>
                <w:rFonts w:ascii="Arial" w:hAnsi="Arial" w:cs="Arial"/>
                <w:b/>
              </w:rPr>
              <w:t xml:space="preserve">№ </w:t>
            </w:r>
            <w:proofErr w:type="gramStart"/>
            <w:r w:rsidRPr="0015100D">
              <w:rPr>
                <w:rFonts w:ascii="Arial" w:hAnsi="Arial" w:cs="Arial"/>
                <w:b/>
              </w:rPr>
              <w:t>п</w:t>
            </w:r>
            <w:proofErr w:type="gramEnd"/>
            <w:r w:rsidRPr="0015100D">
              <w:rPr>
                <w:rFonts w:ascii="Arial" w:hAnsi="Arial" w:cs="Arial"/>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b/>
              </w:rPr>
              <w:t xml:space="preserve">Наименование отборочного критерия </w:t>
            </w:r>
          </w:p>
          <w:p w:rsidR="00F42345" w:rsidRPr="0015100D" w:rsidRDefault="00F42345" w:rsidP="00F42345">
            <w:pPr>
              <w:widowControl/>
              <w:autoSpaceDE/>
              <w:autoSpaceDN/>
              <w:adjustRightInd/>
              <w:ind w:firstLine="12"/>
              <w:jc w:val="center"/>
              <w:rPr>
                <w:rFonts w:ascii="Arial" w:hAnsi="Arial" w:cs="Arial"/>
                <w:b/>
              </w:rPr>
            </w:pPr>
            <w:r w:rsidRPr="0015100D">
              <w:rPr>
                <w:rFonts w:ascii="Arial" w:hAnsi="Arial" w:cs="Arial"/>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ind w:right="35"/>
              <w:jc w:val="center"/>
              <w:rPr>
                <w:rFonts w:ascii="Arial" w:hAnsi="Arial" w:cs="Arial"/>
                <w:i/>
              </w:rPr>
            </w:pPr>
            <w:r w:rsidRPr="0015100D">
              <w:rPr>
                <w:rFonts w:ascii="Arial" w:hAnsi="Arial" w:cs="Arial"/>
                <w:b/>
                <w:bCs/>
              </w:rPr>
              <w:t>Вид экспертной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jc w:val="center"/>
              <w:rPr>
                <w:rFonts w:ascii="Arial" w:hAnsi="Arial" w:cs="Arial"/>
              </w:rPr>
            </w:pPr>
            <w:r w:rsidRPr="0015100D">
              <w:rPr>
                <w:rFonts w:ascii="Arial" w:hAnsi="Arial" w:cs="Arial"/>
              </w:rPr>
              <w:t xml:space="preserve">Экспертные оценки </w:t>
            </w:r>
            <w:r w:rsidRPr="0015100D">
              <w:rPr>
                <w:rFonts w:ascii="Arial" w:hAnsi="Arial" w:cs="Arial"/>
                <w:b/>
              </w:rPr>
              <w:t>«Соответствует»</w:t>
            </w:r>
            <w:r w:rsidRPr="0015100D">
              <w:rPr>
                <w:rFonts w:ascii="Arial" w:hAnsi="Arial" w:cs="Arial"/>
              </w:rPr>
              <w:t xml:space="preserve"> или «</w:t>
            </w:r>
            <w:r w:rsidRPr="0015100D">
              <w:rPr>
                <w:rFonts w:ascii="Arial" w:hAnsi="Arial" w:cs="Arial"/>
                <w:b/>
              </w:rPr>
              <w:t>Не соответствует»</w:t>
            </w:r>
            <w:r w:rsidRPr="0015100D">
              <w:rPr>
                <w:rFonts w:ascii="Arial" w:hAnsi="Arial" w:cs="Arial"/>
              </w:rPr>
              <w:t xml:space="preserve"> требованиям закупочной документации</w:t>
            </w:r>
            <w:r w:rsidRPr="0015100D">
              <w:rPr>
                <w:rFonts w:ascii="Arial" w:hAnsi="Arial" w:cs="Arial"/>
              </w:rPr>
              <w:br/>
            </w:r>
            <w:r w:rsidRPr="0015100D">
              <w:rPr>
                <w:rFonts w:ascii="Arial" w:hAnsi="Arial" w:cs="Arial"/>
                <w:color w:val="FF0000"/>
              </w:rPr>
              <w:t>(в случае несоответствия указываются причины)</w:t>
            </w:r>
          </w:p>
        </w:tc>
      </w:tr>
      <w:tr w:rsidR="00F42345" w:rsidRPr="0015100D" w:rsidTr="00F42345">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253" w:type="dxa"/>
            <w:vMerge/>
            <w:tcBorders>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F42345" w:rsidRPr="0015100D" w:rsidRDefault="00F42345" w:rsidP="00F42345">
            <w:pPr>
              <w:widowControl/>
              <w:autoSpaceDE/>
              <w:autoSpaceDN/>
              <w:adjustRightInd/>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F42345" w:rsidRPr="0015100D" w:rsidRDefault="00F42345" w:rsidP="00F42345">
            <w:pPr>
              <w:widowControl/>
              <w:autoSpaceDE/>
              <w:autoSpaceDN/>
              <w:adjustRightInd/>
              <w:jc w:val="center"/>
              <w:rPr>
                <w:rFonts w:ascii="Arial" w:hAnsi="Arial" w:cs="Arial"/>
                <w:bCs/>
                <w:i/>
                <w:iCs/>
              </w:rPr>
            </w:pPr>
            <w:r w:rsidRPr="0015100D">
              <w:rPr>
                <w:rFonts w:ascii="Arial" w:hAnsi="Arial" w:cs="Arial"/>
                <w:bCs/>
                <w:i/>
                <w:iCs/>
              </w:rPr>
              <w:t xml:space="preserve">Участник </w:t>
            </w:r>
            <w:r w:rsidRPr="0015100D">
              <w:rPr>
                <w:rFonts w:ascii="Arial" w:hAnsi="Arial" w:cs="Arial"/>
                <w:bCs/>
                <w:i/>
                <w:iCs/>
                <w:lang w:val="en-US"/>
              </w:rPr>
              <w:t>n</w:t>
            </w:r>
          </w:p>
        </w:tc>
      </w:tr>
      <w:tr w:rsidR="00F42345" w:rsidRPr="0015100D" w:rsidTr="00F42345">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53"/>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Del="008F13BF" w:rsidRDefault="00F42345" w:rsidP="00F42345">
            <w:pPr>
              <w:widowControl/>
              <w:autoSpaceDE/>
              <w:autoSpaceDN/>
              <w:adjustRightInd/>
              <w:jc w:val="center"/>
              <w:rPr>
                <w:rFonts w:ascii="Arial" w:hAnsi="Arial" w:cs="Arial"/>
              </w:rPr>
            </w:pPr>
            <w:r w:rsidRPr="0015100D">
              <w:rPr>
                <w:rFonts w:ascii="Arial" w:hAnsi="Arial" w:cs="Arial"/>
              </w:rPr>
              <w:t>Экономическая безопасность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r w:rsidR="00F42345" w:rsidRPr="0015100D" w:rsidTr="00F42345">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9F2E9E">
            <w:pPr>
              <w:widowControl/>
              <w:numPr>
                <w:ilvl w:val="0"/>
                <w:numId w:val="53"/>
              </w:numPr>
              <w:autoSpaceDE/>
              <w:autoSpaceDN/>
              <w:adjustRightInd/>
              <w:spacing w:after="200"/>
              <w:contextualSpacing/>
              <w:rPr>
                <w:rFonts w:ascii="Arial" w:eastAsia="Calibri" w:hAnsi="Arial" w:cs="Arial"/>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F42345" w:rsidRPr="0015100D" w:rsidRDefault="00F42345" w:rsidP="00F42345">
            <w:pPr>
              <w:widowControl/>
              <w:autoSpaceDE/>
              <w:autoSpaceDN/>
              <w:adjustRightInd/>
              <w:rPr>
                <w:rFonts w:ascii="Arial" w:hAnsi="Arial" w:cs="Arial"/>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42345" w:rsidRPr="0015100D" w:rsidRDefault="00F42345" w:rsidP="00F42345">
            <w:pPr>
              <w:widowControl/>
              <w:autoSpaceDE/>
              <w:autoSpaceDN/>
              <w:adjustRightInd/>
              <w:jc w:val="center"/>
              <w:rPr>
                <w:rFonts w:ascii="Arial" w:hAnsi="Arial" w:cs="Arial"/>
              </w:rPr>
            </w:pPr>
          </w:p>
        </w:tc>
        <w:tc>
          <w:tcPr>
            <w:tcW w:w="1730" w:type="dxa"/>
            <w:tcBorders>
              <w:top w:val="single" w:sz="4" w:space="0" w:color="auto"/>
              <w:left w:val="single" w:sz="4" w:space="0" w:color="auto"/>
              <w:bottom w:val="single" w:sz="4" w:space="0" w:color="auto"/>
              <w:right w:val="single" w:sz="4" w:space="0" w:color="auto"/>
            </w:tcBorders>
          </w:tcPr>
          <w:p w:rsidR="00F42345" w:rsidRPr="0015100D" w:rsidRDefault="00F42345" w:rsidP="00F42345">
            <w:pPr>
              <w:widowControl/>
              <w:autoSpaceDE/>
              <w:autoSpaceDN/>
              <w:adjustRightInd/>
              <w:jc w:val="center"/>
              <w:rPr>
                <w:rFonts w:ascii="Arial" w:hAnsi="Arial" w:cs="Arial"/>
              </w:rPr>
            </w:pPr>
          </w:p>
        </w:tc>
      </w:tr>
    </w:tbl>
    <w:p w:rsidR="00F42345" w:rsidRPr="0015100D" w:rsidRDefault="00F42345" w:rsidP="00F42345">
      <w:pPr>
        <w:widowControl/>
        <w:autoSpaceDE/>
        <w:autoSpaceDN/>
        <w:adjustRightInd/>
        <w:rPr>
          <w:rFonts w:ascii="Arial" w:hAnsi="Arial" w:cs="Arial"/>
          <w:b/>
        </w:rPr>
      </w:pPr>
      <w:r w:rsidRPr="0015100D">
        <w:rPr>
          <w:rFonts w:ascii="Arial" w:hAnsi="Arial" w:cs="Arial"/>
          <w:b/>
        </w:rPr>
        <w:t>Заключение</w:t>
      </w:r>
      <w:r w:rsidRPr="0015100D">
        <w:rPr>
          <w:rFonts w:ascii="Arial" w:hAnsi="Arial" w:cs="Arial"/>
        </w:rPr>
        <w:t xml:space="preserve"> </w:t>
      </w:r>
      <w:r w:rsidRPr="0015100D">
        <w:rPr>
          <w:rFonts w:ascii="Arial" w:hAnsi="Arial" w:cs="Arial"/>
          <w:color w:val="548DD4"/>
        </w:rPr>
        <w:t>[</w:t>
      </w:r>
      <w:r w:rsidRPr="0015100D">
        <w:rPr>
          <w:rFonts w:ascii="Arial" w:hAnsi="Arial" w:cs="Arial"/>
          <w:i/>
          <w:color w:val="548DD4"/>
        </w:rPr>
        <w:t>заполняется во всех случая несоответствия</w:t>
      </w:r>
      <w:r w:rsidRPr="0015100D">
        <w:rPr>
          <w:rFonts w:ascii="Arial" w:hAnsi="Arial" w:cs="Arial"/>
          <w:color w:val="548DD4"/>
        </w:rPr>
        <w:t>]</w:t>
      </w:r>
      <w:r w:rsidRPr="0015100D">
        <w:rPr>
          <w:rFonts w:ascii="Arial" w:hAnsi="Arial" w:cs="Arial"/>
        </w:rPr>
        <w:t>:</w:t>
      </w:r>
    </w:p>
    <w:p w:rsidR="00F42345" w:rsidRPr="0015100D" w:rsidRDefault="00F42345" w:rsidP="00F42345">
      <w:pPr>
        <w:widowControl/>
        <w:autoSpaceDE/>
        <w:autoSpaceDN/>
        <w:adjustRightInd/>
        <w:ind w:firstLine="567"/>
        <w:jc w:val="both"/>
        <w:rPr>
          <w:rFonts w:ascii="Arial" w:hAnsi="Arial" w:cs="Arial"/>
        </w:rPr>
      </w:pPr>
      <w:r w:rsidRPr="0015100D">
        <w:rPr>
          <w:rFonts w:ascii="Arial" w:hAnsi="Arial" w:cs="Arial"/>
        </w:rPr>
        <w:t>Считаю, что выявленные недостатки Участника</w:t>
      </w:r>
      <w:r w:rsidRPr="0015100D">
        <w:rPr>
          <w:rFonts w:ascii="Arial" w:hAnsi="Arial" w:cs="Arial"/>
          <w:snapToGrid w:val="0"/>
        </w:rPr>
        <w:t xml:space="preserve"> (</w:t>
      </w:r>
      <w:r w:rsidRPr="0015100D">
        <w:rPr>
          <w:rFonts w:ascii="Arial" w:hAnsi="Arial" w:cs="Arial"/>
          <w:i/>
          <w:snapToGrid w:val="0"/>
        </w:rPr>
        <w:t>либо</w:t>
      </w:r>
      <w:r w:rsidRPr="0015100D">
        <w:rPr>
          <w:rFonts w:ascii="Arial" w:hAnsi="Arial" w:cs="Arial"/>
          <w:snapToGrid w:val="0"/>
        </w:rPr>
        <w:t xml:space="preserve"> Предложения Участника) </w:t>
      </w:r>
      <w:r w:rsidRPr="0015100D">
        <w:rPr>
          <w:rFonts w:ascii="Arial" w:hAnsi="Arial" w:cs="Arial"/>
          <w:color w:val="548DD4"/>
        </w:rPr>
        <w:t>[</w:t>
      </w:r>
      <w:r w:rsidRPr="0015100D">
        <w:rPr>
          <w:rFonts w:ascii="Arial" w:hAnsi="Arial" w:cs="Arial"/>
          <w:i/>
          <w:color w:val="548DD4"/>
        </w:rPr>
        <w:t>указывается наименование Участника</w:t>
      </w:r>
      <w:r w:rsidRPr="0015100D">
        <w:rPr>
          <w:rFonts w:ascii="Arial" w:hAnsi="Arial" w:cs="Arial"/>
          <w:color w:val="548DD4"/>
        </w:rPr>
        <w:t>]</w:t>
      </w:r>
      <w:r w:rsidRPr="0015100D">
        <w:rPr>
          <w:rFonts w:ascii="Arial" w:hAnsi="Arial" w:cs="Arial"/>
          <w:i/>
          <w:u w:val="single"/>
        </w:rPr>
        <w:t xml:space="preserve"> </w:t>
      </w:r>
      <w:r w:rsidRPr="0015100D">
        <w:rPr>
          <w:rFonts w:ascii="Arial" w:hAnsi="Arial" w:cs="Arial"/>
        </w:rPr>
        <w:t xml:space="preserve">достаточным </w:t>
      </w:r>
      <w:r w:rsidRPr="0015100D">
        <w:rPr>
          <w:rFonts w:ascii="Arial" w:hAnsi="Arial" w:cs="Arial"/>
          <w:snapToGrid w:val="0"/>
        </w:rPr>
        <w:t>(</w:t>
      </w:r>
      <w:r w:rsidRPr="0015100D">
        <w:rPr>
          <w:rFonts w:ascii="Arial" w:hAnsi="Arial" w:cs="Arial"/>
          <w:i/>
          <w:snapToGrid w:val="0"/>
        </w:rPr>
        <w:t>либо</w:t>
      </w:r>
      <w:r w:rsidRPr="0015100D">
        <w:rPr>
          <w:rFonts w:ascii="Arial" w:hAnsi="Arial" w:cs="Arial"/>
          <w:snapToGrid w:val="0"/>
        </w:rPr>
        <w:t xml:space="preserve"> не достаточным) </w:t>
      </w:r>
      <w:r w:rsidRPr="0015100D">
        <w:rPr>
          <w:rFonts w:ascii="Arial" w:hAnsi="Arial" w:cs="Arial"/>
        </w:rPr>
        <w:t xml:space="preserve">основанием для отклонения, так как </w:t>
      </w:r>
      <w:r w:rsidRPr="0015100D">
        <w:rPr>
          <w:rFonts w:ascii="Arial" w:hAnsi="Arial" w:cs="Arial"/>
          <w:color w:val="548DD4"/>
        </w:rPr>
        <w:t>[</w:t>
      </w:r>
      <w:r w:rsidRPr="0015100D">
        <w:rPr>
          <w:rFonts w:ascii="Arial" w:hAnsi="Arial" w:cs="Arial"/>
          <w:i/>
          <w:color w:val="548DD4"/>
        </w:rPr>
        <w:t>описывается почему</w:t>
      </w:r>
      <w:r w:rsidRPr="0015100D">
        <w:rPr>
          <w:rFonts w:ascii="Arial" w:hAnsi="Arial" w:cs="Arial"/>
          <w:color w:val="548DD4"/>
        </w:rPr>
        <w:t>]</w:t>
      </w:r>
      <w:r w:rsidRPr="0015100D">
        <w:rPr>
          <w:rFonts w:ascii="Arial" w:hAnsi="Arial" w:cs="Arial"/>
          <w:i/>
        </w:rPr>
        <w:t>.</w:t>
      </w:r>
    </w:p>
    <w:p w:rsidR="00F42345" w:rsidRPr="0015100D" w:rsidRDefault="00F42345" w:rsidP="00F42345">
      <w:pPr>
        <w:widowControl/>
        <w:autoSpaceDE/>
        <w:autoSpaceDN/>
        <w:adjustRightInd/>
        <w:ind w:firstLine="567"/>
        <w:jc w:val="both"/>
        <w:rPr>
          <w:rFonts w:ascii="Arial" w:hAnsi="Arial" w:cs="Arial"/>
          <w:i/>
          <w:snapToGrid w:val="0"/>
          <w:color w:val="FF0000"/>
        </w:rPr>
      </w:pPr>
      <w:r w:rsidRPr="0015100D">
        <w:rPr>
          <w:rFonts w:ascii="Arial" w:hAnsi="Arial" w:cs="Arial"/>
          <w:i/>
          <w:color w:val="FF0000"/>
        </w:rPr>
        <w:t xml:space="preserve">Аналогично </w:t>
      </w:r>
      <w:r w:rsidRPr="0015100D">
        <w:rPr>
          <w:rFonts w:ascii="Arial" w:hAnsi="Arial" w:cs="Arial"/>
          <w:i/>
          <w:snapToGrid w:val="0"/>
          <w:color w:val="FF0000"/>
        </w:rPr>
        <w:t>заполняется по каждому из Участников закупки в случае его несоответствия</w:t>
      </w:r>
    </w:p>
    <w:p w:rsidR="00F42345" w:rsidRPr="0015100D" w:rsidRDefault="00F42345" w:rsidP="00F42345">
      <w:pPr>
        <w:widowControl/>
        <w:autoSpaceDE/>
        <w:autoSpaceDN/>
        <w:adjustRightInd/>
        <w:spacing w:after="120"/>
        <w:jc w:val="right"/>
        <w:rPr>
          <w:rFonts w:ascii="Arial" w:hAnsi="Arial" w:cs="Arial"/>
        </w:rPr>
      </w:pPr>
    </w:p>
    <w:p w:rsidR="00F42345" w:rsidRPr="0015100D" w:rsidRDefault="00F42345" w:rsidP="00F42345">
      <w:pPr>
        <w:widowControl/>
        <w:autoSpaceDE/>
        <w:autoSpaceDN/>
        <w:adjustRightInd/>
        <w:spacing w:after="120"/>
        <w:rPr>
          <w:rFonts w:ascii="Arial" w:hAnsi="Arial" w:cs="Arial"/>
        </w:rPr>
      </w:pPr>
    </w:p>
    <w:p w:rsidR="00F42345" w:rsidRPr="0015100D" w:rsidRDefault="00F42345" w:rsidP="00F42345">
      <w:pPr>
        <w:widowControl/>
        <w:autoSpaceDE/>
        <w:autoSpaceDN/>
        <w:adjustRightInd/>
        <w:spacing w:after="120"/>
        <w:rPr>
          <w:rFonts w:ascii="Arial" w:hAnsi="Arial" w:cs="Arial"/>
        </w:rPr>
        <w:sectPr w:rsidR="00F42345" w:rsidRPr="0015100D" w:rsidSect="00F42345">
          <w:pgSz w:w="16838" w:h="11906" w:orient="landscape"/>
          <w:pgMar w:top="1276" w:right="1134" w:bottom="850" w:left="1134" w:header="708" w:footer="708" w:gutter="0"/>
          <w:cols w:space="708"/>
          <w:docGrid w:linePitch="360"/>
        </w:sectPr>
      </w:pPr>
    </w:p>
    <w:p w:rsidR="00297AA2" w:rsidRPr="00297AA2" w:rsidRDefault="00297AA2" w:rsidP="009F2E9E">
      <w:pPr>
        <w:tabs>
          <w:tab w:val="left" w:pos="1929"/>
        </w:tabs>
        <w:rPr>
          <w:rFonts w:cs="Arial"/>
          <w:b/>
          <w:bCs/>
          <w:kern w:val="32"/>
        </w:rPr>
      </w:pPr>
      <w:r w:rsidRPr="00297AA2">
        <w:rPr>
          <w:rFonts w:cs="Arial"/>
          <w:b/>
          <w:bCs/>
          <w:kern w:val="32"/>
        </w:rPr>
        <w:t>Раздел 10. ОБРАЗЦЫ ОСНОВНЫХ ФОРМ ДОКУМЕНТОВ, ВКЛЮЧАЕМЫХ В ЗАЯВКУ НА УЧАСТИЕ В ЗАКУПКЕ</w:t>
      </w:r>
      <w:bookmarkEnd w:id="247"/>
    </w:p>
    <w:p w:rsidR="00297AA2" w:rsidRPr="00297AA2" w:rsidRDefault="00297AA2" w:rsidP="009F2E9E">
      <w:pPr>
        <w:numPr>
          <w:ilvl w:val="1"/>
          <w:numId w:val="35"/>
        </w:numPr>
        <w:spacing w:before="120" w:after="60"/>
        <w:contextualSpacing/>
        <w:outlineLvl w:val="0"/>
        <w:rPr>
          <w:b/>
        </w:rPr>
      </w:pPr>
      <w:r w:rsidRPr="00297AA2">
        <w:rPr>
          <w:b/>
        </w:rPr>
        <w:t xml:space="preserve"> </w:t>
      </w:r>
      <w:bookmarkStart w:id="257" w:name="_Toc422244219"/>
      <w:r w:rsidRPr="00297AA2">
        <w:rPr>
          <w:b/>
        </w:rPr>
        <w:t xml:space="preserve">Письмо о подаче оферты (форма </w:t>
      </w:r>
      <w:r w:rsidRPr="00297AA2">
        <w:rPr>
          <w:b/>
        </w:rPr>
        <w:fldChar w:fldCharType="begin"/>
      </w:r>
      <w:r w:rsidRPr="00297AA2">
        <w:rPr>
          <w:b/>
        </w:rPr>
        <w:instrText xml:space="preserve"> SEQ форма \* ARABIC </w:instrText>
      </w:r>
      <w:r w:rsidRPr="00297AA2">
        <w:rPr>
          <w:b/>
        </w:rPr>
        <w:fldChar w:fldCharType="separate"/>
      </w:r>
      <w:r w:rsidR="000664CC">
        <w:rPr>
          <w:b/>
          <w:noProof/>
        </w:rPr>
        <w:t>1</w:t>
      </w:r>
      <w:r w:rsidRPr="00297AA2">
        <w:rPr>
          <w:b/>
        </w:rPr>
        <w:fldChar w:fldCharType="end"/>
      </w:r>
      <w:r w:rsidRPr="00297AA2">
        <w:rPr>
          <w:b/>
        </w:rPr>
        <w:t>)</w:t>
      </w:r>
      <w:bookmarkEnd w:id="257"/>
    </w:p>
    <w:p w:rsidR="00297AA2" w:rsidRPr="00297AA2" w:rsidRDefault="00297AA2" w:rsidP="009F2E9E">
      <w:pPr>
        <w:numPr>
          <w:ilvl w:val="2"/>
          <w:numId w:val="35"/>
        </w:numPr>
        <w:spacing w:before="60" w:after="60"/>
        <w:ind w:left="709"/>
        <w:contextualSpacing/>
        <w:jc w:val="both"/>
        <w:outlineLvl w:val="1"/>
      </w:pPr>
      <w:bookmarkStart w:id="258" w:name="_Toc422244220"/>
      <w:r w:rsidRPr="00297AA2">
        <w:t>Форма письма о подаче оферты</w:t>
      </w:r>
      <w:bookmarkEnd w:id="25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widowControl/>
        <w:autoSpaceDE/>
        <w:autoSpaceDN/>
        <w:adjustRightInd/>
        <w:jc w:val="center"/>
        <w:rPr>
          <w:color w:val="3366FF"/>
          <w:sz w:val="26"/>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259" w:name="_Toc422244221"/>
            <w:r w:rsidRPr="00297AA2">
              <w:rPr>
                <w:b/>
                <w:iCs/>
                <w:snapToGrid w:val="0"/>
                <w:color w:val="943634"/>
              </w:rPr>
              <w:t>БЛАНК ПОТЕНЦИАЛЬНОГО УЧАСТНИКА</w:t>
            </w:r>
            <w:bookmarkEnd w:id="259"/>
          </w:p>
        </w:tc>
      </w:tr>
    </w:tbl>
    <w:p w:rsidR="00297AA2" w:rsidRPr="00297AA2" w:rsidRDefault="00297AA2" w:rsidP="00297AA2">
      <w:pPr>
        <w:spacing w:before="240" w:after="120"/>
        <w:jc w:val="center"/>
        <w:rPr>
          <w:b/>
          <w:sz w:val="20"/>
          <w:szCs w:val="20"/>
        </w:rPr>
      </w:pPr>
    </w:p>
    <w:tbl>
      <w:tblPr>
        <w:tblW w:w="0" w:type="auto"/>
        <w:tblLook w:val="04A0" w:firstRow="1" w:lastRow="0" w:firstColumn="1" w:lastColumn="0" w:noHBand="0" w:noVBand="1"/>
      </w:tblPr>
      <w:tblGrid>
        <w:gridCol w:w="3278"/>
        <w:gridCol w:w="2542"/>
        <w:gridCol w:w="3752"/>
      </w:tblGrid>
      <w:tr w:rsidR="00297AA2" w:rsidRPr="00297AA2" w:rsidTr="008C69AD">
        <w:tc>
          <w:tcPr>
            <w:tcW w:w="3278" w:type="dxa"/>
            <w:shd w:val="clear" w:color="auto" w:fill="auto"/>
            <w:vAlign w:val="center"/>
          </w:tcPr>
          <w:p w:rsidR="00297AA2" w:rsidRPr="00297AA2" w:rsidRDefault="00297AA2" w:rsidP="00297AA2">
            <w:pPr>
              <w:rPr>
                <w:sz w:val="26"/>
                <w:szCs w:val="26"/>
              </w:rPr>
            </w:pPr>
            <w:r w:rsidRPr="00297AA2">
              <w:rPr>
                <w:sz w:val="26"/>
                <w:szCs w:val="26"/>
              </w:rPr>
              <w:t>№_________</w:t>
            </w:r>
          </w:p>
        </w:tc>
        <w:tc>
          <w:tcPr>
            <w:tcW w:w="2542" w:type="dxa"/>
            <w:shd w:val="clear" w:color="auto" w:fill="auto"/>
            <w:vAlign w:val="center"/>
          </w:tcPr>
          <w:p w:rsidR="00297AA2" w:rsidRPr="00297AA2" w:rsidRDefault="00297AA2" w:rsidP="00297AA2">
            <w:pPr>
              <w:jc w:val="center"/>
              <w:rPr>
                <w:sz w:val="26"/>
                <w:szCs w:val="26"/>
                <w:lang w:val="en-US"/>
              </w:rPr>
            </w:pPr>
          </w:p>
        </w:tc>
        <w:tc>
          <w:tcPr>
            <w:tcW w:w="3752"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6E1BE0" w:rsidRPr="00297AA2" w:rsidRDefault="006E1BE0" w:rsidP="006E1BE0">
      <w:pPr>
        <w:spacing w:before="240" w:after="120"/>
        <w:jc w:val="center"/>
        <w:rPr>
          <w:b/>
        </w:rPr>
      </w:pPr>
      <w:r w:rsidRPr="00297AA2">
        <w:rPr>
          <w:b/>
        </w:rPr>
        <w:t>Уважаемые господа!</w:t>
      </w:r>
    </w:p>
    <w:p w:rsidR="006E1BE0" w:rsidRPr="00297AA2" w:rsidRDefault="006E1BE0" w:rsidP="006E1BE0">
      <w:pPr>
        <w:ind w:firstLine="708"/>
        <w:jc w:val="both"/>
      </w:pPr>
      <w:r w:rsidRPr="00297AA2">
        <w:t xml:space="preserve">Изучив </w:t>
      </w:r>
      <w:r>
        <w:t>Закупочную документацию на проведение закупки</w:t>
      </w:r>
      <w:r w:rsidRPr="00297AA2">
        <w:t xml:space="preserve"> </w:t>
      </w:r>
      <w:r w:rsidR="00C52D40">
        <w:t>на право заключения договора</w:t>
      </w:r>
      <w:r>
        <w:t xml:space="preserve"> на  </w:t>
      </w:r>
      <w:r w:rsidRPr="00297AA2">
        <w:rPr>
          <w:color w:val="548DD4" w:themeColor="text2" w:themeTint="99"/>
        </w:rPr>
        <w:t>[</w:t>
      </w:r>
      <w:r w:rsidRPr="00297AA2">
        <w:rPr>
          <w:i/>
          <w:color w:val="548DD4" w:themeColor="text2" w:themeTint="99"/>
        </w:rPr>
        <w:t>указывается полное наименование закупки</w:t>
      </w:r>
      <w:r w:rsidRPr="00297AA2">
        <w:rPr>
          <w:color w:val="548DD4" w:themeColor="text2" w:themeTint="99"/>
        </w:rPr>
        <w:t>]</w:t>
      </w:r>
      <w:r w:rsidRPr="00297AA2">
        <w:t xml:space="preserve">, опубликованное </w:t>
      </w:r>
      <w:proofErr w:type="gramStart"/>
      <w:r w:rsidRPr="00297AA2">
        <w:t>в</w:t>
      </w:r>
      <w:proofErr w:type="gramEnd"/>
      <w:r w:rsidRPr="00297AA2">
        <w:t xml:space="preserve"> </w:t>
      </w:r>
      <w:r w:rsidRPr="00297AA2">
        <w:rPr>
          <w:color w:val="548DD4" w:themeColor="text2" w:themeTint="99"/>
        </w:rPr>
        <w:t>[</w:t>
      </w:r>
      <w:r w:rsidRPr="00297AA2">
        <w:rPr>
          <w:i/>
          <w:color w:val="548DD4" w:themeColor="text2" w:themeTint="99"/>
        </w:rPr>
        <w:t xml:space="preserve">указывается </w:t>
      </w:r>
      <w:proofErr w:type="gramStart"/>
      <w:r w:rsidRPr="00297AA2">
        <w:rPr>
          <w:i/>
          <w:color w:val="548DD4" w:themeColor="text2" w:themeTint="99"/>
        </w:rPr>
        <w:t>дата</w:t>
      </w:r>
      <w:proofErr w:type="gramEnd"/>
      <w:r w:rsidRPr="00297AA2">
        <w:rPr>
          <w:i/>
          <w:color w:val="548DD4" w:themeColor="text2" w:themeTint="99"/>
        </w:rPr>
        <w:t xml:space="preserve"> публикации и </w:t>
      </w:r>
      <w:r>
        <w:rPr>
          <w:i/>
          <w:color w:val="548DD4" w:themeColor="text2" w:themeTint="99"/>
        </w:rPr>
        <w:t>сайт</w:t>
      </w:r>
      <w:r w:rsidRPr="00297AA2">
        <w:rPr>
          <w:i/>
          <w:color w:val="548DD4" w:themeColor="text2" w:themeTint="99"/>
        </w:rPr>
        <w:t>, в котором он</w:t>
      </w:r>
      <w:r>
        <w:rPr>
          <w:i/>
          <w:color w:val="548DD4" w:themeColor="text2" w:themeTint="99"/>
        </w:rPr>
        <w:t>а</w:t>
      </w:r>
      <w:r w:rsidRPr="00297AA2">
        <w:rPr>
          <w:i/>
          <w:color w:val="548DD4" w:themeColor="text2" w:themeTint="99"/>
        </w:rPr>
        <w:t xml:space="preserve"> был</w:t>
      </w:r>
      <w:r>
        <w:rPr>
          <w:i/>
          <w:color w:val="548DD4" w:themeColor="text2" w:themeTint="99"/>
        </w:rPr>
        <w:t>а</w:t>
      </w:r>
      <w:r w:rsidRPr="00297AA2">
        <w:rPr>
          <w:i/>
          <w:color w:val="548DD4" w:themeColor="text2" w:themeTint="99"/>
        </w:rPr>
        <w:t xml:space="preserve"> опубликован</w:t>
      </w:r>
      <w:r>
        <w:rPr>
          <w:i/>
          <w:color w:val="548DD4" w:themeColor="text2" w:themeTint="99"/>
        </w:rPr>
        <w:t>а</w:t>
      </w:r>
      <w:r w:rsidRPr="00297AA2">
        <w:rPr>
          <w:color w:val="548DD4" w:themeColor="text2" w:themeTint="99"/>
        </w:rPr>
        <w:t>]</w:t>
      </w:r>
      <w:r>
        <w:rPr>
          <w:color w:val="548DD4" w:themeColor="text2" w:themeTint="99"/>
        </w:rPr>
        <w:t xml:space="preserve"> </w:t>
      </w:r>
      <w:r w:rsidRPr="00C875D4">
        <w:t>(далее – Закупочная документация)</w:t>
      </w:r>
      <w:r w:rsidRPr="00297AA2">
        <w:t xml:space="preserve">, </w:t>
      </w:r>
      <w:r>
        <w:t>понимая и принимая установленные в ней</w:t>
      </w:r>
      <w:r w:rsidRPr="00297AA2">
        <w:t xml:space="preserve"> требования</w:t>
      </w:r>
      <w:r>
        <w:t>,</w:t>
      </w:r>
      <w:r w:rsidRPr="00297AA2">
        <w:t xml:space="preserve"> и условия </w:t>
      </w:r>
      <w:r>
        <w:t>закупки,</w:t>
      </w:r>
    </w:p>
    <w:p w:rsidR="006E1BE0" w:rsidRPr="00297AA2" w:rsidRDefault="006E1BE0" w:rsidP="006E1BE0">
      <w:pPr>
        <w:jc w:val="both"/>
      </w:pPr>
      <w:r w:rsidRPr="00297AA2">
        <w:t>____________________________________________________________________________</w:t>
      </w:r>
      <w:r>
        <w:t>_</w:t>
      </w:r>
    </w:p>
    <w:p w:rsidR="006E1BE0" w:rsidRPr="009B7E3F" w:rsidRDefault="006E1BE0" w:rsidP="006E1BE0">
      <w:proofErr w:type="gramStart"/>
      <w:r w:rsidRPr="00297AA2">
        <w:rPr>
          <w:vertAlign w:val="superscript"/>
        </w:rPr>
        <w:t xml:space="preserve">(полное наименование Потенциального участника закупки с указанием организационно-правовой </w:t>
      </w:r>
      <w:r>
        <w:rPr>
          <w:vertAlign w:val="superscript"/>
        </w:rPr>
        <w:t xml:space="preserve">формы (для юридических лиц)/ФИО </w:t>
      </w:r>
      <w:r w:rsidRPr="00297AA2">
        <w:rPr>
          <w:vertAlign w:val="superscript"/>
        </w:rPr>
        <w:t>паспортные данные (для индивидуальных предпринимателей)</w:t>
      </w:r>
      <w:r>
        <w:rPr>
          <w:vertAlign w:val="superscript"/>
        </w:rPr>
        <w:t xml:space="preserve"> </w:t>
      </w:r>
      <w:r w:rsidRPr="009B7E3F">
        <w:t>(далее – Потенциальный участник),</w:t>
      </w:r>
      <w:proofErr w:type="gramEnd"/>
    </w:p>
    <w:p w:rsidR="006E1BE0" w:rsidRPr="00297AA2" w:rsidRDefault="006E1BE0" w:rsidP="006E1BE0">
      <w:pPr>
        <w:jc w:val="both"/>
      </w:pPr>
      <w:r w:rsidRPr="00297AA2">
        <w:t>Место нахождения:______________________________________________,</w:t>
      </w:r>
    </w:p>
    <w:p w:rsidR="006E1BE0" w:rsidRPr="00297AA2" w:rsidRDefault="006E1BE0" w:rsidP="006E1BE0">
      <w:pPr>
        <w:jc w:val="both"/>
        <w:rPr>
          <w:vertAlign w:val="superscript"/>
        </w:rPr>
      </w:pPr>
      <w:proofErr w:type="gramStart"/>
      <w:r w:rsidRPr="00297AA2">
        <w:rPr>
          <w:vertAlign w:val="superscript"/>
        </w:rPr>
        <w:t>(адрес местонахождения Потенциального участника (для юридических лиц)/место регистрации (для индивидуальных предпринимателей)</w:t>
      </w:r>
      <w:proofErr w:type="gramEnd"/>
    </w:p>
    <w:p w:rsidR="006E1BE0" w:rsidRPr="00297AA2" w:rsidRDefault="006E1BE0" w:rsidP="006E1BE0">
      <w:pPr>
        <w:jc w:val="both"/>
        <w:rPr>
          <w:i/>
          <w:color w:val="4F81BD" w:themeColor="accent1"/>
        </w:rPr>
      </w:pPr>
      <w:r w:rsidRPr="00297AA2">
        <w:rPr>
          <w:color w:val="4F81BD" w:themeColor="accent1"/>
        </w:rPr>
        <w:t>[</w:t>
      </w:r>
      <w:r w:rsidRPr="00297AA2">
        <w:rPr>
          <w:i/>
          <w:color w:val="4F81BD" w:themeColor="accent1"/>
        </w:rPr>
        <w:t xml:space="preserve">в случае если Потенциальный участник закупки является участником Программы партнерства с субъектами малого и среднего предпринимательства, утвержденной </w:t>
      </w:r>
      <w:r w:rsidRPr="00434EE6">
        <w:rPr>
          <w:i/>
          <w:color w:val="4F81BD" w:themeColor="accent1"/>
        </w:rPr>
        <w:t>Приказом ОАО «Интер РАО»  от 28.04.2015 № ИРАО/208 и размещенной на официальном сайте в сети Интернет (www.interrao-zakupki.ru.ru)</w:t>
      </w:r>
      <w:r w:rsidRPr="00297AA2">
        <w:rPr>
          <w:i/>
          <w:color w:val="4F81BD" w:themeColor="accent1"/>
        </w:rPr>
        <w:t>, Потенциальный участник указывает следующее</w:t>
      </w:r>
      <w:proofErr w:type="gramStart"/>
      <w:r w:rsidRPr="00297AA2">
        <w:rPr>
          <w:i/>
          <w:color w:val="4F81BD" w:themeColor="accent1"/>
        </w:rPr>
        <w:t>:</w:t>
      </w:r>
      <w:r w:rsidRPr="00297AA2">
        <w:rPr>
          <w:color w:val="4F81BD" w:themeColor="accent1"/>
        </w:rPr>
        <w:t>]</w:t>
      </w:r>
      <w:proofErr w:type="gramEnd"/>
    </w:p>
    <w:p w:rsidR="006E1BE0" w:rsidRPr="00297AA2" w:rsidRDefault="00055D3E" w:rsidP="006E1BE0">
      <w:pPr>
        <w:jc w:val="both"/>
      </w:pPr>
      <w:r w:rsidRPr="00055D3E">
        <w:rPr>
          <w:color w:val="4F81BD" w:themeColor="accent1"/>
        </w:rPr>
        <w:t>являющееся (</w:t>
      </w:r>
      <w:proofErr w:type="spellStart"/>
      <w:r w:rsidRPr="00055D3E">
        <w:rPr>
          <w:color w:val="4F81BD" w:themeColor="accent1"/>
        </w:rPr>
        <w:t>ийся</w:t>
      </w:r>
      <w:proofErr w:type="spellEnd"/>
      <w:r w:rsidRPr="00055D3E">
        <w:rPr>
          <w:color w:val="4F81BD" w:themeColor="accent1"/>
        </w:rPr>
        <w:t>) участником Программы партнерства с субъектами малого и среднего предпринимательства, утвержденной Приказом ОАО «Интер РАО»  от 28.04.2015 № ИРАО/208, присвоенный № реестровой записи _____, относящееся (</w:t>
      </w:r>
      <w:proofErr w:type="spellStart"/>
      <w:r w:rsidRPr="00055D3E">
        <w:rPr>
          <w:color w:val="4F81BD" w:themeColor="accent1"/>
        </w:rPr>
        <w:t>ийся</w:t>
      </w:r>
      <w:proofErr w:type="spellEnd"/>
      <w:r w:rsidRPr="00055D3E">
        <w:rPr>
          <w:color w:val="4F81BD" w:themeColor="accent1"/>
        </w:rPr>
        <w:t>) к субъекту [микро] [малого] [среднего] (</w:t>
      </w:r>
      <w:r w:rsidRPr="00055D3E">
        <w:rPr>
          <w:i/>
          <w:color w:val="4F81BD" w:themeColor="accent1"/>
        </w:rPr>
        <w:t>необходимо выбрать категорию</w:t>
      </w:r>
      <w:r w:rsidRPr="00055D3E">
        <w:rPr>
          <w:color w:val="4F81BD" w:themeColor="accent1"/>
        </w:rPr>
        <w:t>) предпринимательства</w:t>
      </w:r>
      <w:r w:rsidR="006E1BE0" w:rsidRPr="00297AA2">
        <w:t xml:space="preserve"> предлагает заключить договор:</w:t>
      </w:r>
    </w:p>
    <w:p w:rsidR="006E1BE0" w:rsidRPr="00297AA2" w:rsidRDefault="006E1BE0" w:rsidP="006E1BE0">
      <w:pPr>
        <w:jc w:val="both"/>
      </w:pPr>
      <w:r w:rsidRPr="00297AA2">
        <w:t>____________________________________________________________________________</w:t>
      </w:r>
    </w:p>
    <w:p w:rsidR="006E1BE0" w:rsidRPr="00297AA2" w:rsidRDefault="006E1BE0" w:rsidP="006E1BE0">
      <w:pPr>
        <w:jc w:val="center"/>
        <w:rPr>
          <w:vertAlign w:val="superscript"/>
        </w:rPr>
      </w:pPr>
      <w:r w:rsidRPr="00297AA2">
        <w:rPr>
          <w:vertAlign w:val="superscript"/>
        </w:rPr>
        <w:t>(указывается предмет договора)</w:t>
      </w:r>
    </w:p>
    <w:p w:rsidR="006E1BE0" w:rsidRPr="00C037C5" w:rsidRDefault="006E1BE0" w:rsidP="006E1BE0">
      <w:pPr>
        <w:spacing w:after="120"/>
        <w:jc w:val="both"/>
        <w:rPr>
          <w:i/>
          <w:color w:val="4F81BD" w:themeColor="accent1"/>
        </w:rPr>
      </w:pPr>
      <w:proofErr w:type="gramStart"/>
      <w:r w:rsidRPr="00297AA2">
        <w:t>на условиях и в соответствии с техническими предложениями</w:t>
      </w:r>
      <w:r>
        <w:t xml:space="preserve"> и другими документами</w:t>
      </w:r>
      <w:r w:rsidRPr="00297AA2">
        <w:t xml:space="preserve">, являющимися неотъемлемыми приложениями к настоящему письму и составляющими вместе с настоящим письмом заявку на участие в закупке, </w:t>
      </w:r>
      <w:r w:rsidR="003F3B79">
        <w:rPr>
          <w:color w:val="4F81BD" w:themeColor="accent1"/>
        </w:rPr>
        <w:t xml:space="preserve">на </w:t>
      </w:r>
      <w:r w:rsidRPr="00485B73">
        <w:rPr>
          <w:bCs/>
          <w:i/>
          <w:color w:val="4F81BD" w:themeColor="accent1"/>
        </w:rPr>
        <w:t xml:space="preserve"> условиях, </w:t>
      </w:r>
      <w:r w:rsidRPr="00485B73">
        <w:rPr>
          <w:bCs/>
          <w:i/>
          <w:iCs/>
          <w:color w:val="4F81BD" w:themeColor="accent1"/>
        </w:rPr>
        <w:t xml:space="preserve">указанных при формировании заявки, поданной </w:t>
      </w:r>
      <w:r w:rsidRPr="00485B73">
        <w:rPr>
          <w:i/>
          <w:color w:val="4F81BD" w:themeColor="accent1"/>
        </w:rPr>
        <w:t>в порядке, предусмотренном Инструкциями и регламентом работы электронной торговой площадке]</w:t>
      </w:r>
      <w:r w:rsidRPr="00C037C5">
        <w:t>:</w:t>
      </w:r>
      <w:proofErr w:type="gramEnd"/>
    </w:p>
    <w:p w:rsidR="006E1BE0" w:rsidRDefault="006E1BE0" w:rsidP="00A36009">
      <w:pPr>
        <w:jc w:val="both"/>
        <w:rPr>
          <w:i/>
          <w:color w:val="548DD4" w:themeColor="text2" w:themeTint="99"/>
          <w:u w:val="single"/>
        </w:rPr>
      </w:pPr>
      <w:r w:rsidRPr="00297AA2">
        <w:rPr>
          <w:i/>
          <w:color w:val="548DD4" w:themeColor="text2" w:themeTint="99"/>
          <w:u w:val="single"/>
        </w:rPr>
        <w:t>Перечислить все лоты по порядку их следования, на которые подается оферта</w:t>
      </w:r>
    </w:p>
    <w:p w:rsidR="006E1BE0" w:rsidRDefault="006E1BE0" w:rsidP="00A36009">
      <w:pPr>
        <w:jc w:val="both"/>
        <w:rPr>
          <w:i/>
          <w:color w:val="548DD4" w:themeColor="text2" w:themeTint="99"/>
          <w:u w:val="single"/>
        </w:rPr>
      </w:pPr>
    </w:p>
    <w:p w:rsidR="006E1BE0" w:rsidRPr="00297AA2" w:rsidRDefault="00A36009" w:rsidP="00A36009">
      <w:pPr>
        <w:jc w:val="both"/>
        <w:rPr>
          <w:i/>
          <w:color w:val="548DD4" w:themeColor="text2" w:themeTint="99"/>
          <w:u w:val="single"/>
        </w:rPr>
      </w:pPr>
      <w:proofErr w:type="gramStart"/>
      <w:r w:rsidRPr="00627465">
        <w:rPr>
          <w:color w:val="548DD4" w:themeColor="text2" w:themeTint="99"/>
        </w:rPr>
        <w:t>[</w:t>
      </w:r>
      <w:r w:rsidRPr="00627465">
        <w:rPr>
          <w:i/>
          <w:color w:val="548DD4" w:themeColor="text2" w:themeTint="99"/>
        </w:rPr>
        <w:t xml:space="preserve">Потенциальный Участник может проинформировать Заказчика об </w:t>
      </w:r>
      <w:proofErr w:type="spellStart"/>
      <w:r w:rsidRPr="00627465">
        <w:rPr>
          <w:i/>
          <w:color w:val="548DD4" w:themeColor="text2" w:themeTint="99"/>
        </w:rPr>
        <w:t>инновационности</w:t>
      </w:r>
      <w:proofErr w:type="spellEnd"/>
      <w:r w:rsidRPr="00627465">
        <w:rPr>
          <w:i/>
          <w:color w:val="548DD4" w:themeColor="text2" w:themeTint="99"/>
        </w:rPr>
        <w:t xml:space="preserve"> предложения, указав в составе своей заявки на инновационный и (или) высокотехнологичный характер предлагаемой Продукции.</w:t>
      </w:r>
      <w:proofErr w:type="gramEnd"/>
      <w:r w:rsidRPr="00627465">
        <w:rPr>
          <w:i/>
          <w:color w:val="548DD4" w:themeColor="text2" w:themeTint="99"/>
        </w:rPr>
        <w:t xml:space="preserve"> </w:t>
      </w:r>
      <w:proofErr w:type="gramStart"/>
      <w:r w:rsidRPr="00627465">
        <w:rPr>
          <w:i/>
          <w:color w:val="548DD4" w:themeColor="text2" w:themeTint="99"/>
        </w:rPr>
        <w:t xml:space="preserve">Дополнительно может быть предоставлена информация и документы (при наличии), подтверждающие новизну, высокий технический уровень, </w:t>
      </w:r>
      <w:proofErr w:type="spellStart"/>
      <w:r w:rsidRPr="00627465">
        <w:rPr>
          <w:i/>
          <w:color w:val="548DD4" w:themeColor="text2" w:themeTint="99"/>
        </w:rPr>
        <w:t>наукоемкость</w:t>
      </w:r>
      <w:proofErr w:type="spellEnd"/>
      <w:r w:rsidRPr="00627465">
        <w:rPr>
          <w:i/>
          <w:color w:val="548DD4" w:themeColor="text2" w:themeTint="99"/>
        </w:rPr>
        <w:t>, конкурентоспособность предлагаемой продукции.</w:t>
      </w:r>
      <w:r w:rsidRPr="00627465">
        <w:rPr>
          <w:color w:val="548DD4" w:themeColor="text2" w:themeTint="99"/>
        </w:rPr>
        <w:t>]</w:t>
      </w:r>
      <w:proofErr w:type="gramEnd"/>
    </w:p>
    <w:p w:rsidR="006E1BE0" w:rsidRPr="00297AA2" w:rsidRDefault="006E1BE0" w:rsidP="006E1BE0">
      <w:pPr>
        <w:spacing w:before="120"/>
        <w:ind w:left="284" w:hanging="284"/>
        <w:jc w:val="both"/>
        <w:rPr>
          <w:i/>
          <w:color w:val="548DD4" w:themeColor="text2" w:themeTint="99"/>
        </w:rPr>
      </w:pPr>
      <w:r w:rsidRPr="00297AA2">
        <w:rPr>
          <w:b/>
          <w:i/>
          <w:color w:val="3366FF"/>
        </w:rPr>
        <w:t xml:space="preserve">Лот 1: </w:t>
      </w:r>
      <w:r w:rsidRPr="00297AA2">
        <w:rPr>
          <w:i/>
          <w:color w:val="548DD4" w:themeColor="text2" w:themeTint="99"/>
        </w:rPr>
        <w:t>[наименование и номер лота]</w:t>
      </w:r>
    </w:p>
    <w:p w:rsidR="006E1BE0" w:rsidRPr="00297AA2" w:rsidRDefault="006E1BE0" w:rsidP="006E1BE0">
      <w:pPr>
        <w:spacing w:before="120"/>
        <w:ind w:left="284" w:hanging="284"/>
        <w:jc w:val="both"/>
        <w:rPr>
          <w:i/>
          <w:color w:val="548DD4" w:themeColor="text2" w:themeTint="99"/>
        </w:rPr>
      </w:pPr>
    </w:p>
    <w:p w:rsidR="006E1BE0" w:rsidRDefault="006E1BE0" w:rsidP="006E1BE0">
      <w:pPr>
        <w:spacing w:before="240"/>
        <w:ind w:firstLine="709"/>
        <w:jc w:val="both"/>
      </w:pPr>
      <w:r>
        <w:t xml:space="preserve">Участник добровольно увеличивает срок действия своей оферты </w:t>
      </w:r>
      <w:proofErr w:type="gramStart"/>
      <w:r>
        <w:t>на</w:t>
      </w:r>
      <w:proofErr w:type="gramEnd"/>
      <w:r>
        <w:t xml:space="preserve"> __________ дней.</w:t>
      </w:r>
    </w:p>
    <w:p w:rsidR="006E1BE0" w:rsidRPr="00B16A0E" w:rsidRDefault="006E1BE0" w:rsidP="006E1BE0">
      <w:pPr>
        <w:widowControl/>
        <w:autoSpaceDE/>
        <w:autoSpaceDN/>
        <w:adjustRightInd/>
        <w:spacing w:before="120"/>
        <w:ind w:left="709"/>
        <w:jc w:val="both"/>
      </w:pPr>
      <w:r w:rsidRPr="00B16A0E">
        <w:t>Настоящим подтверждаем, что:</w:t>
      </w:r>
    </w:p>
    <w:p w:rsidR="006E1BE0" w:rsidRDefault="006E1BE0" w:rsidP="009F2E9E">
      <w:pPr>
        <w:pStyle w:val="ad"/>
        <w:numPr>
          <w:ilvl w:val="0"/>
          <w:numId w:val="40"/>
        </w:numPr>
        <w:tabs>
          <w:tab w:val="left" w:pos="1134"/>
        </w:tabs>
        <w:spacing w:before="0" w:beforeAutospacing="0" w:after="0" w:afterAutospacing="0"/>
        <w:ind w:left="0" w:firstLine="360"/>
        <w:jc w:val="both"/>
        <w:rPr>
          <w:b/>
          <w:i/>
          <w:szCs w:val="28"/>
        </w:rPr>
      </w:pPr>
      <w:proofErr w:type="gramStart"/>
      <w:r>
        <w:t>для</w:t>
      </w:r>
      <w:proofErr w:type="gramEnd"/>
      <w:r>
        <w:t xml:space="preserve"> </w:t>
      </w:r>
      <w:r w:rsidRPr="00A1299D">
        <w:t xml:space="preserve">_____________ </w:t>
      </w:r>
      <w:r w:rsidRPr="00B16A0E">
        <w:rPr>
          <w:color w:val="4F81BD" w:themeColor="accent1"/>
        </w:rPr>
        <w:t xml:space="preserve">(указывается </w:t>
      </w:r>
      <w:proofErr w:type="gramStart"/>
      <w:r w:rsidRPr="00B16A0E">
        <w:rPr>
          <w:color w:val="4F81BD" w:themeColor="accent1"/>
        </w:rPr>
        <w:t>наименование</w:t>
      </w:r>
      <w:proofErr w:type="gramEnd"/>
      <w:r w:rsidRPr="00B16A0E">
        <w:rPr>
          <w:color w:val="4F81BD" w:themeColor="accent1"/>
        </w:rPr>
        <w:t xml:space="preserve"> Потенциального участника закупки)</w:t>
      </w:r>
      <w:r w:rsidRPr="00A1299D">
        <w:t xml:space="preserve"> </w:t>
      </w:r>
      <w:r>
        <w:t>заключение договора не является крупной сделкой.</w:t>
      </w:r>
      <w:r w:rsidRPr="008021DD">
        <w:rPr>
          <w:b/>
          <w:i/>
          <w:szCs w:val="28"/>
        </w:rPr>
        <w:t xml:space="preserve"> </w:t>
      </w:r>
    </w:p>
    <w:p w:rsidR="006E1BE0" w:rsidRPr="00035260" w:rsidRDefault="006E1BE0" w:rsidP="006E1BE0">
      <w:pPr>
        <w:pStyle w:val="ad"/>
        <w:tabs>
          <w:tab w:val="left" w:pos="1134"/>
        </w:tabs>
        <w:spacing w:before="0" w:beforeAutospacing="0" w:after="0" w:afterAutospacing="0"/>
        <w:jc w:val="both"/>
        <w:rPr>
          <w:i/>
          <w:szCs w:val="28"/>
        </w:rPr>
      </w:pPr>
      <w:r w:rsidRPr="00035260">
        <w:rPr>
          <w:i/>
          <w:color w:val="4F81BD" w:themeColor="accent1"/>
          <w:szCs w:val="28"/>
        </w:rPr>
        <w:t>или</w:t>
      </w:r>
    </w:p>
    <w:p w:rsidR="006E1BE0" w:rsidRPr="00F627F9" w:rsidRDefault="006E1BE0" w:rsidP="006E1BE0">
      <w:pPr>
        <w:widowControl/>
        <w:tabs>
          <w:tab w:val="left" w:pos="1134"/>
        </w:tabs>
        <w:autoSpaceDE/>
        <w:autoSpaceDN/>
        <w:adjustRightInd/>
        <w:jc w:val="both"/>
        <w:rPr>
          <w:szCs w:val="28"/>
        </w:rPr>
      </w:pPr>
      <w:r w:rsidRPr="008021DD">
        <w:rPr>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8021DD">
        <w:rPr>
          <w:szCs w:val="28"/>
        </w:rPr>
        <w:t>не попадает под действие требования закона о необходимости наличия решения об одобрении или о совершении крупной сделки, поскольку единственный участник (акционер) является еди</w:t>
      </w:r>
      <w:r>
        <w:rPr>
          <w:szCs w:val="28"/>
        </w:rPr>
        <w:t>ноличным исполнительным органом</w:t>
      </w:r>
      <w:r w:rsidRPr="00F627F9">
        <w:rPr>
          <w:szCs w:val="28"/>
        </w:rPr>
        <w:t>;</w:t>
      </w:r>
    </w:p>
    <w:p w:rsidR="006E1BE0" w:rsidRPr="00035260" w:rsidRDefault="006E1BE0" w:rsidP="009F2E9E">
      <w:pPr>
        <w:pStyle w:val="af8"/>
        <w:widowControl/>
        <w:numPr>
          <w:ilvl w:val="0"/>
          <w:numId w:val="40"/>
        </w:numPr>
        <w:tabs>
          <w:tab w:val="left" w:pos="1134"/>
        </w:tabs>
        <w:autoSpaceDE/>
        <w:autoSpaceDN/>
        <w:adjustRightInd/>
        <w:ind w:left="0" w:firstLine="360"/>
        <w:jc w:val="both"/>
        <w:rPr>
          <w:szCs w:val="28"/>
        </w:rPr>
      </w:pPr>
      <w:r>
        <w:rPr>
          <w:szCs w:val="28"/>
        </w:rPr>
        <w:t>з</w:t>
      </w:r>
      <w:r w:rsidRPr="00035260">
        <w:rPr>
          <w:szCs w:val="28"/>
        </w:rPr>
        <w:t xml:space="preserve">аключение договора не является </w:t>
      </w:r>
      <w:proofErr w:type="gramStart"/>
      <w:r w:rsidRPr="00035260">
        <w:rPr>
          <w:szCs w:val="28"/>
        </w:rPr>
        <w:t>для</w:t>
      </w:r>
      <w:proofErr w:type="gramEnd"/>
      <w:r w:rsidRPr="00035260">
        <w:rPr>
          <w:szCs w:val="28"/>
        </w:rPr>
        <w:t xml:space="preserve"> </w:t>
      </w:r>
      <w:r w:rsidRPr="00035260">
        <w:rPr>
          <w:color w:val="4F81BD" w:themeColor="accent1"/>
        </w:rPr>
        <w:t xml:space="preserve">(указывается </w:t>
      </w:r>
      <w:proofErr w:type="gramStart"/>
      <w:r w:rsidRPr="00035260">
        <w:rPr>
          <w:color w:val="4F81BD" w:themeColor="accent1"/>
        </w:rPr>
        <w:t>наименование</w:t>
      </w:r>
      <w:proofErr w:type="gramEnd"/>
      <w:r w:rsidRPr="00035260">
        <w:rPr>
          <w:color w:val="4F81BD" w:themeColor="accent1"/>
        </w:rPr>
        <w:t xml:space="preserve"> Потенциального участника закупки)</w:t>
      </w:r>
      <w:r w:rsidRPr="00035260">
        <w:t xml:space="preserve"> </w:t>
      </w:r>
      <w:r w:rsidRPr="00035260">
        <w:rPr>
          <w:szCs w:val="28"/>
        </w:rPr>
        <w:t>сделкой  с заинтересованностью.</w:t>
      </w:r>
    </w:p>
    <w:p w:rsidR="006E1BE0" w:rsidRPr="009A550F" w:rsidRDefault="006E1BE0" w:rsidP="006E1BE0">
      <w:pPr>
        <w:widowControl/>
        <w:tabs>
          <w:tab w:val="left" w:pos="1134"/>
        </w:tabs>
        <w:autoSpaceDE/>
        <w:autoSpaceDN/>
        <w:adjustRightInd/>
        <w:jc w:val="both"/>
        <w:rPr>
          <w:i/>
          <w:color w:val="4F81BD" w:themeColor="accent1"/>
          <w:szCs w:val="28"/>
        </w:rPr>
      </w:pPr>
      <w:r w:rsidRPr="00035260">
        <w:rPr>
          <w:i/>
          <w:color w:val="4F81BD" w:themeColor="accent1"/>
          <w:szCs w:val="28"/>
        </w:rPr>
        <w:t>или</w:t>
      </w:r>
    </w:p>
    <w:p w:rsidR="006E1BE0" w:rsidRDefault="006E1BE0" w:rsidP="006E1BE0">
      <w:pPr>
        <w:widowControl/>
        <w:tabs>
          <w:tab w:val="left" w:pos="1134"/>
        </w:tabs>
        <w:autoSpaceDE/>
        <w:autoSpaceDN/>
        <w:adjustRightInd/>
        <w:ind w:firstLine="709"/>
        <w:jc w:val="both"/>
        <w:rPr>
          <w:szCs w:val="28"/>
        </w:rPr>
      </w:pPr>
      <w:r w:rsidRPr="009A550F">
        <w:rPr>
          <w:b/>
          <w:i/>
          <w:szCs w:val="28"/>
        </w:rPr>
        <w:t xml:space="preserve">_____________ </w:t>
      </w:r>
      <w:r w:rsidRPr="00B16A0E">
        <w:rPr>
          <w:color w:val="4F81BD" w:themeColor="accent1"/>
        </w:rPr>
        <w:t>(указывается наименование Потенциального участника закупки)</w:t>
      </w:r>
      <w:r w:rsidRPr="00A1299D">
        <w:t xml:space="preserve"> </w:t>
      </w:r>
      <w:r w:rsidRPr="009A550F">
        <w:rPr>
          <w:szCs w:val="28"/>
        </w:rPr>
        <w:t>не попадает под действие требования закона о наличии решения об одобрении или о совершении сделки с заинтересованностью, поскольку единственный участник (акционер) является един</w:t>
      </w:r>
      <w:r>
        <w:rPr>
          <w:szCs w:val="28"/>
        </w:rPr>
        <w:t>оличным исполнительным органом.</w:t>
      </w:r>
    </w:p>
    <w:p w:rsidR="006E1BE0" w:rsidRDefault="006E1BE0" w:rsidP="006E1BE0">
      <w:pPr>
        <w:pStyle w:val="af8"/>
        <w:widowControl/>
        <w:tabs>
          <w:tab w:val="left" w:pos="1134"/>
        </w:tabs>
        <w:autoSpaceDE/>
        <w:autoSpaceDN/>
        <w:adjustRightInd/>
        <w:ind w:left="0" w:firstLine="720"/>
        <w:jc w:val="both"/>
        <w:rPr>
          <w:color w:val="4F81BD" w:themeColor="accent1"/>
          <w:szCs w:val="28"/>
        </w:rPr>
      </w:pPr>
    </w:p>
    <w:p w:rsidR="006E1BE0" w:rsidRPr="004147C2" w:rsidRDefault="006E1BE0" w:rsidP="006E1BE0">
      <w:pPr>
        <w:pStyle w:val="af8"/>
        <w:widowControl/>
        <w:tabs>
          <w:tab w:val="left" w:pos="1134"/>
        </w:tabs>
        <w:autoSpaceDE/>
        <w:autoSpaceDN/>
        <w:adjustRightInd/>
        <w:ind w:left="0" w:firstLine="720"/>
        <w:jc w:val="both"/>
        <w:rPr>
          <w:color w:val="4F81BD" w:themeColor="accent1"/>
        </w:rPr>
      </w:pPr>
      <w:r w:rsidRPr="00120588">
        <w:rPr>
          <w:color w:val="4F81BD" w:themeColor="accent1"/>
          <w:szCs w:val="28"/>
        </w:rPr>
        <w:t>[</w:t>
      </w:r>
      <w:r w:rsidRPr="004147C2">
        <w:rPr>
          <w:i/>
          <w:color w:val="4F81BD" w:themeColor="accent1"/>
          <w:szCs w:val="28"/>
        </w:rPr>
        <w:t xml:space="preserve">В случае если Потенциальный участник является участником </w:t>
      </w:r>
      <w:r w:rsidRPr="004147C2">
        <w:rPr>
          <w:i/>
          <w:color w:val="4F81BD" w:themeColor="accent1"/>
        </w:rPr>
        <w:t>Программы партнерства</w:t>
      </w:r>
      <w:r>
        <w:rPr>
          <w:i/>
          <w:color w:val="4F81BD" w:themeColor="accent1"/>
        </w:rPr>
        <w:t>,</w:t>
      </w:r>
      <w:r w:rsidRPr="004147C2">
        <w:rPr>
          <w:i/>
          <w:color w:val="4F81BD" w:themeColor="accent1"/>
        </w:rPr>
        <w:t xml:space="preserve"> указывается следующее</w:t>
      </w:r>
      <w:proofErr w:type="gramStart"/>
      <w:r w:rsidRPr="004147C2">
        <w:rPr>
          <w:i/>
          <w:color w:val="4F81BD" w:themeColor="accent1"/>
        </w:rPr>
        <w:t>:</w:t>
      </w:r>
      <w:r w:rsidRPr="004147C2">
        <w:rPr>
          <w:color w:val="4F81BD" w:themeColor="accent1"/>
        </w:rPr>
        <w:t>]</w:t>
      </w:r>
      <w:proofErr w:type="gramEnd"/>
    </w:p>
    <w:p w:rsidR="006E1BE0" w:rsidRPr="008508F0" w:rsidRDefault="006E1BE0" w:rsidP="006E1BE0">
      <w:pPr>
        <w:pStyle w:val="af8"/>
        <w:widowControl/>
        <w:tabs>
          <w:tab w:val="left" w:pos="1134"/>
        </w:tabs>
        <w:autoSpaceDE/>
        <w:autoSpaceDN/>
        <w:adjustRightInd/>
        <w:ind w:left="0" w:firstLine="720"/>
        <w:jc w:val="both"/>
        <w:rPr>
          <w:szCs w:val="28"/>
        </w:rPr>
      </w:pPr>
      <w:r w:rsidRPr="008508F0">
        <w:t xml:space="preserve">Документы и сведения, предоставленные </w:t>
      </w:r>
      <w:r w:rsidRPr="008508F0">
        <w:rPr>
          <w:color w:val="4F81BD" w:themeColor="accent1"/>
        </w:rPr>
        <w:t>______________ (указывается наименование Потенциального участника закупки)</w:t>
      </w:r>
      <w:r w:rsidRPr="008508F0">
        <w:t xml:space="preserve"> в рамках участия в Программе партнерства</w:t>
      </w:r>
      <w:r>
        <w:t>,</w:t>
      </w:r>
      <w:r w:rsidRPr="008508F0">
        <w:t xml:space="preserve"> </w:t>
      </w:r>
      <w:r>
        <w:t xml:space="preserve">являются актуальными и </w:t>
      </w:r>
      <w:r w:rsidRPr="008508F0">
        <w:t>могут быть использованы Организатором закупки для оценки поданной заявки на участие в закупке, в том числе:</w:t>
      </w:r>
    </w:p>
    <w:p w:rsidR="006E1BE0" w:rsidRPr="00C70FD2" w:rsidRDefault="006E1BE0" w:rsidP="009F2E9E">
      <w:pPr>
        <w:pStyle w:val="af8"/>
        <w:widowControl/>
        <w:numPr>
          <w:ilvl w:val="0"/>
          <w:numId w:val="40"/>
        </w:numPr>
        <w:tabs>
          <w:tab w:val="left" w:pos="1134"/>
        </w:tabs>
        <w:autoSpaceDE/>
        <w:autoSpaceDN/>
        <w:adjustRightInd/>
        <w:ind w:left="0" w:firstLine="360"/>
        <w:jc w:val="both"/>
      </w:pPr>
      <w:r w:rsidRPr="00A61D9F">
        <w:t>в устав</w:t>
      </w:r>
      <w:r w:rsidRPr="00336FF0">
        <w:rPr>
          <w:sz w:val="28"/>
          <w:szCs w:val="28"/>
        </w:rPr>
        <w:t xml:space="preserve"> 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w:t>
      </w:r>
      <w:r>
        <w:t xml:space="preserve">его </w:t>
      </w:r>
      <w:r w:rsidRPr="00A61D9F">
        <w:t>предоставления для присоединения к Программе партнерства</w:t>
      </w:r>
      <w:r>
        <w:t>,</w:t>
      </w:r>
      <w:r w:rsidRPr="00A61D9F">
        <w:t xml:space="preserve"> изменения не вносились;</w:t>
      </w:r>
    </w:p>
    <w:p w:rsidR="006E1BE0" w:rsidRDefault="006E1BE0" w:rsidP="009F2E9E">
      <w:pPr>
        <w:pStyle w:val="af8"/>
        <w:widowControl/>
        <w:numPr>
          <w:ilvl w:val="0"/>
          <w:numId w:val="40"/>
        </w:numPr>
        <w:tabs>
          <w:tab w:val="left" w:pos="1134"/>
        </w:tabs>
        <w:autoSpaceDE/>
        <w:autoSpaceDN/>
        <w:adjustRightInd/>
        <w:ind w:left="0" w:firstLine="360"/>
        <w:jc w:val="both"/>
      </w:pPr>
      <w:r>
        <w:t xml:space="preserve">изменение сведений, указанных в Выписке из ЕГРЮЛ, в части единоличного исполнительного органа (_____________) </w:t>
      </w:r>
      <w:r w:rsidRPr="008A0A46">
        <w:rPr>
          <w:color w:val="4F81BD" w:themeColor="accent1"/>
        </w:rPr>
        <w:t>(указать должность, ФИО)</w:t>
      </w:r>
      <w:r>
        <w:t>, имеющи</w:t>
      </w:r>
      <w:proofErr w:type="gramStart"/>
      <w:r>
        <w:t>й(</w:t>
      </w:r>
      <w:proofErr w:type="spellStart"/>
      <w:proofErr w:type="gramEnd"/>
      <w:r>
        <w:t>ая</w:t>
      </w:r>
      <w:proofErr w:type="spellEnd"/>
      <w:r>
        <w:t xml:space="preserve">) право без доверенности действовать от имени </w:t>
      </w:r>
      <w:r w:rsidRPr="00336FF0">
        <w:rPr>
          <w:sz w:val="28"/>
          <w:szCs w:val="28"/>
        </w:rPr>
        <w:t>__________</w:t>
      </w:r>
      <w:r>
        <w:rPr>
          <w:sz w:val="28"/>
          <w:szCs w:val="28"/>
        </w:rPr>
        <w:t xml:space="preserve"> </w:t>
      </w:r>
      <w:r w:rsidRPr="00336FF0">
        <w:rPr>
          <w:color w:val="4F81BD" w:themeColor="accent1"/>
        </w:rPr>
        <w:t>(указывается наименование Потенциального участника закупки)</w:t>
      </w:r>
      <w:r>
        <w:rPr>
          <w:color w:val="4F81BD" w:themeColor="accent1"/>
        </w:rPr>
        <w:t>,</w:t>
      </w:r>
      <w:r w:rsidRPr="00336FF0">
        <w:rPr>
          <w:color w:val="4F81BD" w:themeColor="accent1"/>
        </w:rPr>
        <w:t xml:space="preserve"> </w:t>
      </w:r>
      <w:r w:rsidRPr="00A61D9F">
        <w:t xml:space="preserve">с момента предоставления </w:t>
      </w:r>
      <w:r>
        <w:t>решения о его(ее) назначении (избрании) единоличным исполнительным органом (руководителем)</w:t>
      </w:r>
      <w:r w:rsidRPr="00A61D9F">
        <w:t xml:space="preserve"> для присоединения к Программе</w:t>
      </w:r>
      <w:r>
        <w:t xml:space="preserve"> партнерства, не осуществлялось</w:t>
      </w:r>
      <w:r w:rsidRPr="00627754">
        <w:t>;</w:t>
      </w:r>
    </w:p>
    <w:p w:rsidR="006E1BE0" w:rsidRDefault="006E1BE0" w:rsidP="009F2E9E">
      <w:pPr>
        <w:pStyle w:val="af8"/>
        <w:widowControl/>
        <w:numPr>
          <w:ilvl w:val="0"/>
          <w:numId w:val="40"/>
        </w:numPr>
        <w:tabs>
          <w:tab w:val="left" w:pos="1134"/>
        </w:tabs>
        <w:autoSpaceDE/>
        <w:autoSpaceDN/>
        <w:adjustRightInd/>
        <w:ind w:left="142" w:firstLine="218"/>
        <w:jc w:val="both"/>
      </w:pPr>
      <w:r>
        <w:t xml:space="preserve">сведения об участии </w:t>
      </w:r>
      <w:r w:rsidRPr="00A416E2">
        <w:t>__________</w:t>
      </w:r>
      <w:r>
        <w:t xml:space="preserve"> </w:t>
      </w:r>
      <w:r w:rsidRPr="008A0A46">
        <w:rPr>
          <w:color w:val="4F81BD" w:themeColor="accent1"/>
        </w:rPr>
        <w:t>(указывается наименование Потенциального участника закупки)</w:t>
      </w:r>
      <w:r>
        <w:t xml:space="preserve"> в судебных разбирательствах, </w:t>
      </w:r>
      <w:r w:rsidRPr="00A61D9F">
        <w:t xml:space="preserve">с момента предоставления </w:t>
      </w:r>
      <w:r>
        <w:t xml:space="preserve">справки об участии в судебных разбирательствах </w:t>
      </w:r>
      <w:r w:rsidRPr="00A61D9F">
        <w:t>для присоединения к Программе партнерства</w:t>
      </w:r>
      <w:r>
        <w:t>,</w:t>
      </w:r>
      <w:r w:rsidRPr="00A61D9F">
        <w:t xml:space="preserve"> </w:t>
      </w:r>
      <w:r>
        <w:t>не изменились</w:t>
      </w:r>
      <w:r w:rsidRPr="007061FE">
        <w:t>;</w:t>
      </w:r>
    </w:p>
    <w:p w:rsidR="006E1BE0" w:rsidRPr="00A1299D" w:rsidRDefault="006E1BE0" w:rsidP="009F2E9E">
      <w:pPr>
        <w:pStyle w:val="af8"/>
        <w:widowControl/>
        <w:numPr>
          <w:ilvl w:val="0"/>
          <w:numId w:val="40"/>
        </w:numPr>
        <w:tabs>
          <w:tab w:val="left" w:pos="1134"/>
        </w:tabs>
        <w:autoSpaceDE/>
        <w:autoSpaceDN/>
        <w:adjustRightInd/>
        <w:ind w:left="142" w:firstLine="218"/>
        <w:jc w:val="both"/>
      </w:pPr>
      <w:r>
        <w:t xml:space="preserve">сведения, указанные в справке о цепочке собственников, </w:t>
      </w:r>
      <w:r w:rsidRPr="00A61D9F">
        <w:t xml:space="preserve">с момента </w:t>
      </w:r>
      <w:r>
        <w:t xml:space="preserve">ее </w:t>
      </w:r>
      <w:r w:rsidRPr="00A61D9F">
        <w:t>предоставления для присоединения к Программе партнерства</w:t>
      </w:r>
      <w:r>
        <w:t>, не изменялись.</w:t>
      </w:r>
    </w:p>
    <w:p w:rsidR="006E1BE0" w:rsidRPr="00297AA2" w:rsidRDefault="006E1BE0" w:rsidP="006E1BE0">
      <w:pPr>
        <w:spacing w:before="240"/>
        <w:ind w:firstLine="709"/>
        <w:jc w:val="both"/>
        <w:rPr>
          <w:color w:val="548DD4" w:themeColor="text2" w:themeTint="99"/>
        </w:rPr>
      </w:pPr>
      <w:r w:rsidRPr="00CC6B17">
        <w:t>Мы уведомлен</w:t>
      </w:r>
      <w:r>
        <w:t xml:space="preserve">ы, понимаем и согласны с условием, что </w:t>
      </w:r>
      <w:r w:rsidRPr="00F90E60">
        <w:t xml:space="preserve">в случае </w:t>
      </w:r>
      <w:r>
        <w:t xml:space="preserve">не предоставления документов, сведений и/или </w:t>
      </w:r>
      <w:r w:rsidRPr="00F90E60">
        <w:t xml:space="preserve">предоставления </w:t>
      </w:r>
      <w:r>
        <w:t xml:space="preserve">недостоверных сведений, предусмотренных закупочной документацией </w:t>
      </w:r>
      <w:r w:rsidRPr="00F90E60">
        <w:t>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тако</w:t>
      </w:r>
      <w:r>
        <w:t>й договор может быть расторгнут.</w:t>
      </w:r>
    </w:p>
    <w:p w:rsidR="00297AA2" w:rsidRDefault="006E1BE0" w:rsidP="003F3B79">
      <w:pPr>
        <w:jc w:val="both"/>
      </w:pPr>
      <w:r w:rsidRPr="009B1E01">
        <w:t>Настоящая заявка на участие в закупке дополняется следующими документами, включая неотъемлемые приложения:</w:t>
      </w:r>
    </w:p>
    <w:p w:rsidR="00043F76" w:rsidRPr="003F3B79" w:rsidRDefault="003F3B79" w:rsidP="003F3B79">
      <w:pPr>
        <w:widowControl/>
        <w:autoSpaceDE/>
        <w:autoSpaceDN/>
        <w:adjustRightInd/>
        <w:jc w:val="center"/>
        <w:rPr>
          <w:i/>
          <w:color w:val="548DD4" w:themeColor="text2" w:themeTint="99"/>
        </w:rPr>
      </w:pPr>
      <w:r w:rsidRPr="003F3B79">
        <w:rPr>
          <w:i/>
          <w:color w:val="548DD4" w:themeColor="text2" w:themeTint="99"/>
        </w:rPr>
        <w:t>Указывается перечень прилагаемых документов</w:t>
      </w:r>
    </w:p>
    <w:p w:rsidR="00A7723C" w:rsidRPr="003F3B79" w:rsidRDefault="00A7723C" w:rsidP="003F3B79">
      <w:pPr>
        <w:widowControl/>
        <w:autoSpaceDE/>
        <w:autoSpaceDN/>
        <w:adjustRightInd/>
        <w:jc w:val="center"/>
        <w:rPr>
          <w:i/>
          <w:color w:val="548DD4" w:themeColor="text2" w:themeTint="99"/>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1"/>
          <w:numId w:val="35"/>
        </w:numPr>
        <w:spacing w:before="120" w:after="60"/>
        <w:outlineLvl w:val="0"/>
        <w:rPr>
          <w:b/>
          <w:sz w:val="26"/>
          <w:szCs w:val="26"/>
        </w:rPr>
        <w:sectPr w:rsidR="00297AA2" w:rsidRPr="00297AA2" w:rsidSect="00F27CCD">
          <w:headerReference w:type="default" r:id="rId19"/>
          <w:pgSz w:w="11906" w:h="16838"/>
          <w:pgMar w:top="1134" w:right="849" w:bottom="1134" w:left="1701" w:header="708" w:footer="708" w:gutter="0"/>
          <w:cols w:space="708"/>
          <w:docGrid w:linePitch="360"/>
        </w:sectPr>
      </w:pPr>
    </w:p>
    <w:p w:rsidR="00297AA2" w:rsidRPr="00297AA2" w:rsidRDefault="00297AA2" w:rsidP="009F2E9E">
      <w:pPr>
        <w:numPr>
          <w:ilvl w:val="2"/>
          <w:numId w:val="35"/>
        </w:numPr>
        <w:spacing w:before="60" w:after="60"/>
        <w:ind w:left="993" w:hanging="993"/>
        <w:jc w:val="both"/>
        <w:outlineLvl w:val="1"/>
        <w:rPr>
          <w:b/>
        </w:rPr>
      </w:pPr>
      <w:bookmarkStart w:id="260" w:name="_Toc422244222"/>
      <w:r w:rsidRPr="00297AA2">
        <w:rPr>
          <w:b/>
        </w:rPr>
        <w:t>Инструкции по заполнению</w:t>
      </w:r>
      <w:bookmarkEnd w:id="260"/>
    </w:p>
    <w:p w:rsidR="00297AA2" w:rsidRPr="00297AA2" w:rsidRDefault="00297AA2" w:rsidP="009F2E9E">
      <w:pPr>
        <w:numPr>
          <w:ilvl w:val="3"/>
          <w:numId w:val="35"/>
        </w:numPr>
        <w:spacing w:before="60" w:after="60"/>
        <w:ind w:left="993" w:hanging="993"/>
        <w:jc w:val="both"/>
      </w:pPr>
      <w:r w:rsidRPr="00297AA2">
        <w:t>Письмо следует оформить на официальном бланке Потенциального участника закупки. Потенциальный участник закупки присваивает письму дату и номер в соответствии с принятыми у него правилами документооборота.</w:t>
      </w:r>
    </w:p>
    <w:p w:rsidR="00297AA2" w:rsidRPr="00297AA2" w:rsidRDefault="00297AA2" w:rsidP="009F2E9E">
      <w:pPr>
        <w:numPr>
          <w:ilvl w:val="3"/>
          <w:numId w:val="35"/>
        </w:numPr>
        <w:ind w:left="993" w:hanging="993"/>
        <w:contextualSpacing/>
        <w:jc w:val="both"/>
      </w:pPr>
      <w:r w:rsidRPr="00297AA2">
        <w:t xml:space="preserve">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DD6F46">
      <w:pPr>
        <w:spacing w:before="60" w:after="60"/>
        <w:jc w:val="both"/>
      </w:pPr>
    </w:p>
    <w:p w:rsidR="00297AA2" w:rsidRPr="00297AA2" w:rsidRDefault="00297AA2" w:rsidP="009F2E9E">
      <w:pPr>
        <w:numPr>
          <w:ilvl w:val="3"/>
          <w:numId w:val="35"/>
        </w:numPr>
        <w:spacing w:before="60" w:after="60"/>
        <w:ind w:left="993" w:hanging="993"/>
        <w:jc w:val="both"/>
      </w:pPr>
      <w:r w:rsidRPr="00297AA2">
        <w:t>Потенциальный участник закупки должен указать срок действия заявки на участие в закупке согласно требованиям.</w:t>
      </w:r>
    </w:p>
    <w:p w:rsidR="00297AA2" w:rsidRPr="00297AA2" w:rsidRDefault="00297AA2" w:rsidP="009F2E9E">
      <w:pPr>
        <w:numPr>
          <w:ilvl w:val="3"/>
          <w:numId w:val="35"/>
        </w:numPr>
        <w:spacing w:before="60" w:after="60"/>
        <w:ind w:left="993" w:hanging="993"/>
        <w:jc w:val="both"/>
      </w:pPr>
      <w:r w:rsidRPr="00297AA2">
        <w:t>Потенциальный участник закупки должен перечислить и указать объем каждого из прилагаемых к письму о подаче оферты документов, определяющих суть предложения Потенциального участника закупки.</w:t>
      </w:r>
    </w:p>
    <w:p w:rsidR="00297AA2" w:rsidRPr="00297AA2" w:rsidRDefault="00297AA2" w:rsidP="009F2E9E">
      <w:pPr>
        <w:numPr>
          <w:ilvl w:val="3"/>
          <w:numId w:val="35"/>
        </w:numPr>
        <w:spacing w:before="60" w:after="60"/>
        <w:ind w:left="993" w:hanging="993"/>
        <w:jc w:val="both"/>
        <w:rPr>
          <w:sz w:val="26"/>
          <w:szCs w:val="26"/>
        </w:rPr>
      </w:pPr>
      <w:r w:rsidRPr="00297AA2">
        <w:t>Письмо должно быть подписано и скреплено печатью в соответствии с требованиями.</w:t>
      </w: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Pr="00297AA2" w:rsidRDefault="00297AA2" w:rsidP="00297AA2">
      <w:pPr>
        <w:spacing w:before="60" w:after="60"/>
        <w:jc w:val="both"/>
        <w:rPr>
          <w:sz w:val="26"/>
          <w:szCs w:val="26"/>
        </w:rPr>
      </w:pPr>
    </w:p>
    <w:p w:rsidR="00297AA2" w:rsidRDefault="00297AA2" w:rsidP="00297AA2">
      <w:pPr>
        <w:spacing w:before="60" w:after="60"/>
        <w:jc w:val="both"/>
        <w:rPr>
          <w:sz w:val="26"/>
          <w:szCs w:val="26"/>
        </w:rPr>
      </w:pPr>
    </w:p>
    <w:p w:rsidR="003F3B79" w:rsidRDefault="003F3B79" w:rsidP="00297AA2">
      <w:pPr>
        <w:spacing w:before="60" w:after="60"/>
        <w:jc w:val="both"/>
        <w:rPr>
          <w:sz w:val="26"/>
          <w:szCs w:val="26"/>
        </w:rPr>
      </w:pPr>
    </w:p>
    <w:p w:rsidR="003F3B79" w:rsidRDefault="003F3B79" w:rsidP="00297AA2">
      <w:pPr>
        <w:spacing w:before="60" w:after="60"/>
        <w:jc w:val="both"/>
        <w:rPr>
          <w:sz w:val="26"/>
          <w:szCs w:val="26"/>
        </w:rPr>
      </w:pPr>
    </w:p>
    <w:p w:rsidR="003F3B79" w:rsidRDefault="003F3B79" w:rsidP="00297AA2">
      <w:pPr>
        <w:spacing w:before="60" w:after="60"/>
        <w:jc w:val="both"/>
        <w:rPr>
          <w:sz w:val="26"/>
          <w:szCs w:val="26"/>
        </w:rPr>
      </w:pPr>
    </w:p>
    <w:p w:rsidR="003F3B79" w:rsidRPr="00297AA2" w:rsidRDefault="003F3B79" w:rsidP="00297AA2">
      <w:pPr>
        <w:spacing w:before="60" w:after="60"/>
        <w:jc w:val="both"/>
        <w:rPr>
          <w:sz w:val="26"/>
          <w:szCs w:val="26"/>
        </w:rPr>
      </w:pPr>
    </w:p>
    <w:p w:rsidR="00297AA2" w:rsidRPr="00297AA2" w:rsidRDefault="00297AA2" w:rsidP="00297AA2">
      <w:pPr>
        <w:spacing w:before="60" w:after="60"/>
        <w:jc w:val="both"/>
        <w:rPr>
          <w:sz w:val="26"/>
          <w:szCs w:val="26"/>
        </w:rPr>
      </w:pPr>
    </w:p>
    <w:p w:rsidR="00F20760" w:rsidRPr="00F20760" w:rsidRDefault="00F20760" w:rsidP="00297AA2">
      <w:pPr>
        <w:spacing w:before="120" w:after="60"/>
        <w:outlineLvl w:val="0"/>
      </w:pPr>
      <w:bookmarkStart w:id="261" w:name="_Toc422244223"/>
      <w:r w:rsidRPr="00F20760">
        <w:t>(Приложения к письму о подаче оферты)</w:t>
      </w:r>
    </w:p>
    <w:p w:rsidR="00297AA2" w:rsidRPr="00297AA2" w:rsidRDefault="00297AA2" w:rsidP="00297AA2">
      <w:pPr>
        <w:spacing w:before="120" w:after="60"/>
        <w:outlineLvl w:val="0"/>
        <w:rPr>
          <w:b/>
        </w:rPr>
      </w:pPr>
      <w:r w:rsidRPr="00297AA2">
        <w:rPr>
          <w:b/>
        </w:rPr>
        <w:t>10.2 Техническое предложение (форма 2)</w:t>
      </w:r>
      <w:bookmarkEnd w:id="261"/>
    </w:p>
    <w:p w:rsidR="00297AA2" w:rsidRPr="00297AA2" w:rsidRDefault="00297AA2" w:rsidP="00297AA2">
      <w:pPr>
        <w:jc w:val="center"/>
        <w:rPr>
          <w:color w:val="548DD4" w:themeColor="text2" w:themeTint="99"/>
        </w:rPr>
      </w:pPr>
      <w:r w:rsidRPr="00297AA2">
        <w:rPr>
          <w:i/>
          <w:color w:val="548DD4" w:themeColor="text2" w:themeTint="99"/>
        </w:rPr>
        <w:t>[заполняется отдельно по каждому из лотов с указанием номера и названия лота</w:t>
      </w:r>
      <w:r w:rsidRPr="00297AA2">
        <w:rPr>
          <w:color w:val="548DD4" w:themeColor="text2" w:themeTint="99"/>
        </w:rPr>
        <w:t>]</w:t>
      </w:r>
    </w:p>
    <w:p w:rsidR="00297AA2" w:rsidRPr="00297AA2" w:rsidRDefault="00297AA2" w:rsidP="00297AA2">
      <w:pPr>
        <w:spacing w:before="60" w:after="60"/>
        <w:jc w:val="both"/>
        <w:outlineLvl w:val="1"/>
        <w:rPr>
          <w:color w:val="4F81BD" w:themeColor="accent1"/>
        </w:rPr>
      </w:pPr>
      <w:bookmarkStart w:id="262" w:name="_Toc422244224"/>
      <w:r w:rsidRPr="00297AA2">
        <w:t xml:space="preserve">10.2.1 Форма Технического предложения </w:t>
      </w:r>
      <w:r w:rsidRPr="00297AA2">
        <w:rPr>
          <w:color w:val="4F81BD" w:themeColor="accent1"/>
        </w:rPr>
        <w:t>(на поставку товара)</w:t>
      </w:r>
      <w:bookmarkEnd w:id="262"/>
    </w:p>
    <w:p w:rsidR="00297AA2" w:rsidRPr="00297AA2" w:rsidRDefault="00297AA2" w:rsidP="00297AA2">
      <w:pPr>
        <w:pBdr>
          <w:top w:val="single" w:sz="4" w:space="1" w:color="auto"/>
        </w:pBdr>
        <w:shd w:val="clear" w:color="auto" w:fill="E0E0E0"/>
        <w:spacing w:before="120" w:after="120"/>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Техническое предложение</w:t>
      </w:r>
    </w:p>
    <w:p w:rsidR="00297AA2" w:rsidRPr="00297AA2" w:rsidRDefault="00297AA2" w:rsidP="00297AA2">
      <w:pPr>
        <w:jc w:val="both"/>
        <w:rPr>
          <w:color w:val="000000"/>
        </w:rPr>
      </w:pPr>
      <w:r w:rsidRPr="00297AA2">
        <w:rPr>
          <w:color w:val="000000"/>
        </w:rPr>
        <w:t xml:space="preserve">Наименование и адрес Участника </w:t>
      </w:r>
      <w:r w:rsidRPr="00297AA2">
        <w:t>закупки</w:t>
      </w:r>
      <w:r w:rsidRPr="00297AA2">
        <w:rPr>
          <w:color w:val="000000"/>
        </w:rPr>
        <w:t>:_________________________</w:t>
      </w:r>
    </w:p>
    <w:p w:rsidR="00297AA2" w:rsidRPr="00297AA2" w:rsidRDefault="00297AA2" w:rsidP="00297AA2">
      <w:pPr>
        <w:spacing w:after="120"/>
        <w:jc w:val="both"/>
      </w:pPr>
      <w:r w:rsidRPr="00297AA2">
        <w:t>Номер и наименование лота: _________________________</w:t>
      </w:r>
      <w:r w:rsidRPr="00297AA2">
        <w:rPr>
          <w:lang w:val="en-US"/>
        </w:rPr>
        <w:t>_____</w:t>
      </w:r>
      <w:r w:rsidRPr="00297AA2">
        <w:t>______________________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Предложение </w:t>
            </w:r>
            <w:r w:rsidRPr="00297AA2">
              <w:rPr>
                <w:snapToGrid w:val="0"/>
                <w:sz w:val="20"/>
                <w:szCs w:val="20"/>
              </w:rPr>
              <w:t>Участника закупки</w:t>
            </w: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7"/>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keepNext/>
              <w:widowControl/>
              <w:autoSpaceDE/>
              <w:autoSpaceDN/>
              <w:adjustRightInd/>
              <w:spacing w:before="40" w:after="40"/>
              <w:ind w:left="57" w:right="57"/>
              <w:rPr>
                <w:snapToGrid w:val="0"/>
              </w:rPr>
            </w:pPr>
            <w:r w:rsidRPr="00297AA2">
              <w:rPr>
                <w:snapToGrid w:val="0"/>
              </w:rPr>
              <w:br/>
              <w:t>Наименование товара: ___________________________________________________</w:t>
            </w:r>
          </w:p>
        </w:tc>
      </w:tr>
      <w:tr w:rsidR="00297AA2" w:rsidRPr="00297AA2" w:rsidTr="00297AA2">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9F2E9E">
            <w:pPr>
              <w:widowControl/>
              <w:numPr>
                <w:ilvl w:val="0"/>
                <w:numId w:val="28"/>
              </w:numPr>
              <w:autoSpaceDE/>
              <w:autoSpaceDN/>
              <w:adjustRightInd/>
              <w:jc w:val="center"/>
            </w:pP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rPr>
                <w:sz w:val="26"/>
                <w:szCs w:val="26"/>
              </w:rPr>
            </w:pPr>
          </w:p>
        </w:tc>
        <w:tc>
          <w:tcPr>
            <w:tcW w:w="4820" w:type="dxa"/>
          </w:tcPr>
          <w:p w:rsidR="00297AA2" w:rsidRPr="00297AA2" w:rsidRDefault="00297AA2" w:rsidP="00297AA2">
            <w:pPr>
              <w:rPr>
                <w:sz w:val="26"/>
                <w:szCs w:val="26"/>
              </w:rPr>
            </w:pPr>
          </w:p>
        </w:tc>
      </w:tr>
    </w:tbl>
    <w:p w:rsidR="00297AA2" w:rsidRPr="00297AA2" w:rsidRDefault="00297AA2" w:rsidP="00297AA2">
      <w:pPr>
        <w:rPr>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138"/>
        <w:gridCol w:w="4820"/>
      </w:tblGrid>
      <w:tr w:rsidR="00297AA2" w:rsidRPr="00297AA2" w:rsidTr="00297AA2">
        <w:trPr>
          <w:tblHeader/>
        </w:trPr>
        <w:tc>
          <w:tcPr>
            <w:tcW w:w="9606" w:type="dxa"/>
            <w:gridSpan w:val="3"/>
            <w:tcBorders>
              <w:bottom w:val="single" w:sz="4" w:space="0" w:color="auto"/>
            </w:tcBorders>
          </w:tcPr>
          <w:p w:rsidR="00297AA2" w:rsidRPr="00297AA2" w:rsidRDefault="00297AA2" w:rsidP="00297AA2">
            <w:pPr>
              <w:jc w:val="center"/>
              <w:rPr>
                <w:color w:val="548DD4" w:themeColor="text2" w:themeTint="99"/>
              </w:rPr>
            </w:pPr>
          </w:p>
          <w:p w:rsidR="00297AA2" w:rsidRPr="00297AA2" w:rsidRDefault="00297AA2" w:rsidP="00297AA2">
            <w:pPr>
              <w:keepNext/>
              <w:widowControl/>
              <w:autoSpaceDE/>
              <w:autoSpaceDN/>
              <w:adjustRightInd/>
              <w:spacing w:before="40" w:after="40"/>
              <w:ind w:left="57" w:right="57"/>
              <w:rPr>
                <w:snapToGrid w:val="0"/>
              </w:rPr>
            </w:pPr>
            <w:r w:rsidRPr="00297AA2">
              <w:rPr>
                <w:snapToGrid w:val="0"/>
              </w:rPr>
              <w:t>Наименование товара: ___________________________________________________</w:t>
            </w:r>
          </w:p>
        </w:tc>
      </w:tr>
      <w:tr w:rsidR="00297AA2" w:rsidRPr="00297AA2" w:rsidTr="00297AA2">
        <w:trPr>
          <w:tblHeader/>
        </w:trPr>
        <w:tc>
          <w:tcPr>
            <w:tcW w:w="64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4138"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Требования Заказчика</w:t>
            </w:r>
          </w:p>
        </w:tc>
        <w:tc>
          <w:tcPr>
            <w:tcW w:w="4820"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Предложение Участника закупки</w:t>
            </w: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keepNext/>
              <w:widowControl/>
              <w:autoSpaceDE/>
              <w:autoSpaceDN/>
              <w:adjustRightInd/>
              <w:spacing w:before="40" w:after="40"/>
              <w:ind w:left="57" w:right="57"/>
              <w:jc w:val="center"/>
              <w:rPr>
                <w:snapToGrid w:val="0"/>
                <w:sz w:val="22"/>
                <w:szCs w:val="22"/>
              </w:rPr>
            </w:pP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9F2E9E">
            <w:pPr>
              <w:widowControl/>
              <w:numPr>
                <w:ilvl w:val="0"/>
                <w:numId w:val="29"/>
              </w:numPr>
              <w:autoSpaceDE/>
              <w:autoSpaceDN/>
              <w:adjustRightInd/>
              <w:jc w:val="center"/>
            </w:pP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c>
          <w:tcPr>
            <w:tcW w:w="648" w:type="dxa"/>
          </w:tcPr>
          <w:p w:rsidR="00297AA2" w:rsidRPr="00297AA2" w:rsidRDefault="00297AA2" w:rsidP="00297AA2">
            <w:r w:rsidRPr="00297AA2">
              <w:t>…</w:t>
            </w:r>
          </w:p>
        </w:tc>
        <w:tc>
          <w:tcPr>
            <w:tcW w:w="4138" w:type="dxa"/>
          </w:tcPr>
          <w:p w:rsidR="00297AA2" w:rsidRPr="00297AA2" w:rsidRDefault="00297AA2" w:rsidP="00297AA2">
            <w:pPr>
              <w:widowControl/>
              <w:autoSpaceDE/>
              <w:autoSpaceDN/>
              <w:adjustRightInd/>
              <w:ind w:left="57" w:right="57"/>
              <w:rPr>
                <w:snapToGrid w:val="0"/>
                <w:sz w:val="26"/>
                <w:szCs w:val="26"/>
              </w:rPr>
            </w:pPr>
          </w:p>
        </w:tc>
        <w:tc>
          <w:tcPr>
            <w:tcW w:w="4820" w:type="dxa"/>
          </w:tcPr>
          <w:p w:rsidR="00297AA2" w:rsidRPr="00297AA2" w:rsidRDefault="00297AA2" w:rsidP="00297AA2">
            <w:pPr>
              <w:widowControl/>
              <w:autoSpaceDE/>
              <w:autoSpaceDN/>
              <w:adjustRightInd/>
              <w:ind w:left="57" w:right="57"/>
              <w:rPr>
                <w:snapToGrid w:val="0"/>
                <w:sz w:val="26"/>
                <w:szCs w:val="26"/>
              </w:rPr>
            </w:pPr>
          </w:p>
        </w:tc>
      </w:tr>
    </w:tbl>
    <w:tbl>
      <w:tblPr>
        <w:tblStyle w:val="111"/>
        <w:tblW w:w="4928" w:type="dxa"/>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4"/>
        <w:gridCol w:w="4536"/>
        <w:gridCol w:w="108"/>
      </w:tblGrid>
      <w:tr w:rsidR="00297AA2" w:rsidRPr="00297AA2" w:rsidTr="00297AA2">
        <w:trPr>
          <w:gridAfter w:val="1"/>
          <w:wAfter w:w="108" w:type="dxa"/>
        </w:trPr>
        <w:tc>
          <w:tcPr>
            <w:tcW w:w="4820" w:type="dxa"/>
            <w:gridSpan w:val="2"/>
          </w:tcPr>
          <w:p w:rsidR="00297AA2" w:rsidRPr="00297AA2" w:rsidRDefault="00297AA2" w:rsidP="00297AA2">
            <w:pPr>
              <w:tabs>
                <w:tab w:val="left" w:pos="4428"/>
              </w:tabs>
              <w:jc w:val="center"/>
              <w:rPr>
                <w:sz w:val="26"/>
                <w:szCs w:val="26"/>
              </w:rPr>
            </w:pPr>
          </w:p>
          <w:p w:rsidR="00297AA2" w:rsidRPr="00297AA2" w:rsidRDefault="00297AA2" w:rsidP="00297AA2">
            <w:pPr>
              <w:tabs>
                <w:tab w:val="left" w:pos="4428"/>
              </w:tabs>
              <w:jc w:val="center"/>
              <w:rPr>
                <w:sz w:val="26"/>
                <w:szCs w:val="26"/>
                <w:vertAlign w:val="superscript"/>
              </w:rPr>
            </w:pP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gridBefore w:val="1"/>
          <w:wBefore w:w="284" w:type="dxa"/>
        </w:trPr>
        <w:tc>
          <w:tcPr>
            <w:tcW w:w="4644" w:type="dxa"/>
            <w:gridSpan w:val="2"/>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2"/>
          <w:numId w:val="36"/>
        </w:numPr>
        <w:spacing w:before="60" w:after="60"/>
        <w:jc w:val="both"/>
        <w:outlineLvl w:val="0"/>
        <w:rPr>
          <w:sz w:val="22"/>
          <w:szCs w:val="22"/>
        </w:rPr>
        <w:sectPr w:rsidR="00297AA2" w:rsidRPr="00297AA2" w:rsidSect="00FA4E7F">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pPr>
      <w:bookmarkStart w:id="263" w:name="_Toc422244225"/>
      <w:r w:rsidRPr="00297AA2">
        <w:t>10.2.1.1 Инструкции по заполнению</w:t>
      </w:r>
      <w:bookmarkEnd w:id="263"/>
    </w:p>
    <w:p w:rsidR="00297AA2" w:rsidRPr="00297AA2" w:rsidRDefault="00297AA2" w:rsidP="009F2E9E">
      <w:pPr>
        <w:numPr>
          <w:ilvl w:val="4"/>
          <w:numId w:val="37"/>
        </w:numPr>
        <w:spacing w:before="60" w:after="60"/>
        <w:contextualSpacing/>
        <w:jc w:val="both"/>
      </w:pPr>
      <w:r w:rsidRPr="00297AA2">
        <w:t>Заполняется в случае поставки товаров, в иных случаях данная форма не заполняется и не предоставляется.</w:t>
      </w:r>
    </w:p>
    <w:p w:rsidR="00297AA2" w:rsidRPr="00297AA2" w:rsidRDefault="00297AA2" w:rsidP="009F2E9E">
      <w:pPr>
        <w:numPr>
          <w:ilvl w:val="4"/>
          <w:numId w:val="37"/>
        </w:numPr>
        <w:spacing w:before="60" w:after="60"/>
        <w:contextualSpacing/>
        <w:jc w:val="both"/>
      </w:pPr>
      <w:r w:rsidRPr="00297AA2">
        <w:t xml:space="preserve">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297AA2" w:rsidRPr="00297AA2" w:rsidRDefault="00297AA2" w:rsidP="009F2E9E">
      <w:pPr>
        <w:numPr>
          <w:ilvl w:val="4"/>
          <w:numId w:val="37"/>
        </w:numPr>
        <w:spacing w:before="60" w:after="60"/>
        <w:contextualSpacing/>
        <w:jc w:val="both"/>
      </w:pPr>
      <w:r w:rsidRPr="00297AA2">
        <w:t xml:space="preserve">Потенциальный участник закупки указывает свое фирменное наименование (в </w:t>
      </w:r>
      <w:proofErr w:type="spellStart"/>
      <w:r w:rsidRPr="00297AA2">
        <w:t>т.ч</w:t>
      </w:r>
      <w:proofErr w:type="spellEnd"/>
      <w:r w:rsidRPr="00297AA2">
        <w:t>. организационно-правовую форму) и свой адрес.</w:t>
      </w:r>
    </w:p>
    <w:p w:rsidR="00297AA2" w:rsidRPr="00297AA2" w:rsidRDefault="00297AA2" w:rsidP="009F2E9E">
      <w:pPr>
        <w:numPr>
          <w:ilvl w:val="4"/>
          <w:numId w:val="37"/>
        </w:numPr>
        <w:spacing w:before="60" w:after="60"/>
        <w:contextualSpacing/>
        <w:jc w:val="both"/>
      </w:pPr>
      <w:r w:rsidRPr="00297AA2">
        <w:t>Техническое предложение заполняется отдельно по каждому из лотов с указанием номера и названия лота.</w:t>
      </w:r>
    </w:p>
    <w:p w:rsidR="00297AA2" w:rsidRPr="00297AA2" w:rsidRDefault="00297AA2" w:rsidP="009F2E9E">
      <w:pPr>
        <w:numPr>
          <w:ilvl w:val="4"/>
          <w:numId w:val="37"/>
        </w:numPr>
        <w:spacing w:before="60" w:after="60"/>
        <w:contextualSpacing/>
        <w:jc w:val="both"/>
        <w:rPr>
          <w:b/>
        </w:rPr>
      </w:pPr>
      <w:r w:rsidRPr="00297AA2">
        <w:t>Техническое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закупки на подготовку Договора данное предложение следует подготовить так, чтобы ее можно было с минимальными изменениями включить в Договор.</w:t>
      </w:r>
    </w:p>
    <w:p w:rsidR="00297AA2" w:rsidRPr="00297AA2" w:rsidRDefault="00297AA2" w:rsidP="00297AA2">
      <w:pPr>
        <w:widowControl/>
        <w:autoSpaceDE/>
        <w:autoSpaceDN/>
        <w:adjustRightInd/>
        <w:spacing w:after="200" w:line="276" w:lineRule="auto"/>
        <w:rPr>
          <w:b/>
        </w:rPr>
      </w:pPr>
      <w:r w:rsidRPr="00297AA2">
        <w:rPr>
          <w:b/>
        </w:rPr>
        <w:br w:type="page"/>
      </w:r>
    </w:p>
    <w:p w:rsidR="00297AA2" w:rsidRPr="00297AA2" w:rsidRDefault="00297AA2" w:rsidP="00297AA2">
      <w:pPr>
        <w:spacing w:before="60" w:after="60"/>
        <w:jc w:val="both"/>
        <w:rPr>
          <w:b/>
        </w:rPr>
        <w:sectPr w:rsidR="00297AA2" w:rsidRPr="00297AA2">
          <w:footerReference w:type="default" r:id="rId20"/>
          <w:pgSz w:w="11906" w:h="16838"/>
          <w:pgMar w:top="1134" w:right="850" w:bottom="1134" w:left="1701" w:header="708" w:footer="708" w:gutter="0"/>
          <w:cols w:space="708"/>
          <w:docGrid w:linePitch="360"/>
        </w:sectPr>
      </w:pPr>
    </w:p>
    <w:p w:rsidR="00297AA2" w:rsidRPr="00297AA2" w:rsidRDefault="00297AA2" w:rsidP="00297AA2">
      <w:pPr>
        <w:spacing w:before="120" w:after="60"/>
        <w:outlineLvl w:val="0"/>
        <w:rPr>
          <w:b/>
        </w:rPr>
      </w:pPr>
      <w:bookmarkStart w:id="264" w:name="_Toc422244237"/>
      <w:r w:rsidRPr="00297AA2">
        <w:rPr>
          <w:b/>
        </w:rPr>
        <w:t>10.</w:t>
      </w:r>
      <w:r w:rsidR="00C81C17">
        <w:rPr>
          <w:b/>
        </w:rPr>
        <w:t>3</w:t>
      </w:r>
      <w:r w:rsidRPr="00297AA2">
        <w:rPr>
          <w:b/>
        </w:rPr>
        <w:t xml:space="preserve"> Протокол разногласий к проекту Договора (форма </w:t>
      </w:r>
      <w:r w:rsidR="00327B81">
        <w:rPr>
          <w:b/>
        </w:rPr>
        <w:t>3</w:t>
      </w:r>
      <w:r w:rsidRPr="00297AA2">
        <w:rPr>
          <w:b/>
        </w:rPr>
        <w:t>)</w:t>
      </w:r>
      <w:bookmarkEnd w:id="264"/>
    </w:p>
    <w:p w:rsidR="00297AA2" w:rsidRPr="00297AA2" w:rsidRDefault="00297AA2" w:rsidP="00297AA2">
      <w:pPr>
        <w:spacing w:before="60" w:after="60"/>
        <w:jc w:val="both"/>
        <w:outlineLvl w:val="1"/>
      </w:pPr>
      <w:bookmarkStart w:id="265" w:name="_Toc422244238"/>
      <w:r w:rsidRPr="00297AA2">
        <w:t>10.</w:t>
      </w:r>
      <w:r w:rsidR="00C81C17">
        <w:t>3</w:t>
      </w:r>
      <w:r w:rsidRPr="00297AA2">
        <w:t>.1 Форма Протокола разногласий к проекту Договора</w:t>
      </w:r>
      <w:bookmarkEnd w:id="265"/>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Протокол разногласий к проекту Договора</w:t>
      </w:r>
    </w:p>
    <w:p w:rsidR="00297AA2" w:rsidRPr="00297AA2" w:rsidRDefault="00297AA2" w:rsidP="00297AA2">
      <w:pPr>
        <w:spacing w:before="240" w:after="120"/>
        <w:jc w:val="center"/>
        <w:rPr>
          <w:b/>
        </w:rPr>
      </w:pPr>
      <w:r w:rsidRPr="00297AA2">
        <w:rPr>
          <w:color w:val="000000"/>
        </w:rPr>
        <w:t>Наименование Потенциального участника закупки: _________________________________</w:t>
      </w:r>
    </w:p>
    <w:p w:rsidR="00297AA2" w:rsidRPr="00297AA2" w:rsidRDefault="00297AA2" w:rsidP="00297AA2">
      <w:pPr>
        <w:spacing w:before="120"/>
        <w:jc w:val="center"/>
        <w:rPr>
          <w:b/>
          <w:bCs/>
          <w:color w:val="000000"/>
        </w:rPr>
      </w:pPr>
      <w:r w:rsidRPr="00297AA2">
        <w:rPr>
          <w:b/>
          <w:bCs/>
          <w:color w:val="000000"/>
        </w:rPr>
        <w:t xml:space="preserve"> «Желательные» условия Договора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2177"/>
        <w:gridCol w:w="2286"/>
        <w:gridCol w:w="2264"/>
        <w:gridCol w:w="2144"/>
      </w:tblGrid>
      <w:tr w:rsidR="00297AA2" w:rsidRPr="00297AA2" w:rsidTr="00297AA2">
        <w:trPr>
          <w:tblHeader/>
        </w:trPr>
        <w:tc>
          <w:tcPr>
            <w:tcW w:w="62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w:t>
            </w:r>
            <w:proofErr w:type="gramStart"/>
            <w:r w:rsidRPr="00297AA2">
              <w:rPr>
                <w:snapToGrid w:val="0"/>
                <w:sz w:val="22"/>
                <w:szCs w:val="22"/>
              </w:rPr>
              <w:t>п</w:t>
            </w:r>
            <w:proofErr w:type="gramEnd"/>
            <w:r w:rsidRPr="00297AA2">
              <w:rPr>
                <w:snapToGrid w:val="0"/>
                <w:sz w:val="22"/>
                <w:szCs w:val="22"/>
              </w:rPr>
              <w:t>/п</w:t>
            </w:r>
          </w:p>
        </w:tc>
        <w:tc>
          <w:tcPr>
            <w:tcW w:w="21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 xml:space="preserve">№ пункта проекта Договора </w:t>
            </w:r>
          </w:p>
        </w:tc>
        <w:tc>
          <w:tcPr>
            <w:tcW w:w="22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Исходные формулировки</w:t>
            </w:r>
          </w:p>
        </w:tc>
        <w:tc>
          <w:tcPr>
            <w:tcW w:w="22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Предложения Потенциального участника закупки</w:t>
            </w:r>
          </w:p>
        </w:tc>
        <w:tc>
          <w:tcPr>
            <w:tcW w:w="214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7AA2" w:rsidRPr="00297AA2" w:rsidRDefault="00297AA2" w:rsidP="00297AA2">
            <w:pPr>
              <w:keepNext/>
              <w:widowControl/>
              <w:autoSpaceDE/>
              <w:autoSpaceDN/>
              <w:adjustRightInd/>
              <w:spacing w:before="40" w:after="40"/>
              <w:ind w:left="57" w:right="57"/>
              <w:jc w:val="center"/>
              <w:rPr>
                <w:snapToGrid w:val="0"/>
                <w:sz w:val="22"/>
                <w:szCs w:val="22"/>
              </w:rPr>
            </w:pPr>
            <w:r w:rsidRPr="00297AA2">
              <w:rPr>
                <w:snapToGrid w:val="0"/>
                <w:sz w:val="22"/>
                <w:szCs w:val="22"/>
              </w:rPr>
              <w:t>Примечания, обоснование</w:t>
            </w: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14"/>
              </w:numPr>
              <w:autoSpaceDE/>
              <w:autoSpaceDN/>
              <w:adjustRightInd/>
              <w:jc w:val="both"/>
              <w:rPr>
                <w:sz w:val="26"/>
                <w:szCs w:val="26"/>
              </w:rPr>
            </w:pP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r w:rsidR="00297AA2" w:rsidRPr="00297AA2" w:rsidTr="00297AA2">
        <w:tc>
          <w:tcPr>
            <w:tcW w:w="62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r w:rsidRPr="00297AA2">
              <w:rPr>
                <w:snapToGrid w:val="0"/>
                <w:color w:val="000000"/>
                <w:sz w:val="26"/>
                <w:szCs w:val="26"/>
              </w:rPr>
              <w:t>…</w:t>
            </w:r>
          </w:p>
        </w:tc>
        <w:tc>
          <w:tcPr>
            <w:tcW w:w="2177"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86"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26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c>
          <w:tcPr>
            <w:tcW w:w="2144"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sz w:val="26"/>
                <w:szCs w:val="26"/>
              </w:rPr>
            </w:pPr>
          </w:p>
        </w:tc>
      </w:tr>
    </w:tbl>
    <w:p w:rsidR="00297AA2" w:rsidRPr="00297AA2" w:rsidRDefault="00297AA2" w:rsidP="00297AA2">
      <w:pPr>
        <w:rPr>
          <w:color w:val="000000"/>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66" w:name="_Toc422244239"/>
      <w:r w:rsidRPr="00297AA2">
        <w:rPr>
          <w:b/>
        </w:rPr>
        <w:t>10.</w:t>
      </w:r>
      <w:r w:rsidR="00C81C17">
        <w:rPr>
          <w:b/>
        </w:rPr>
        <w:t>3</w:t>
      </w:r>
      <w:r w:rsidRPr="00297AA2">
        <w:rPr>
          <w:b/>
        </w:rPr>
        <w:t>.2 Инструкции по заполнению Протокола разногласий к проекту Договора</w:t>
      </w:r>
      <w:bookmarkEnd w:id="266"/>
    </w:p>
    <w:p w:rsidR="0013567D" w:rsidRPr="0013567D" w:rsidRDefault="0013567D" w:rsidP="0013567D">
      <w:pPr>
        <w:spacing w:before="60" w:after="60"/>
        <w:jc w:val="both"/>
      </w:pPr>
      <w:proofErr w:type="gramStart"/>
      <w:r w:rsidRPr="0013567D">
        <w:t>10.</w:t>
      </w:r>
      <w:r>
        <w:t>3</w:t>
      </w:r>
      <w:r w:rsidRPr="0013567D">
        <w:t>.2.1 Данная форма заполняется как в случае наличия у Потенциального участника закупки требований или предложений по изменению проекта Договора, так и в случае отсутствия таких требований или предложений; в последнем случае в таблице приводятся слова «Согласны с предложенным проектом Договора» и/или представляется письмо-согласие с условиями договора в произвольной форме, подписанное уполномоченным представителем Потенциального участника.</w:t>
      </w:r>
      <w:proofErr w:type="gramEnd"/>
    </w:p>
    <w:p w:rsidR="0013567D" w:rsidRPr="0013567D" w:rsidRDefault="0013567D" w:rsidP="0013567D">
      <w:pPr>
        <w:spacing w:before="60" w:after="60"/>
        <w:jc w:val="both"/>
      </w:pPr>
      <w:r w:rsidRPr="0013567D">
        <w:t>10.</w:t>
      </w:r>
      <w:r>
        <w:t>3</w:t>
      </w:r>
      <w:r w:rsidRPr="0013567D">
        <w:t>.2.2</w:t>
      </w:r>
      <w:proofErr w:type="gramStart"/>
      <w:r w:rsidRPr="0013567D">
        <w:t xml:space="preserve"> В</w:t>
      </w:r>
      <w:proofErr w:type="gramEnd"/>
      <w:r w:rsidRPr="0013567D">
        <w:t xml:space="preserve"> случае наличия у Потенциального участника закупки предложений по внесению изменений в проект Договора, Потенциальный участник закупки должен представить в составе своей заявки на участие в закупке данный протокол разногласий. «Желательными» здесь считаются предложения по условиям Договора, которые он предлагает на рассмотрение Организатора закупки, но </w:t>
      </w:r>
      <w:proofErr w:type="gramStart"/>
      <w:r w:rsidRPr="0013567D">
        <w:t>отклонение</w:t>
      </w:r>
      <w:proofErr w:type="gramEnd"/>
      <w:r w:rsidRPr="0013567D">
        <w:t xml:space="preserve"> которых Организатором закупки не повлечет отказа Участника закупки от подписания Договора в редакции, установленной в закупочной документации, в случае признания его Победителем.</w:t>
      </w:r>
    </w:p>
    <w:p w:rsidR="0013567D" w:rsidRPr="0013567D" w:rsidRDefault="0013567D" w:rsidP="0013567D">
      <w:pPr>
        <w:spacing w:before="60" w:after="60"/>
        <w:jc w:val="both"/>
      </w:pPr>
      <w:r w:rsidRPr="0013567D">
        <w:t>10.</w:t>
      </w:r>
      <w:r>
        <w:t>3</w:t>
      </w:r>
      <w:r w:rsidRPr="0013567D">
        <w:t>.2.3 Потенциальный участник закупки приводит номер и дату письма о подаче оферты, приложением к которому является данное техническое предложение.</w:t>
      </w:r>
    </w:p>
    <w:p w:rsidR="0013567D" w:rsidRPr="0013567D" w:rsidRDefault="0013567D" w:rsidP="0013567D">
      <w:pPr>
        <w:spacing w:before="60" w:after="60"/>
        <w:jc w:val="both"/>
      </w:pPr>
      <w:r w:rsidRPr="0013567D">
        <w:t>10.</w:t>
      </w:r>
      <w:r>
        <w:t>3</w:t>
      </w:r>
      <w:r w:rsidRPr="0013567D">
        <w:t xml:space="preserve">.2.4 Потенциальный участник указывает свое фирменное наименование, в </w:t>
      </w:r>
      <w:proofErr w:type="spellStart"/>
      <w:r w:rsidRPr="0013567D">
        <w:t>т.ч</w:t>
      </w:r>
      <w:proofErr w:type="spellEnd"/>
      <w:r w:rsidRPr="0013567D">
        <w:t>. организационно-правовую форму (для юридического лица), ФИО, паспортные данные (для индивидуального предпринимателя).</w:t>
      </w:r>
    </w:p>
    <w:p w:rsidR="0013567D" w:rsidRPr="0013567D" w:rsidRDefault="0013567D" w:rsidP="0013567D">
      <w:pPr>
        <w:spacing w:before="60" w:after="60"/>
        <w:jc w:val="both"/>
      </w:pPr>
      <w:r w:rsidRPr="0013567D">
        <w:t>10.</w:t>
      </w:r>
      <w:r>
        <w:t>3</w:t>
      </w:r>
      <w:r w:rsidRPr="0013567D">
        <w:t>.2.5 Условия Договора будут определяться в соответствии с Технической частью Закупочной документации.</w:t>
      </w:r>
    </w:p>
    <w:p w:rsidR="0013567D" w:rsidRPr="0013567D" w:rsidRDefault="0013567D" w:rsidP="0013567D">
      <w:pPr>
        <w:spacing w:before="60" w:after="60"/>
        <w:jc w:val="both"/>
      </w:pPr>
      <w:r w:rsidRPr="0013567D">
        <w:t>10.</w:t>
      </w:r>
      <w:r>
        <w:t>3</w:t>
      </w:r>
      <w:r w:rsidRPr="0013567D">
        <w:t>.2.6 Заказчик оставляет за собой право рассмотреть и принять либо отказать в принятии перед подписанием Договора предложения и дополнительные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Закупочной документации.</w:t>
      </w:r>
    </w:p>
    <w:p w:rsidR="00297AA2" w:rsidRPr="00297AA2" w:rsidRDefault="0013567D" w:rsidP="00B76074">
      <w:pPr>
        <w:spacing w:before="60" w:after="60"/>
        <w:jc w:val="both"/>
      </w:pPr>
      <w:r w:rsidRPr="0013567D">
        <w:t>10.</w:t>
      </w:r>
      <w:r>
        <w:t>3</w:t>
      </w:r>
      <w:r w:rsidRPr="0013567D">
        <w:t>.2.7</w:t>
      </w:r>
      <w:proofErr w:type="gramStart"/>
      <w:r w:rsidRPr="0013567D">
        <w:t xml:space="preserve"> В</w:t>
      </w:r>
      <w:proofErr w:type="gramEnd"/>
      <w:r w:rsidRPr="0013567D">
        <w:t xml:space="preserve"> любом случае Потенциальный участник должен иметь в виду, что предоставление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297AA2" w:rsidRPr="00297AA2" w:rsidRDefault="00297AA2" w:rsidP="00297AA2">
      <w:pPr>
        <w:widowControl/>
        <w:autoSpaceDE/>
        <w:autoSpaceDN/>
        <w:adjustRightInd/>
        <w:ind w:left="1701"/>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67" w:name="_Toc422244246"/>
      <w:r w:rsidRPr="00297AA2">
        <w:rPr>
          <w:b/>
        </w:rPr>
        <w:t>10.</w:t>
      </w:r>
      <w:r w:rsidR="003F3B79">
        <w:rPr>
          <w:b/>
        </w:rPr>
        <w:t>4</w:t>
      </w:r>
      <w:r w:rsidR="00C81C17" w:rsidRPr="00297AA2">
        <w:rPr>
          <w:b/>
        </w:rPr>
        <w:t xml:space="preserve">  </w:t>
      </w:r>
      <w:r w:rsidRPr="00297AA2">
        <w:rPr>
          <w:b/>
        </w:rPr>
        <w:t xml:space="preserve">Анкета Потенциального участника закупки (форма </w:t>
      </w:r>
      <w:r w:rsidR="003F3B79">
        <w:rPr>
          <w:b/>
        </w:rPr>
        <w:t>4</w:t>
      </w:r>
      <w:r w:rsidRPr="00297AA2">
        <w:rPr>
          <w:b/>
        </w:rPr>
        <w:t>)</w:t>
      </w:r>
      <w:bookmarkEnd w:id="267"/>
    </w:p>
    <w:p w:rsidR="00297AA2" w:rsidRPr="00297AA2" w:rsidRDefault="00297AA2" w:rsidP="00297AA2">
      <w:pPr>
        <w:spacing w:before="60" w:after="60"/>
        <w:jc w:val="both"/>
        <w:outlineLvl w:val="1"/>
      </w:pPr>
      <w:bookmarkStart w:id="268" w:name="_Toc422244247"/>
      <w:r w:rsidRPr="00297AA2">
        <w:t>10.</w:t>
      </w:r>
      <w:r w:rsidR="003F3B79">
        <w:t>4</w:t>
      </w:r>
      <w:r w:rsidRPr="00297AA2">
        <w:t>.1 Форма Анкеты Потенциального участника закупки</w:t>
      </w:r>
      <w:bookmarkEnd w:id="268"/>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Анкета Потенциального участника закупки</w:t>
      </w:r>
    </w:p>
    <w:p w:rsidR="00297AA2" w:rsidRPr="00297AA2" w:rsidRDefault="00297AA2" w:rsidP="00297AA2">
      <w:pPr>
        <w:spacing w:after="120"/>
        <w:jc w:val="both"/>
      </w:pPr>
      <w:r w:rsidRPr="00297AA2">
        <w:t>Наименование Потенциального участника закупки: _________________________________</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962"/>
        <w:gridCol w:w="3969"/>
      </w:tblGrid>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snapToGrid w:val="0"/>
              </w:rPr>
            </w:pPr>
            <w:r w:rsidRPr="00297AA2">
              <w:rPr>
                <w:snapToGrid w:val="0"/>
              </w:rPr>
              <w:t xml:space="preserve">№ </w:t>
            </w:r>
          </w:p>
          <w:p w:rsidR="00297AA2" w:rsidRPr="00297AA2" w:rsidRDefault="00297AA2" w:rsidP="00297AA2">
            <w:pPr>
              <w:keepNext/>
              <w:widowControl/>
              <w:autoSpaceDE/>
              <w:autoSpaceDN/>
              <w:adjustRightInd/>
              <w:ind w:left="-108" w:right="-108"/>
              <w:jc w:val="center"/>
              <w:rPr>
                <w:snapToGrid w:val="0"/>
              </w:rPr>
            </w:pPr>
            <w:proofErr w:type="gramStart"/>
            <w:r w:rsidRPr="00297AA2">
              <w:rPr>
                <w:snapToGrid w:val="0"/>
              </w:rPr>
              <w:t>п</w:t>
            </w:r>
            <w:proofErr w:type="gramEnd"/>
            <w:r w:rsidRPr="00297AA2">
              <w:rPr>
                <w:snapToGrid w:val="0"/>
              </w:rPr>
              <w:t>/п</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rPr>
            </w:pPr>
            <w:r w:rsidRPr="00297AA2">
              <w:rPr>
                <w:snapToGrid w:val="0"/>
              </w:rPr>
              <w:t>Наименование</w:t>
            </w:r>
            <w:r w:rsidR="0034396A">
              <w:rPr>
                <w:snapToGrid w:val="0"/>
              </w:rPr>
              <w:t xml:space="preserve">  </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snapToGrid w:val="0"/>
              </w:rPr>
              <w:t xml:space="preserve">Сведения о Потенциальном участнике закупки </w:t>
            </w:r>
            <w:r w:rsidRPr="00297AA2">
              <w:rPr>
                <w:i/>
                <w:snapToGrid w:val="0"/>
              </w:rPr>
              <w:t>(заполняется Потенциальным частником)</w:t>
            </w:r>
          </w:p>
        </w:tc>
      </w:tr>
      <w:tr w:rsidR="00297AA2" w:rsidRPr="00297AA2" w:rsidTr="00297AA2">
        <w:trPr>
          <w:trHeight w:val="240"/>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ind w:left="-108" w:right="-108"/>
              <w:jc w:val="center"/>
              <w:rPr>
                <w:i/>
                <w:snapToGrid w:val="0"/>
              </w:rPr>
            </w:pPr>
            <w:r w:rsidRPr="00297AA2">
              <w:rPr>
                <w:i/>
                <w:snapToGrid w:val="0"/>
              </w:rPr>
              <w:t>1</w:t>
            </w:r>
          </w:p>
        </w:tc>
        <w:tc>
          <w:tcPr>
            <w:tcW w:w="4962"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i/>
                <w:snapToGrid w:val="0"/>
              </w:rPr>
            </w:pPr>
            <w:r w:rsidRPr="00297AA2">
              <w:rPr>
                <w:i/>
                <w:snapToGrid w:val="0"/>
              </w:rPr>
              <w:t>2</w:t>
            </w:r>
          </w:p>
        </w:tc>
        <w:tc>
          <w:tcPr>
            <w:tcW w:w="3969" w:type="dxa"/>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108" w:right="-108"/>
              <w:jc w:val="center"/>
              <w:rPr>
                <w:i/>
                <w:snapToGrid w:val="0"/>
              </w:rPr>
            </w:pPr>
            <w:r w:rsidRPr="00297AA2">
              <w:rPr>
                <w:i/>
                <w:snapToGrid w:val="0"/>
              </w:rPr>
              <w:t>3</w:t>
            </w: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Организационно-правовая форма и фирменное наименование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Учредители (перечислить наименования и организационно-правовую форму или Ф.И.О. всех учредителей, чья доля в уставном капитале превышает 10%)</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Свидетельство о внесении в Единый государственный реестр юридических лиц (дата и номер, кем выдано)</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ИНН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КПП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ОГРН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ОКПО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ОКВЭД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Место нахождения</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Почтовый адрес</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Филиалы: перечислить наименования и почтовые адреса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Банковские реквизиты (наименование и адрес банка, номер расчетного счета Потенциального участника закупки в банке, телефоны банка, прочие банковские реквизиты)</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Телефоны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Height w:val="116"/>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Факс Потенциального участника закупки (с указанием кода города)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Адрес электронной почты Потенциального участника закупки</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r w:rsidR="00297AA2" w:rsidRPr="00297AA2" w:rsidTr="00297AA2">
        <w:trPr>
          <w:cantSplit/>
        </w:trPr>
        <w:tc>
          <w:tcPr>
            <w:tcW w:w="567"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widowControl/>
              <w:numPr>
                <w:ilvl w:val="0"/>
                <w:numId w:val="4"/>
              </w:numPr>
              <w:autoSpaceDE/>
              <w:autoSpaceDN/>
              <w:adjustRightInd/>
              <w:spacing w:after="60"/>
              <w:jc w:val="center"/>
              <w:rPr>
                <w:color w:val="000000"/>
              </w:rPr>
            </w:pPr>
          </w:p>
        </w:tc>
        <w:tc>
          <w:tcPr>
            <w:tcW w:w="4962"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jc w:val="both"/>
              <w:rPr>
                <w:snapToGrid w:val="0"/>
                <w:color w:val="000000"/>
              </w:rPr>
            </w:pPr>
            <w:r w:rsidRPr="00297AA2">
              <w:rPr>
                <w:snapToGrid w:val="0"/>
                <w:color w:val="000000"/>
              </w:rPr>
              <w:t xml:space="preserve">Фамилия, Имя и Отчество руководителя </w:t>
            </w:r>
            <w:r w:rsidRPr="00297AA2">
              <w:rPr>
                <w:snapToGrid w:val="0"/>
              </w:rPr>
              <w:t>Потенциального участника</w:t>
            </w:r>
            <w:r w:rsidRPr="00297AA2">
              <w:rPr>
                <w:snapToGrid w:val="0"/>
                <w:color w:val="000000"/>
              </w:rPr>
              <w:t xml:space="preserve"> закупки, имеющего право подписи согласно учредительным документам </w:t>
            </w:r>
            <w:r w:rsidRPr="00297AA2">
              <w:rPr>
                <w:snapToGrid w:val="0"/>
              </w:rPr>
              <w:t xml:space="preserve">Потенциального участника </w:t>
            </w:r>
            <w:r w:rsidRPr="00297AA2">
              <w:rPr>
                <w:snapToGrid w:val="0"/>
                <w:color w:val="000000"/>
              </w:rPr>
              <w:t>закупки, с указанием должности и контактного телефона</w:t>
            </w:r>
          </w:p>
        </w:tc>
        <w:tc>
          <w:tcPr>
            <w:tcW w:w="3969"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i/>
                <w:snapToGrid w:val="0"/>
                <w:color w:val="000000"/>
              </w:rPr>
            </w:pPr>
          </w:p>
        </w:tc>
      </w:tr>
      <w:tr w:rsidR="00297AA2" w:rsidRPr="00297AA2" w:rsidTr="00297AA2">
        <w:trPr>
          <w:cantSplit/>
        </w:trPr>
        <w:tc>
          <w:tcPr>
            <w:tcW w:w="567" w:type="dxa"/>
          </w:tcPr>
          <w:p w:rsidR="00297AA2" w:rsidRPr="00297AA2" w:rsidRDefault="00297AA2" w:rsidP="009F2E9E">
            <w:pPr>
              <w:widowControl/>
              <w:numPr>
                <w:ilvl w:val="0"/>
                <w:numId w:val="4"/>
              </w:numPr>
              <w:autoSpaceDE/>
              <w:autoSpaceDN/>
              <w:adjustRightInd/>
              <w:spacing w:after="60"/>
              <w:jc w:val="center"/>
            </w:pPr>
          </w:p>
        </w:tc>
        <w:tc>
          <w:tcPr>
            <w:tcW w:w="4962" w:type="dxa"/>
          </w:tcPr>
          <w:p w:rsidR="00297AA2" w:rsidRPr="00297AA2" w:rsidRDefault="00297AA2" w:rsidP="00297AA2">
            <w:pPr>
              <w:widowControl/>
              <w:autoSpaceDE/>
              <w:autoSpaceDN/>
              <w:adjustRightInd/>
              <w:spacing w:before="40" w:after="40"/>
              <w:jc w:val="both"/>
              <w:rPr>
                <w:snapToGrid w:val="0"/>
              </w:rPr>
            </w:pPr>
            <w:r w:rsidRPr="00297AA2">
              <w:rPr>
                <w:snapToGrid w:val="0"/>
              </w:rPr>
              <w:t>Фамилия, Имя и Отчество ответственного лица Потенциального участника закупки с указанием должности и контактного телефона</w:t>
            </w:r>
          </w:p>
        </w:tc>
        <w:tc>
          <w:tcPr>
            <w:tcW w:w="3969" w:type="dxa"/>
          </w:tcPr>
          <w:p w:rsidR="00297AA2" w:rsidRPr="00297AA2" w:rsidRDefault="00297AA2" w:rsidP="00297AA2">
            <w:pPr>
              <w:widowControl/>
              <w:autoSpaceDE/>
              <w:autoSpaceDN/>
              <w:adjustRightInd/>
              <w:spacing w:before="40" w:after="40"/>
              <w:ind w:left="57" w:right="57"/>
              <w:rPr>
                <w:i/>
                <w:snapToGrid w:val="0"/>
              </w:rPr>
            </w:pPr>
          </w:p>
        </w:tc>
      </w:tr>
    </w:tbl>
    <w:p w:rsidR="00297AA2" w:rsidRPr="00297AA2" w:rsidRDefault="00297AA2" w:rsidP="00297AA2">
      <w:pPr>
        <w:rPr>
          <w:sz w:val="22"/>
          <w:szCs w:val="22"/>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p w:rsidR="00297AA2" w:rsidRPr="00297AA2" w:rsidRDefault="00297AA2" w:rsidP="00297AA2">
            <w:pPr>
              <w:tabs>
                <w:tab w:val="left" w:pos="4428"/>
              </w:tabs>
              <w:jc w:val="center"/>
              <w:rPr>
                <w:sz w:val="26"/>
                <w:szCs w:val="26"/>
                <w:vertAlign w:val="superscript"/>
              </w:rPr>
            </w:pP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9F2E9E">
      <w:pPr>
        <w:numPr>
          <w:ilvl w:val="2"/>
          <w:numId w:val="35"/>
        </w:numPr>
        <w:spacing w:before="60" w:after="60"/>
        <w:ind w:left="1997"/>
        <w:jc w:val="both"/>
        <w:outlineLvl w:val="0"/>
        <w:rPr>
          <w:sz w:val="26"/>
          <w:szCs w:val="26"/>
        </w:rPr>
        <w:sectPr w:rsidR="00297AA2" w:rsidRPr="00297AA2" w:rsidSect="00F27CCD">
          <w:footerReference w:type="default" r:id="rId21"/>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69" w:name="_Toc422244248"/>
      <w:r w:rsidRPr="00297AA2">
        <w:rPr>
          <w:b/>
        </w:rPr>
        <w:t>10.</w:t>
      </w:r>
      <w:r w:rsidR="003F3B79">
        <w:rPr>
          <w:b/>
        </w:rPr>
        <w:t>4</w:t>
      </w:r>
      <w:r w:rsidRPr="00297AA2">
        <w:rPr>
          <w:b/>
        </w:rPr>
        <w:t>.2 Инструкции по заполнению</w:t>
      </w:r>
      <w:bookmarkEnd w:id="269"/>
    </w:p>
    <w:p w:rsidR="00297AA2" w:rsidRPr="00297AA2" w:rsidRDefault="00297AA2" w:rsidP="00297AA2">
      <w:pPr>
        <w:spacing w:before="60" w:after="60"/>
        <w:jc w:val="both"/>
      </w:pPr>
      <w:r w:rsidRPr="00297AA2">
        <w:t>10.</w:t>
      </w:r>
      <w:r w:rsidR="003F3B79">
        <w:t>4</w:t>
      </w:r>
      <w:r w:rsidRPr="00297AA2">
        <w:t>.2.1 Потенциальный участник закупки приводит номер и дату письма о подаче оферты, приложением к которому является данная анкета.</w:t>
      </w:r>
    </w:p>
    <w:p w:rsidR="00297AA2" w:rsidRPr="00297AA2" w:rsidRDefault="00297AA2" w:rsidP="00297AA2">
      <w:pPr>
        <w:jc w:val="both"/>
      </w:pPr>
      <w:r w:rsidRPr="00297AA2">
        <w:t>10.</w:t>
      </w:r>
      <w:r w:rsidR="003F3B79">
        <w:t>4</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4</w:t>
      </w:r>
      <w:r w:rsidRPr="00297AA2">
        <w:t>.2.3 Потенциальный участник закупки должны заполнить приведенную выше таблицу по всем позициям. В случае отсутствия каких-либо данных указать слово «нет».</w:t>
      </w:r>
    </w:p>
    <w:p w:rsidR="00E402B9" w:rsidRPr="00297AA2" w:rsidRDefault="00E402B9" w:rsidP="00E402B9">
      <w:pPr>
        <w:spacing w:before="60" w:after="60"/>
        <w:jc w:val="both"/>
      </w:pPr>
      <w:r w:rsidRPr="00297AA2">
        <w:t>10.</w:t>
      </w:r>
      <w:r w:rsidR="003F3B79">
        <w:t>4</w:t>
      </w:r>
      <w:r w:rsidRPr="00297AA2">
        <w:t>.2.4</w:t>
      </w:r>
      <w:proofErr w:type="gramStart"/>
      <w:r w:rsidRPr="00297AA2">
        <w:t xml:space="preserve"> В</w:t>
      </w:r>
      <w:proofErr w:type="gramEnd"/>
      <w:r w:rsidRPr="00297AA2">
        <w:t xml:space="preserve"> графе </w:t>
      </w:r>
      <w:r>
        <w:t>12</w:t>
      </w:r>
      <w:r w:rsidRPr="00297AA2">
        <w:t xml:space="preserve"> «Банковские реквизиты…» указываются реквизиты, которые будут использованы при заключении Договора.</w:t>
      </w:r>
    </w:p>
    <w:p w:rsidR="00FA7526" w:rsidRDefault="00FA7526" w:rsidP="00297AA2">
      <w:pPr>
        <w:widowControl/>
        <w:autoSpaceDE/>
        <w:autoSpaceDN/>
        <w:adjustRightInd/>
        <w:ind w:left="1134" w:hanging="1134"/>
        <w:jc w:val="both"/>
        <w:rPr>
          <w:snapToGrid w:val="0"/>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rPr>
          <w:sz w:val="26"/>
          <w:szCs w:val="26"/>
        </w:rPr>
      </w:pPr>
    </w:p>
    <w:p w:rsidR="00FA7526" w:rsidRPr="00FA7526" w:rsidRDefault="00FA7526" w:rsidP="00FA7526">
      <w:pPr>
        <w:tabs>
          <w:tab w:val="left" w:pos="7518"/>
        </w:tabs>
        <w:rPr>
          <w:sz w:val="26"/>
          <w:szCs w:val="26"/>
        </w:rPr>
      </w:pPr>
      <w:r>
        <w:rPr>
          <w:sz w:val="26"/>
          <w:szCs w:val="26"/>
        </w:rPr>
        <w:tab/>
      </w:r>
    </w:p>
    <w:p w:rsidR="00FA7526" w:rsidRPr="00FA7526" w:rsidRDefault="00FA7526" w:rsidP="00FA7526">
      <w:pPr>
        <w:rPr>
          <w:sz w:val="26"/>
          <w:szCs w:val="26"/>
        </w:rPr>
      </w:pPr>
    </w:p>
    <w:p w:rsidR="00297AA2" w:rsidRPr="00FA7526" w:rsidRDefault="00297AA2" w:rsidP="00FA7526">
      <w:pPr>
        <w:rPr>
          <w:sz w:val="26"/>
          <w:szCs w:val="26"/>
        </w:rPr>
        <w:sectPr w:rsidR="00297AA2" w:rsidRPr="00FA7526"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0" w:name="_Toc422244249"/>
      <w:r w:rsidRPr="00297AA2">
        <w:rPr>
          <w:b/>
        </w:rPr>
        <w:t>10.</w:t>
      </w:r>
      <w:r w:rsidR="003F3B79">
        <w:rPr>
          <w:b/>
        </w:rPr>
        <w:t>5</w:t>
      </w:r>
      <w:r w:rsidR="00327B81" w:rsidRPr="00297AA2">
        <w:rPr>
          <w:b/>
        </w:rPr>
        <w:t xml:space="preserve"> </w:t>
      </w:r>
      <w:r w:rsidRPr="00297AA2">
        <w:rPr>
          <w:b/>
        </w:rPr>
        <w:t xml:space="preserve">Справка о перечне и годовых объемах выполнения аналогичных договоров (форма </w:t>
      </w:r>
      <w:r w:rsidR="003F3B79">
        <w:rPr>
          <w:b/>
        </w:rPr>
        <w:t>5</w:t>
      </w:r>
      <w:r w:rsidRPr="00297AA2">
        <w:rPr>
          <w:b/>
        </w:rPr>
        <w:t>)</w:t>
      </w:r>
      <w:bookmarkEnd w:id="270"/>
    </w:p>
    <w:p w:rsidR="00297AA2" w:rsidRPr="00297AA2" w:rsidRDefault="00297AA2" w:rsidP="00297AA2">
      <w:pPr>
        <w:spacing w:before="60" w:after="60"/>
        <w:jc w:val="both"/>
        <w:outlineLvl w:val="1"/>
      </w:pPr>
      <w:bookmarkStart w:id="271" w:name="_Toc422244250"/>
      <w:r w:rsidRPr="00297AA2">
        <w:t>10.</w:t>
      </w:r>
      <w:r w:rsidR="003F3B79">
        <w:t>5</w:t>
      </w:r>
      <w:r w:rsidRPr="00297AA2">
        <w:t>.1 Форма Справки о перечне и годовых объемах выполнения аналогичных договоров</w:t>
      </w:r>
      <w:bookmarkEnd w:id="27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перечне и объемах выполнения аналогичных договоров</w:t>
      </w:r>
    </w:p>
    <w:p w:rsidR="00297AA2" w:rsidRPr="00297AA2" w:rsidRDefault="00297AA2" w:rsidP="00297AA2">
      <w:pPr>
        <w:spacing w:after="120"/>
        <w:jc w:val="both"/>
      </w:pPr>
      <w:r w:rsidRPr="00297AA2">
        <w:t>Наименование Потенциального участника закупки: ___________________________</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2387"/>
        <w:gridCol w:w="2120"/>
        <w:gridCol w:w="1518"/>
        <w:gridCol w:w="1097"/>
        <w:gridCol w:w="1894"/>
      </w:tblGrid>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tabs>
                <w:tab w:val="left" w:pos="351"/>
                <w:tab w:val="left" w:pos="459"/>
              </w:tabs>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Сроки выполнения (</w:t>
            </w:r>
            <w:r w:rsidRPr="00297AA2">
              <w:rPr>
                <w:i/>
                <w:snapToGrid w:val="0"/>
                <w:sz w:val="22"/>
                <w:szCs w:val="22"/>
              </w:rPr>
              <w:t>год и месяц начала выполнения – год и месяц фактического или планируемого окончания выполнения, для незавершенных договоров — процент выполнения</w:t>
            </w:r>
            <w:r w:rsidRPr="00297AA2">
              <w:rPr>
                <w:snapToGrid w:val="0"/>
                <w:sz w:val="22"/>
                <w:szCs w:val="22"/>
              </w:rPr>
              <w:t>)</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Заказчик </w:t>
            </w:r>
            <w:r w:rsidRPr="00297AA2">
              <w:rPr>
                <w:snapToGrid w:val="0"/>
                <w:sz w:val="22"/>
                <w:szCs w:val="22"/>
              </w:rPr>
              <w:br/>
              <w:t>(</w:t>
            </w:r>
            <w:r w:rsidRPr="00297AA2">
              <w:rPr>
                <w:i/>
                <w:snapToGrid w:val="0"/>
                <w:sz w:val="22"/>
                <w:szCs w:val="22"/>
              </w:rPr>
              <w:t>наименование, адрес, контактное лицо с указанием должности, контактные телефоны</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snapToGrid w:val="0"/>
                <w:sz w:val="22"/>
                <w:szCs w:val="22"/>
              </w:rPr>
            </w:pPr>
            <w:r w:rsidRPr="00297AA2">
              <w:rPr>
                <w:snapToGrid w:val="0"/>
                <w:sz w:val="22"/>
                <w:szCs w:val="22"/>
              </w:rPr>
              <w:t>Описание договора</w:t>
            </w:r>
            <w:r w:rsidRPr="00297AA2">
              <w:rPr>
                <w:snapToGrid w:val="0"/>
                <w:sz w:val="22"/>
                <w:szCs w:val="22"/>
              </w:rPr>
              <w:br/>
              <w:t>(</w:t>
            </w:r>
            <w:r w:rsidRPr="00297AA2">
              <w:rPr>
                <w:i/>
                <w:snapToGrid w:val="0"/>
                <w:sz w:val="22"/>
                <w:szCs w:val="22"/>
              </w:rPr>
              <w:t>объем и состав работ, описание основных условий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 xml:space="preserve">Сумма договора </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i/>
                <w:snapToGrid w:val="0"/>
                <w:sz w:val="22"/>
                <w:szCs w:val="22"/>
              </w:rPr>
              <w:t>в рублях</w:t>
            </w:r>
            <w:r w:rsidRPr="00297AA2">
              <w:rPr>
                <w:snapToGrid w:val="0"/>
                <w:sz w:val="22"/>
                <w:szCs w:val="22"/>
              </w:rPr>
              <w:t>)</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Сведения о рекламациях по перечисленным договорам</w:t>
            </w:r>
          </w:p>
        </w:tc>
      </w:tr>
      <w:tr w:rsidR="00297AA2" w:rsidRPr="00297AA2" w:rsidTr="00297AA2">
        <w:trPr>
          <w:tblHeader/>
        </w:trPr>
        <w:tc>
          <w:tcPr>
            <w:tcW w:w="0" w:type="auto"/>
            <w:shd w:val="clear" w:color="auto" w:fill="BFBFBF" w:themeFill="background1" w:themeFillShade="BF"/>
            <w:vAlign w:val="center"/>
          </w:tcPr>
          <w:p w:rsidR="00297AA2" w:rsidRPr="00297AA2" w:rsidRDefault="00297AA2" w:rsidP="00297AA2">
            <w:pPr>
              <w:keepNext/>
              <w:widowControl/>
              <w:tabs>
                <w:tab w:val="left" w:pos="351"/>
              </w:tabs>
              <w:autoSpaceDE/>
              <w:autoSpaceDN/>
              <w:adjustRightInd/>
              <w:jc w:val="center"/>
              <w:rPr>
                <w:i/>
                <w:snapToGrid w:val="0"/>
                <w:sz w:val="18"/>
                <w:szCs w:val="18"/>
              </w:rPr>
            </w:pPr>
            <w:r w:rsidRPr="00297AA2">
              <w:rPr>
                <w:i/>
                <w:snapToGrid w:val="0"/>
                <w:sz w:val="18"/>
                <w:szCs w:val="18"/>
              </w:rPr>
              <w:t>1</w:t>
            </w:r>
          </w:p>
        </w:tc>
        <w:tc>
          <w:tcPr>
            <w:tcW w:w="2387"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2120" w:type="dxa"/>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ind w:left="57" w:right="57"/>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5"/>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sz w:val="26"/>
                <w:szCs w:val="26"/>
              </w:rPr>
            </w:pPr>
          </w:p>
        </w:tc>
        <w:tc>
          <w:tcPr>
            <w:tcW w:w="2120" w:type="dxa"/>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228"/>
        </w:trPr>
        <w:tc>
          <w:tcPr>
            <w:tcW w:w="0" w:type="auto"/>
            <w:gridSpan w:val="4"/>
          </w:tcPr>
          <w:p w:rsidR="00297AA2" w:rsidRPr="00297AA2" w:rsidRDefault="00297AA2" w:rsidP="00297AA2">
            <w:pPr>
              <w:widowControl/>
              <w:autoSpaceDE/>
              <w:autoSpaceDN/>
              <w:adjustRightInd/>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«2010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13"/>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rPr>
                <w:snapToGrid w:val="0"/>
                <w:sz w:val="26"/>
                <w:szCs w:val="26"/>
              </w:rPr>
            </w:pPr>
          </w:p>
        </w:tc>
      </w:tr>
      <w:tr w:rsidR="00297AA2" w:rsidRPr="00297AA2" w:rsidTr="00297AA2">
        <w:trPr>
          <w:cantSplit/>
          <w:trHeight w:val="180"/>
        </w:trPr>
        <w:tc>
          <w:tcPr>
            <w:tcW w:w="0" w:type="auto"/>
            <w:gridSpan w:val="4"/>
          </w:tcPr>
          <w:p w:rsidR="00297AA2" w:rsidRPr="00297AA2" w:rsidRDefault="00297AA2" w:rsidP="00297AA2">
            <w:pPr>
              <w:widowControl/>
              <w:autoSpaceDE/>
              <w:autoSpaceDN/>
              <w:adjustRightInd/>
              <w:ind w:left="57" w:right="57"/>
              <w:rPr>
                <w:b/>
                <w:snapToGrid w:val="0"/>
              </w:rPr>
            </w:pPr>
            <w:r w:rsidRPr="00297AA2">
              <w:rPr>
                <w:b/>
                <w:snapToGrid w:val="0"/>
              </w:rPr>
              <w:t xml:space="preserve">ИТОГО </w:t>
            </w:r>
            <w:proofErr w:type="gramStart"/>
            <w:r w:rsidRPr="00297AA2">
              <w:rPr>
                <w:snapToGrid w:val="0"/>
              </w:rPr>
              <w:t>за полный год</w:t>
            </w:r>
            <w:proofErr w:type="gramEnd"/>
            <w:r w:rsidRPr="00297AA2">
              <w:rPr>
                <w:snapToGrid w:val="0"/>
              </w:rPr>
              <w:t xml:space="preserve"> </w:t>
            </w:r>
            <w:r w:rsidRPr="00297AA2">
              <w:rPr>
                <w:snapToGrid w:val="0"/>
                <w:color w:val="548DD4" w:themeColor="text2" w:themeTint="99"/>
              </w:rPr>
              <w:t>[</w:t>
            </w:r>
            <w:r w:rsidRPr="00297AA2">
              <w:rPr>
                <w:i/>
                <w:color w:val="548DD4" w:themeColor="text2" w:themeTint="99"/>
              </w:rPr>
              <w:t>указать, например «2011 год»</w:t>
            </w:r>
            <w:r w:rsidRPr="00297AA2">
              <w:rPr>
                <w:snapToGrid w:val="0"/>
                <w:color w:val="548DD4" w:themeColor="text2" w:themeTint="99"/>
              </w:rPr>
              <w:t>]</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9F2E9E">
            <w:pPr>
              <w:widowControl/>
              <w:numPr>
                <w:ilvl w:val="0"/>
                <w:numId w:val="6"/>
              </w:numPr>
              <w:autoSpaceDE/>
              <w:autoSpaceDN/>
              <w:adjustRightInd/>
              <w:spacing w:line="360" w:lineRule="auto"/>
              <w:jc w:val="both"/>
              <w:rPr>
                <w:sz w:val="26"/>
                <w:szCs w:val="26"/>
              </w:rPr>
            </w:pP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tcPr>
          <w:p w:rsidR="00297AA2" w:rsidRPr="00297AA2" w:rsidRDefault="00297AA2" w:rsidP="00297AA2">
            <w:pPr>
              <w:widowControl/>
              <w:autoSpaceDE/>
              <w:autoSpaceDN/>
              <w:adjustRightInd/>
              <w:ind w:left="57" w:right="57"/>
              <w:rPr>
                <w:snapToGrid w:val="0"/>
                <w:sz w:val="26"/>
                <w:szCs w:val="26"/>
              </w:rPr>
            </w:pPr>
            <w:r w:rsidRPr="00297AA2">
              <w:rPr>
                <w:snapToGrid w:val="0"/>
                <w:sz w:val="26"/>
                <w:szCs w:val="26"/>
              </w:rPr>
              <w:t>…</w:t>
            </w:r>
          </w:p>
        </w:tc>
        <w:tc>
          <w:tcPr>
            <w:tcW w:w="2387" w:type="dxa"/>
          </w:tcPr>
          <w:p w:rsidR="00297AA2" w:rsidRPr="00297AA2" w:rsidRDefault="00297AA2" w:rsidP="00297AA2">
            <w:pPr>
              <w:widowControl/>
              <w:autoSpaceDE/>
              <w:autoSpaceDN/>
              <w:adjustRightInd/>
              <w:ind w:left="57" w:right="57"/>
              <w:rPr>
                <w:snapToGrid w:val="0"/>
              </w:rPr>
            </w:pPr>
          </w:p>
        </w:tc>
        <w:tc>
          <w:tcPr>
            <w:tcW w:w="2120" w:type="dxa"/>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rPr>
            </w:pPr>
          </w:p>
        </w:tc>
        <w:tc>
          <w:tcPr>
            <w:tcW w:w="0" w:type="auto"/>
          </w:tcPr>
          <w:p w:rsidR="00297AA2" w:rsidRPr="00297AA2" w:rsidRDefault="00297AA2" w:rsidP="00297AA2">
            <w:pPr>
              <w:widowControl/>
              <w:autoSpaceDE/>
              <w:autoSpaceDN/>
              <w:adjustRightInd/>
              <w:ind w:left="57" w:right="57"/>
              <w:rPr>
                <w:snapToGrid w:val="0"/>
                <w:sz w:val="26"/>
                <w:szCs w:val="26"/>
              </w:rPr>
            </w:pPr>
          </w:p>
        </w:tc>
        <w:tc>
          <w:tcPr>
            <w:tcW w:w="0" w:type="auto"/>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rPr>
          <w:cantSplit/>
        </w:trPr>
        <w:tc>
          <w:tcPr>
            <w:tcW w:w="0" w:type="auto"/>
            <w:gridSpan w:val="4"/>
          </w:tcPr>
          <w:p w:rsidR="00297AA2" w:rsidRPr="00297AA2" w:rsidRDefault="00297AA2" w:rsidP="00297AA2">
            <w:pPr>
              <w:widowControl/>
              <w:autoSpaceDE/>
              <w:autoSpaceDN/>
              <w:adjustRightInd/>
              <w:ind w:left="57" w:right="57"/>
              <w:jc w:val="both"/>
              <w:rPr>
                <w:b/>
                <w:snapToGrid w:val="0"/>
              </w:rPr>
            </w:pPr>
            <w:r w:rsidRPr="00297AA2">
              <w:rPr>
                <w:b/>
                <w:snapToGrid w:val="0"/>
              </w:rPr>
              <w:t xml:space="preserve">ИТОГО </w:t>
            </w:r>
            <w:r w:rsidRPr="00297AA2">
              <w:rPr>
                <w:snapToGrid w:val="0"/>
                <w:color w:val="548DD4" w:themeColor="text2" w:themeTint="99"/>
              </w:rPr>
              <w:t>[</w:t>
            </w:r>
            <w:r w:rsidRPr="00297AA2">
              <w:rPr>
                <w:i/>
                <w:color w:val="548DD4" w:themeColor="text2" w:themeTint="99"/>
              </w:rPr>
              <w:t>указать, в зависимости от обстоятельств, например «I квартал 2012 года» и т.д.]</w:t>
            </w:r>
          </w:p>
        </w:tc>
        <w:tc>
          <w:tcPr>
            <w:tcW w:w="0" w:type="auto"/>
          </w:tcPr>
          <w:p w:rsidR="00297AA2" w:rsidRPr="00297AA2" w:rsidRDefault="00297AA2" w:rsidP="00297AA2">
            <w:pPr>
              <w:widowControl/>
              <w:autoSpaceDE/>
              <w:autoSpaceDN/>
              <w:adjustRightInd/>
              <w:ind w:left="57" w:right="57"/>
              <w:rPr>
                <w:b/>
                <w:snapToGrid w:val="0"/>
                <w:sz w:val="26"/>
                <w:szCs w:val="26"/>
              </w:rPr>
            </w:pPr>
          </w:p>
        </w:tc>
        <w:tc>
          <w:tcPr>
            <w:tcW w:w="0" w:type="auto"/>
          </w:tcPr>
          <w:p w:rsidR="00297AA2" w:rsidRPr="00297AA2" w:rsidRDefault="00297AA2" w:rsidP="00297AA2">
            <w:pPr>
              <w:widowControl/>
              <w:autoSpaceDE/>
              <w:autoSpaceDN/>
              <w:adjustRightInd/>
              <w:ind w:left="57" w:right="57"/>
              <w:jc w:val="center"/>
              <w:rPr>
                <w:b/>
                <w:snapToGrid w:val="0"/>
                <w:sz w:val="26"/>
                <w:szCs w:val="26"/>
              </w:rPr>
            </w:pPr>
            <w:r w:rsidRPr="00297AA2">
              <w:rPr>
                <w:b/>
                <w:snapToGrid w:val="0"/>
                <w:sz w:val="26"/>
                <w:szCs w:val="26"/>
              </w:rPr>
              <w:t>х</w:t>
            </w: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2" w:name="_Toc422244251"/>
      <w:r w:rsidRPr="00297AA2">
        <w:rPr>
          <w:b/>
        </w:rPr>
        <w:t>10.</w:t>
      </w:r>
      <w:r w:rsidR="00C508EF" w:rsidRPr="00DD6F46">
        <w:rPr>
          <w:b/>
        </w:rPr>
        <w:t>5</w:t>
      </w:r>
      <w:r w:rsidRPr="00297AA2">
        <w:rPr>
          <w:b/>
        </w:rPr>
        <w:t>.2 Инструкции по заполнению</w:t>
      </w:r>
      <w:bookmarkEnd w:id="272"/>
    </w:p>
    <w:p w:rsidR="00297AA2" w:rsidRPr="00297AA2" w:rsidRDefault="00297AA2" w:rsidP="00297AA2">
      <w:pPr>
        <w:spacing w:before="60" w:after="60"/>
        <w:jc w:val="both"/>
      </w:pPr>
      <w:r w:rsidRPr="00297AA2">
        <w:t>10.</w:t>
      </w:r>
      <w:r w:rsidR="00C508EF" w:rsidRPr="00DD6F46">
        <w:t>5</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C508EF" w:rsidRPr="00DD6F46">
        <w:t>5</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C508EF" w:rsidRPr="00DD6F46">
        <w:t>5</w:t>
      </w:r>
      <w:r w:rsidRPr="00297AA2">
        <w:t>.2.3</w:t>
      </w:r>
      <w:proofErr w:type="gramStart"/>
      <w:r w:rsidRPr="00297AA2">
        <w:t xml:space="preserve"> В</w:t>
      </w:r>
      <w:proofErr w:type="gramEnd"/>
      <w:r w:rsidRPr="00297AA2">
        <w:t xml:space="preserve"> этой форме Потенциальный участник закупки указывает перечень и годовые объемы выполнения аналогичных договоров, сопоставимых по объемам, срокам выполнения и прочим требованиям по Технической части Закупочной документации.</w:t>
      </w:r>
    </w:p>
    <w:p w:rsidR="00297AA2" w:rsidRPr="00297AA2" w:rsidRDefault="00297AA2" w:rsidP="00247F24">
      <w:pPr>
        <w:tabs>
          <w:tab w:val="left" w:pos="993"/>
        </w:tabs>
        <w:spacing w:before="60" w:after="60"/>
        <w:jc w:val="both"/>
      </w:pPr>
      <w:r w:rsidRPr="00297AA2">
        <w:t>10.</w:t>
      </w:r>
      <w:r w:rsidR="00C508EF" w:rsidRPr="00DD6F46">
        <w:t>5</w:t>
      </w:r>
      <w:r w:rsidRPr="00297AA2">
        <w:t>.2.4</w:t>
      </w:r>
      <w:proofErr w:type="gramStart"/>
      <w:r w:rsidR="00247F24" w:rsidRPr="00247F24">
        <w:tab/>
        <w:t>П</w:t>
      </w:r>
      <w:proofErr w:type="gramEnd"/>
      <w:r w:rsidR="00247F24" w:rsidRPr="00247F24">
        <w:t xml:space="preserve">ри анализе представленных данных учитывается наличие за последние два года, предшествующие размещению информации о Закупочной процедуре на Интернет-ресурсах, опыта выполнения не менее двух  аналогичных услуг,  стоимостью не менее 50 (пятидесяти) процентов начальной (максимальной) цены договора.  </w:t>
      </w:r>
      <w:r w:rsidR="00247F24">
        <w:t>С</w:t>
      </w:r>
      <w:r w:rsidRPr="00297AA2">
        <w:t xml:space="preserve">ледует указать не менее </w:t>
      </w:r>
      <w:r w:rsidR="00247F24">
        <w:t>двух</w:t>
      </w:r>
      <w:r w:rsidRPr="00297AA2">
        <w:t>, но не более десяти аналогичных договоров. Потенциальный участник закупки может самостоятельно выбрать договоры, которые, по его мнению, наилучшим образом характеризует его опыт.</w:t>
      </w:r>
    </w:p>
    <w:p w:rsidR="00297AA2" w:rsidRPr="00297AA2" w:rsidRDefault="00297AA2" w:rsidP="00297AA2">
      <w:pPr>
        <w:spacing w:before="60" w:after="60"/>
        <w:jc w:val="both"/>
      </w:pPr>
      <w:r w:rsidRPr="00297AA2">
        <w:t>10.</w:t>
      </w:r>
      <w:r w:rsidR="00C508EF" w:rsidRPr="00DD6F46">
        <w:t>5</w:t>
      </w:r>
      <w:r w:rsidRPr="00297AA2">
        <w:t>.2.5 Потенциальный участник закупки может включать и незавершенные договоры, обязательно отмечая данный факт.</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3" w:name="_Toc422244252"/>
      <w:r w:rsidRPr="00297AA2">
        <w:rPr>
          <w:b/>
        </w:rPr>
        <w:t>10.</w:t>
      </w:r>
      <w:r w:rsidR="003F3B79">
        <w:rPr>
          <w:b/>
        </w:rPr>
        <w:t>6</w:t>
      </w:r>
      <w:r w:rsidR="00327B81" w:rsidRPr="00297AA2">
        <w:rPr>
          <w:b/>
        </w:rPr>
        <w:t xml:space="preserve"> </w:t>
      </w:r>
      <w:r w:rsidRPr="00297AA2">
        <w:rPr>
          <w:b/>
        </w:rPr>
        <w:t xml:space="preserve">Справка о материально-технических ресурсах (форма </w:t>
      </w:r>
      <w:r w:rsidR="003F3B79">
        <w:rPr>
          <w:b/>
        </w:rPr>
        <w:t>6</w:t>
      </w:r>
      <w:r w:rsidRPr="00297AA2">
        <w:rPr>
          <w:b/>
        </w:rPr>
        <w:t>)</w:t>
      </w:r>
      <w:bookmarkEnd w:id="273"/>
    </w:p>
    <w:p w:rsidR="00297AA2" w:rsidRPr="00297AA2" w:rsidRDefault="00297AA2" w:rsidP="00297AA2">
      <w:pPr>
        <w:spacing w:before="60" w:after="60"/>
        <w:jc w:val="both"/>
        <w:outlineLvl w:val="1"/>
      </w:pPr>
      <w:bookmarkStart w:id="274" w:name="_Toc422244253"/>
      <w:r w:rsidRPr="00297AA2">
        <w:t>10.</w:t>
      </w:r>
      <w:r w:rsidR="003F3B79">
        <w:t>6</w:t>
      </w:r>
      <w:r w:rsidRPr="00297AA2">
        <w:t>.1 Форма Справки о материально-технических ресурсах</w:t>
      </w:r>
      <w:bookmarkEnd w:id="27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материально-технических ресурсах</w:t>
      </w:r>
    </w:p>
    <w:p w:rsidR="00297AA2" w:rsidRPr="00297AA2" w:rsidRDefault="00297AA2" w:rsidP="00297AA2">
      <w:pPr>
        <w:spacing w:after="120"/>
        <w:jc w:val="both"/>
      </w:pPr>
      <w:r w:rsidRPr="00297AA2">
        <w:t>Наименование Потенциального участника закупки: __________________________________</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50"/>
        <w:gridCol w:w="1590"/>
        <w:gridCol w:w="1347"/>
        <w:gridCol w:w="1765"/>
        <w:gridCol w:w="1758"/>
        <w:gridCol w:w="1211"/>
        <w:gridCol w:w="1385"/>
      </w:tblGrid>
      <w:tr w:rsidR="00297AA2" w:rsidRPr="00297AA2" w:rsidTr="00297AA2">
        <w:trPr>
          <w:trHeight w:val="530"/>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p>
          <w:p w:rsidR="00297AA2" w:rsidRPr="00297AA2" w:rsidRDefault="00297AA2" w:rsidP="00297AA2">
            <w:pPr>
              <w:keepNext/>
              <w:widowControl/>
              <w:autoSpaceDE/>
              <w:autoSpaceDN/>
              <w:adjustRightInd/>
              <w:jc w:val="center"/>
              <w:rPr>
                <w:snapToGrid w:val="0"/>
                <w:sz w:val="22"/>
                <w:szCs w:val="22"/>
              </w:rPr>
            </w:pPr>
            <w:proofErr w:type="gramStart"/>
            <w:r w:rsidRPr="00297AA2">
              <w:rPr>
                <w:snapToGrid w:val="0"/>
                <w:sz w:val="22"/>
                <w:szCs w:val="22"/>
              </w:rPr>
              <w:t>п</w:t>
            </w:r>
            <w:proofErr w:type="gramEnd"/>
            <w:r w:rsidRPr="00297AA2">
              <w:rPr>
                <w:snapToGrid w:val="0"/>
                <w:sz w:val="22"/>
                <w:szCs w:val="22"/>
              </w:rPr>
              <w:t>/п</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Наименование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Место</w:t>
            </w:r>
          </w:p>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нахождение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Право собственности или иное право (хозяйственного ведения, оперативного управления)</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Предназначение (с точки зрения выполнения Договора)</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Состояние</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Примечания</w:t>
            </w:r>
          </w:p>
        </w:tc>
      </w:tr>
      <w:tr w:rsidR="00297AA2" w:rsidRPr="00297AA2" w:rsidTr="00297AA2">
        <w:trPr>
          <w:trHeight w:val="333"/>
          <w:tblHeader/>
        </w:trPr>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1</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2</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3</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4</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5</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6</w:t>
            </w:r>
          </w:p>
        </w:tc>
        <w:tc>
          <w:tcPr>
            <w:tcW w:w="0" w:type="auto"/>
            <w:shd w:val="clear" w:color="auto" w:fill="BFBFBF" w:themeFill="background1" w:themeFillShade="BF"/>
            <w:vAlign w:val="center"/>
          </w:tcPr>
          <w:p w:rsidR="00297AA2" w:rsidRPr="00297AA2" w:rsidRDefault="00297AA2" w:rsidP="00297AA2">
            <w:pPr>
              <w:keepNext/>
              <w:widowControl/>
              <w:autoSpaceDE/>
              <w:autoSpaceDN/>
              <w:adjustRightInd/>
              <w:jc w:val="center"/>
              <w:rPr>
                <w:i/>
                <w:snapToGrid w:val="0"/>
                <w:sz w:val="18"/>
                <w:szCs w:val="18"/>
              </w:rPr>
            </w:pPr>
            <w:r w:rsidRPr="00297AA2">
              <w:rPr>
                <w:i/>
                <w:snapToGrid w:val="0"/>
                <w:sz w:val="18"/>
                <w:szCs w:val="18"/>
              </w:rPr>
              <w:t>7</w:t>
            </w: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9F2E9E">
            <w:pPr>
              <w:widowControl/>
              <w:numPr>
                <w:ilvl w:val="0"/>
                <w:numId w:val="7"/>
              </w:numPr>
              <w:autoSpaceDE/>
              <w:autoSpaceDN/>
              <w:adjustRightInd/>
              <w:jc w:val="both"/>
              <w:rPr>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r w:rsidR="00297AA2" w:rsidRPr="00297AA2" w:rsidTr="00297AA2">
        <w:trPr>
          <w:cantSplit/>
        </w:trPr>
        <w:tc>
          <w:tcPr>
            <w:tcW w:w="0" w:type="auto"/>
          </w:tcPr>
          <w:p w:rsidR="00297AA2" w:rsidRPr="00297AA2" w:rsidRDefault="00297AA2" w:rsidP="00297AA2">
            <w:pPr>
              <w:widowControl/>
              <w:autoSpaceDE/>
              <w:autoSpaceDN/>
              <w:adjustRightInd/>
              <w:spacing w:before="40" w:after="40"/>
              <w:ind w:left="57" w:right="57"/>
              <w:rPr>
                <w:snapToGrid w:val="0"/>
                <w:sz w:val="22"/>
                <w:szCs w:val="22"/>
              </w:rPr>
            </w:pPr>
            <w:r w:rsidRPr="00297AA2">
              <w:rPr>
                <w:snapToGrid w:val="0"/>
                <w:sz w:val="22"/>
                <w:szCs w:val="22"/>
              </w:rPr>
              <w:t>…</w:t>
            </w: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c>
          <w:tcPr>
            <w:tcW w:w="0" w:type="auto"/>
          </w:tcPr>
          <w:p w:rsidR="00297AA2" w:rsidRPr="00297AA2" w:rsidRDefault="00297AA2" w:rsidP="00297AA2">
            <w:pPr>
              <w:widowControl/>
              <w:autoSpaceDE/>
              <w:autoSpaceDN/>
              <w:adjustRightInd/>
              <w:spacing w:before="40" w:after="40"/>
              <w:ind w:left="57" w:right="57"/>
              <w:rPr>
                <w:snapToGrid w:val="0"/>
                <w:sz w:val="22"/>
                <w:szCs w:val="22"/>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3"/>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75" w:name="_Toc422244254"/>
      <w:r w:rsidRPr="00297AA2">
        <w:rPr>
          <w:b/>
        </w:rPr>
        <w:t>10.</w:t>
      </w:r>
      <w:r w:rsidR="003F3B79">
        <w:rPr>
          <w:b/>
        </w:rPr>
        <w:t>6</w:t>
      </w:r>
      <w:r w:rsidRPr="00297AA2">
        <w:rPr>
          <w:b/>
        </w:rPr>
        <w:t>.2 Инструкции по заполнению</w:t>
      </w:r>
      <w:bookmarkEnd w:id="275"/>
    </w:p>
    <w:p w:rsidR="00297AA2" w:rsidRPr="00297AA2" w:rsidRDefault="00297AA2" w:rsidP="00297AA2">
      <w:pPr>
        <w:spacing w:before="60" w:after="60"/>
        <w:jc w:val="both"/>
      </w:pPr>
      <w:r w:rsidRPr="00297AA2">
        <w:t>10.</w:t>
      </w:r>
      <w:r w:rsidR="003F3B79">
        <w:t>6</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3F3B79">
        <w:t>6</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6</w:t>
      </w:r>
      <w:r w:rsidRPr="00297AA2">
        <w:t>.2.3</w:t>
      </w:r>
      <w:proofErr w:type="gramStart"/>
      <w:r w:rsidRPr="00297AA2">
        <w:t xml:space="preserve"> В</w:t>
      </w:r>
      <w:proofErr w:type="gramEnd"/>
      <w:r w:rsidRPr="00297AA2">
        <w:t xml:space="preserve"> данной справке перечисляются материально-технические ресурсы, которые Потенциальный участник закупки считает ключевыми и планирует использовать в ходе выполнения Договора (склады, транспортные средства, средства обеспечения условий хранения товаров в процессе перевозки, средства связи, компьютерной обработки данных и тому подобное).</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outlineLvl w:val="0"/>
        <w:rPr>
          <w:b/>
        </w:rPr>
      </w:pPr>
      <w:bookmarkStart w:id="276" w:name="_Toc422244255"/>
      <w:r w:rsidRPr="00297AA2">
        <w:rPr>
          <w:b/>
        </w:rPr>
        <w:t>10.</w:t>
      </w:r>
      <w:r w:rsidR="003F3B79">
        <w:rPr>
          <w:b/>
        </w:rPr>
        <w:t>7</w:t>
      </w:r>
      <w:r w:rsidR="00327B81" w:rsidRPr="00297AA2">
        <w:rPr>
          <w:b/>
        </w:rPr>
        <w:t xml:space="preserve"> </w:t>
      </w:r>
      <w:r w:rsidRPr="00297AA2">
        <w:rPr>
          <w:b/>
        </w:rPr>
        <w:t>Справ</w:t>
      </w:r>
      <w:r w:rsidR="007F5C8D">
        <w:rPr>
          <w:b/>
        </w:rPr>
        <w:t xml:space="preserve">ка о кадровых ресурсах (форма </w:t>
      </w:r>
      <w:r w:rsidR="003F3B79">
        <w:rPr>
          <w:b/>
        </w:rPr>
        <w:t>7</w:t>
      </w:r>
      <w:r w:rsidRPr="00297AA2">
        <w:rPr>
          <w:b/>
        </w:rPr>
        <w:t>)</w:t>
      </w:r>
      <w:bookmarkEnd w:id="276"/>
    </w:p>
    <w:p w:rsidR="00297AA2" w:rsidRPr="00297AA2" w:rsidRDefault="00297AA2" w:rsidP="00297AA2">
      <w:pPr>
        <w:spacing w:before="60" w:after="60"/>
        <w:jc w:val="both"/>
        <w:outlineLvl w:val="1"/>
      </w:pPr>
      <w:bookmarkStart w:id="277" w:name="_Toc422244256"/>
      <w:r w:rsidRPr="00297AA2">
        <w:t>10.</w:t>
      </w:r>
      <w:r w:rsidR="003F3B79">
        <w:t>7</w:t>
      </w:r>
      <w:r w:rsidRPr="00297AA2">
        <w:t>.1 .Форма Справки о кадровых ресурсах</w:t>
      </w:r>
      <w:bookmarkEnd w:id="277"/>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 кадровых ресурсах</w:t>
      </w:r>
    </w:p>
    <w:p w:rsidR="00297AA2" w:rsidRPr="00297AA2" w:rsidRDefault="00297AA2" w:rsidP="00297AA2">
      <w:pPr>
        <w:spacing w:before="120" w:after="120"/>
        <w:jc w:val="both"/>
        <w:rPr>
          <w:color w:val="000000"/>
        </w:rPr>
      </w:pPr>
      <w:r w:rsidRPr="00297AA2">
        <w:rPr>
          <w:color w:val="000000"/>
        </w:rPr>
        <w:t>Наименование Потенциального участника закупки: __________________________________</w:t>
      </w:r>
    </w:p>
    <w:p w:rsidR="00297AA2" w:rsidRPr="00297AA2" w:rsidRDefault="00297AA2" w:rsidP="00297AA2">
      <w:pPr>
        <w:spacing w:before="120"/>
        <w:rPr>
          <w:sz w:val="22"/>
          <w:szCs w:val="22"/>
        </w:rPr>
      </w:pPr>
      <w:r w:rsidRPr="00297AA2">
        <w:rPr>
          <w:b/>
          <w:sz w:val="22"/>
          <w:szCs w:val="22"/>
        </w:rPr>
        <w:t>Таблица 1. Основные кадровые ресурсы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2552"/>
        <w:gridCol w:w="1984"/>
        <w:gridCol w:w="1985"/>
      </w:tblGrid>
      <w:tr w:rsidR="00297AA2" w:rsidRPr="00297AA2" w:rsidTr="00297AA2">
        <w:trPr>
          <w:trHeight w:val="551"/>
          <w:tblHeader/>
        </w:trPr>
        <w:tc>
          <w:tcPr>
            <w:tcW w:w="567"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w:t>
            </w:r>
            <w:r w:rsidRPr="00297AA2">
              <w:rPr>
                <w:snapToGrid w:val="0"/>
                <w:sz w:val="22"/>
                <w:szCs w:val="22"/>
              </w:rPr>
              <w:br/>
            </w:r>
            <w:proofErr w:type="gramStart"/>
            <w:r w:rsidRPr="00297AA2">
              <w:rPr>
                <w:snapToGrid w:val="0"/>
                <w:sz w:val="22"/>
                <w:szCs w:val="22"/>
              </w:rPr>
              <w:t>п</w:t>
            </w:r>
            <w:proofErr w:type="gramEnd"/>
            <w:r w:rsidRPr="00297AA2">
              <w:rPr>
                <w:snapToGrid w:val="0"/>
                <w:sz w:val="22"/>
                <w:szCs w:val="22"/>
              </w:rPr>
              <w:t>/п</w:t>
            </w:r>
          </w:p>
        </w:tc>
        <w:tc>
          <w:tcPr>
            <w:tcW w:w="2410"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Фамилия, имя, отчество специалиста</w:t>
            </w:r>
          </w:p>
        </w:tc>
        <w:tc>
          <w:tcPr>
            <w:tcW w:w="2552"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Образование (какое учебное заведение окончил, год окончания, полученная специальность)</w:t>
            </w:r>
          </w:p>
        </w:tc>
        <w:tc>
          <w:tcPr>
            <w:tcW w:w="1984"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Должность</w:t>
            </w:r>
          </w:p>
        </w:tc>
        <w:tc>
          <w:tcPr>
            <w:tcW w:w="1985" w:type="dxa"/>
            <w:shd w:val="clear" w:color="auto" w:fill="BFBFBF" w:themeFill="background1" w:themeFillShade="BF"/>
            <w:vAlign w:val="center"/>
          </w:tcPr>
          <w:p w:rsidR="00297AA2" w:rsidRPr="00297AA2" w:rsidRDefault="00297AA2" w:rsidP="00297AA2">
            <w:pPr>
              <w:keepNext/>
              <w:widowControl/>
              <w:autoSpaceDE/>
              <w:autoSpaceDN/>
              <w:adjustRightInd/>
              <w:jc w:val="center"/>
              <w:rPr>
                <w:snapToGrid w:val="0"/>
                <w:sz w:val="22"/>
                <w:szCs w:val="22"/>
              </w:rPr>
            </w:pPr>
            <w:r w:rsidRPr="00297AA2">
              <w:rPr>
                <w:snapToGrid w:val="0"/>
                <w:sz w:val="22"/>
                <w:szCs w:val="22"/>
              </w:rPr>
              <w:t>Стаж работы в данной или аналогичной должности, лет</w:t>
            </w: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Руководящее звено </w:t>
            </w:r>
            <w:r w:rsidRPr="00297AA2">
              <w:rPr>
                <w:snapToGrid w:val="0"/>
                <w:color w:val="548DD4" w:themeColor="text2" w:themeTint="99"/>
              </w:rPr>
              <w:t>[</w:t>
            </w:r>
            <w:r w:rsidRPr="00297AA2">
              <w:rPr>
                <w:i/>
                <w:snapToGrid w:val="0"/>
                <w:color w:val="548DD4" w:themeColor="text2" w:themeTint="99"/>
              </w:rPr>
              <w:t>руководитель и его заместители, главный бухгалтер, главный экономист, главный юрист</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8"/>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Специалисты </w:t>
            </w:r>
            <w:r w:rsidRPr="00297AA2">
              <w:rPr>
                <w:snapToGrid w:val="0"/>
                <w:color w:val="548DD4" w:themeColor="text2" w:themeTint="99"/>
              </w:rPr>
              <w:t>[</w:t>
            </w:r>
            <w:r w:rsidRPr="00297AA2">
              <w:rPr>
                <w:i/>
                <w:snapToGrid w:val="0"/>
                <w:color w:val="548DD4" w:themeColor="text2" w:themeTint="99"/>
              </w:rPr>
              <w:t>в том числе специалисты по товарам, менеджеры по закупкам, менеджеры по продажам, менеджеры по гарантийному обслуживанию</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9F2E9E">
            <w:pPr>
              <w:widowControl/>
              <w:numPr>
                <w:ilvl w:val="0"/>
                <w:numId w:val="9"/>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rPr>
                <w:snapToGrid w:val="0"/>
              </w:rPr>
            </w:pPr>
          </w:p>
        </w:tc>
      </w:tr>
      <w:tr w:rsidR="00297AA2" w:rsidRPr="00297AA2" w:rsidTr="00297AA2">
        <w:trPr>
          <w:cantSplit/>
        </w:trPr>
        <w:tc>
          <w:tcPr>
            <w:tcW w:w="9498" w:type="dxa"/>
            <w:gridSpan w:val="5"/>
          </w:tcPr>
          <w:p w:rsidR="00297AA2" w:rsidRPr="00297AA2" w:rsidRDefault="00297AA2" w:rsidP="00297AA2">
            <w:pPr>
              <w:widowControl/>
              <w:autoSpaceDE/>
              <w:autoSpaceDN/>
              <w:adjustRightInd/>
              <w:ind w:left="57" w:right="57"/>
              <w:rPr>
                <w:snapToGrid w:val="0"/>
              </w:rPr>
            </w:pPr>
            <w:r w:rsidRPr="00297AA2">
              <w:rPr>
                <w:snapToGrid w:val="0"/>
              </w:rPr>
              <w:t xml:space="preserve">Прочий персонал </w:t>
            </w:r>
            <w:r w:rsidRPr="00297AA2">
              <w:rPr>
                <w:snapToGrid w:val="0"/>
                <w:color w:val="548DD4" w:themeColor="text2" w:themeTint="99"/>
              </w:rPr>
              <w:t>[</w:t>
            </w:r>
            <w:r w:rsidRPr="00297AA2">
              <w:rPr>
                <w:i/>
                <w:snapToGrid w:val="0"/>
                <w:color w:val="548DD4" w:themeColor="text2" w:themeTint="99"/>
              </w:rPr>
              <w:t>в том числе экспедиторы, водители, грузчики, охранники и т.д.</w:t>
            </w:r>
            <w:r w:rsidRPr="00297AA2">
              <w:rPr>
                <w:snapToGrid w:val="0"/>
                <w:color w:val="548DD4" w:themeColor="text2" w:themeTint="99"/>
              </w:rPr>
              <w:t>]</w:t>
            </w: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rPr>
            </w:pPr>
          </w:p>
        </w:tc>
        <w:tc>
          <w:tcPr>
            <w:tcW w:w="1984" w:type="dxa"/>
          </w:tcPr>
          <w:p w:rsidR="00297AA2" w:rsidRPr="00297AA2" w:rsidRDefault="00297AA2" w:rsidP="00297AA2">
            <w:pPr>
              <w:widowControl/>
              <w:autoSpaceDE/>
              <w:autoSpaceDN/>
              <w:adjustRightInd/>
              <w:ind w:left="57" w:right="57"/>
              <w:rPr>
                <w:snapToGrid w:val="0"/>
              </w:rPr>
            </w:pPr>
          </w:p>
        </w:tc>
        <w:tc>
          <w:tcPr>
            <w:tcW w:w="1985" w:type="dxa"/>
          </w:tcPr>
          <w:p w:rsidR="00297AA2" w:rsidRPr="00297AA2" w:rsidRDefault="00297AA2" w:rsidP="00297AA2">
            <w:pPr>
              <w:widowControl/>
              <w:autoSpaceDE/>
              <w:autoSpaceDN/>
              <w:adjustRightInd/>
              <w:ind w:left="57" w:right="57"/>
              <w:jc w:val="center"/>
              <w:rPr>
                <w:snapToGrid w:val="0"/>
              </w:rPr>
            </w:pPr>
          </w:p>
        </w:tc>
      </w:tr>
      <w:tr w:rsidR="00297AA2" w:rsidRPr="00297AA2" w:rsidTr="00297AA2">
        <w:tc>
          <w:tcPr>
            <w:tcW w:w="567" w:type="dxa"/>
          </w:tcPr>
          <w:p w:rsidR="00297AA2" w:rsidRPr="00297AA2" w:rsidRDefault="00297AA2" w:rsidP="009F2E9E">
            <w:pPr>
              <w:widowControl/>
              <w:numPr>
                <w:ilvl w:val="0"/>
                <w:numId w:val="10"/>
              </w:numPr>
              <w:autoSpaceDE/>
              <w:autoSpaceDN/>
              <w:adjustRightInd/>
              <w:jc w:val="both"/>
              <w:rPr>
                <w:sz w:val="26"/>
                <w:szCs w:val="26"/>
              </w:rPr>
            </w:pP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r w:rsidR="00297AA2" w:rsidRPr="00297AA2" w:rsidTr="00297AA2">
        <w:tc>
          <w:tcPr>
            <w:tcW w:w="567" w:type="dxa"/>
          </w:tcPr>
          <w:p w:rsidR="00297AA2" w:rsidRPr="00297AA2" w:rsidRDefault="00297AA2" w:rsidP="00297AA2">
            <w:pPr>
              <w:rPr>
                <w:sz w:val="26"/>
                <w:szCs w:val="26"/>
              </w:rPr>
            </w:pPr>
            <w:r w:rsidRPr="00297AA2">
              <w:rPr>
                <w:sz w:val="26"/>
                <w:szCs w:val="26"/>
              </w:rPr>
              <w:t>…</w:t>
            </w:r>
          </w:p>
        </w:tc>
        <w:tc>
          <w:tcPr>
            <w:tcW w:w="2410" w:type="dxa"/>
          </w:tcPr>
          <w:p w:rsidR="00297AA2" w:rsidRPr="00297AA2" w:rsidRDefault="00297AA2" w:rsidP="00297AA2">
            <w:pPr>
              <w:widowControl/>
              <w:autoSpaceDE/>
              <w:autoSpaceDN/>
              <w:adjustRightInd/>
              <w:ind w:left="57" w:right="57"/>
              <w:rPr>
                <w:snapToGrid w:val="0"/>
                <w:sz w:val="26"/>
                <w:szCs w:val="26"/>
              </w:rPr>
            </w:pPr>
          </w:p>
        </w:tc>
        <w:tc>
          <w:tcPr>
            <w:tcW w:w="2552" w:type="dxa"/>
          </w:tcPr>
          <w:p w:rsidR="00297AA2" w:rsidRPr="00297AA2" w:rsidRDefault="00297AA2" w:rsidP="00297AA2">
            <w:pPr>
              <w:widowControl/>
              <w:autoSpaceDE/>
              <w:autoSpaceDN/>
              <w:adjustRightInd/>
              <w:ind w:left="57" w:right="57"/>
              <w:jc w:val="center"/>
              <w:rPr>
                <w:snapToGrid w:val="0"/>
                <w:sz w:val="26"/>
                <w:szCs w:val="26"/>
              </w:rPr>
            </w:pPr>
          </w:p>
        </w:tc>
        <w:tc>
          <w:tcPr>
            <w:tcW w:w="1984" w:type="dxa"/>
          </w:tcPr>
          <w:p w:rsidR="00297AA2" w:rsidRPr="00297AA2" w:rsidRDefault="00297AA2" w:rsidP="00297AA2">
            <w:pPr>
              <w:widowControl/>
              <w:autoSpaceDE/>
              <w:autoSpaceDN/>
              <w:adjustRightInd/>
              <w:ind w:left="57" w:right="57"/>
              <w:rPr>
                <w:snapToGrid w:val="0"/>
                <w:sz w:val="26"/>
                <w:szCs w:val="26"/>
              </w:rPr>
            </w:pPr>
          </w:p>
        </w:tc>
        <w:tc>
          <w:tcPr>
            <w:tcW w:w="1985" w:type="dxa"/>
          </w:tcPr>
          <w:p w:rsidR="00297AA2" w:rsidRPr="00297AA2" w:rsidRDefault="00297AA2" w:rsidP="00297AA2">
            <w:pPr>
              <w:widowControl/>
              <w:autoSpaceDE/>
              <w:autoSpaceDN/>
              <w:adjustRightInd/>
              <w:ind w:left="57" w:right="57"/>
              <w:jc w:val="center"/>
              <w:rPr>
                <w:snapToGrid w:val="0"/>
                <w:sz w:val="26"/>
                <w:szCs w:val="26"/>
              </w:rPr>
            </w:pPr>
          </w:p>
        </w:tc>
      </w:tr>
    </w:tbl>
    <w:p w:rsidR="00297AA2" w:rsidRPr="00297AA2" w:rsidRDefault="00297AA2" w:rsidP="00297AA2">
      <w:pPr>
        <w:spacing w:before="120"/>
        <w:rPr>
          <w:b/>
          <w:sz w:val="22"/>
          <w:szCs w:val="22"/>
        </w:rPr>
      </w:pPr>
      <w:r w:rsidRPr="00297AA2">
        <w:rPr>
          <w:b/>
          <w:sz w:val="22"/>
          <w:szCs w:val="22"/>
        </w:rPr>
        <w:t>Таблица 2. Прочий персонал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0"/>
        <w:gridCol w:w="4728"/>
      </w:tblGrid>
      <w:tr w:rsidR="00297AA2" w:rsidRPr="00297AA2" w:rsidTr="00297AA2">
        <w:trPr>
          <w:tblHeader/>
        </w:trPr>
        <w:tc>
          <w:tcPr>
            <w:tcW w:w="477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Группа специалистов</w:t>
            </w:r>
          </w:p>
        </w:tc>
        <w:tc>
          <w:tcPr>
            <w:tcW w:w="47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keepNext/>
              <w:widowControl/>
              <w:autoSpaceDE/>
              <w:autoSpaceDN/>
              <w:adjustRightInd/>
              <w:spacing w:before="40" w:after="40"/>
              <w:ind w:left="57" w:right="57"/>
              <w:jc w:val="center"/>
              <w:rPr>
                <w:snapToGrid w:val="0"/>
                <w:color w:val="000000"/>
              </w:rPr>
            </w:pPr>
            <w:r w:rsidRPr="00297AA2">
              <w:rPr>
                <w:snapToGrid w:val="0"/>
                <w:color w:val="000000"/>
              </w:rPr>
              <w:t>Штатная численность, чел.</w:t>
            </w: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Руководящий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Инженерно-технический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r w:rsidR="00297AA2" w:rsidRPr="00297AA2" w:rsidTr="00297AA2">
        <w:tc>
          <w:tcPr>
            <w:tcW w:w="477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r w:rsidRPr="00297AA2">
              <w:rPr>
                <w:snapToGrid w:val="0"/>
                <w:color w:val="000000"/>
              </w:rPr>
              <w:t>Рабочие и вспомогательный персонал</w:t>
            </w:r>
          </w:p>
        </w:tc>
        <w:tc>
          <w:tcPr>
            <w:tcW w:w="4728"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widowControl/>
              <w:autoSpaceDE/>
              <w:autoSpaceDN/>
              <w:adjustRightInd/>
              <w:spacing w:before="40" w:after="40"/>
              <w:ind w:left="57" w:right="57"/>
              <w:rPr>
                <w:snapToGrid w:val="0"/>
                <w:color w:val="000000"/>
              </w:rPr>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autoSpaceDE/>
        <w:autoSpaceDN/>
        <w:adjustRightInd/>
        <w:spacing w:after="200" w:line="276" w:lineRule="auto"/>
        <w:rPr>
          <w:b/>
          <w:color w:val="000000"/>
          <w:spacing w:val="36"/>
        </w:rPr>
      </w:pPr>
    </w:p>
    <w:p w:rsidR="00297AA2" w:rsidRPr="00297AA2" w:rsidRDefault="00297AA2" w:rsidP="00327B81">
      <w:pPr>
        <w:pageBreakBefore/>
        <w:spacing w:before="60" w:after="60"/>
        <w:jc w:val="both"/>
        <w:outlineLvl w:val="1"/>
        <w:rPr>
          <w:b/>
        </w:rPr>
      </w:pPr>
      <w:bookmarkStart w:id="278" w:name="_Toc422244257"/>
      <w:r w:rsidRPr="00297AA2">
        <w:rPr>
          <w:b/>
        </w:rPr>
        <w:t>10.</w:t>
      </w:r>
      <w:r w:rsidR="003F3B79">
        <w:rPr>
          <w:b/>
        </w:rPr>
        <w:t>7</w:t>
      </w:r>
      <w:r w:rsidRPr="00297AA2">
        <w:rPr>
          <w:b/>
        </w:rPr>
        <w:t>.2 Инструкции по заполнению</w:t>
      </w:r>
      <w:bookmarkEnd w:id="278"/>
    </w:p>
    <w:p w:rsidR="00297AA2" w:rsidRPr="00297AA2" w:rsidRDefault="00297AA2" w:rsidP="00297AA2">
      <w:pPr>
        <w:spacing w:before="60" w:after="60"/>
        <w:jc w:val="both"/>
      </w:pPr>
      <w:r w:rsidRPr="00297AA2">
        <w:t>10.</w:t>
      </w:r>
      <w:r w:rsidR="003F3B79">
        <w:t>7</w:t>
      </w:r>
      <w:r w:rsidRPr="00297AA2">
        <w:t>.2.1 Потенциальный участник закупки приводит номер и дату письма о подаче оферты, приложением к которому является данная справка.</w:t>
      </w:r>
    </w:p>
    <w:p w:rsidR="00297AA2" w:rsidRPr="00297AA2" w:rsidRDefault="00297AA2" w:rsidP="00297AA2">
      <w:pPr>
        <w:jc w:val="both"/>
      </w:pPr>
      <w:r w:rsidRPr="00297AA2">
        <w:t>10.</w:t>
      </w:r>
      <w:r w:rsidR="003F3B79">
        <w:t>7</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7</w:t>
      </w:r>
      <w:r w:rsidRPr="00297AA2">
        <w:t>.2.3</w:t>
      </w:r>
      <w:proofErr w:type="gramStart"/>
      <w:r w:rsidRPr="00297AA2">
        <w:t xml:space="preserve"> В</w:t>
      </w:r>
      <w:proofErr w:type="gramEnd"/>
      <w:r w:rsidRPr="00297AA2">
        <w:t xml:space="preserve"> таблице 1 данной справки перечисляются только те работники, которые будут непосредственно привлечены Победителем закупки в ходе выполнения Договора.</w:t>
      </w:r>
    </w:p>
    <w:p w:rsidR="00297AA2" w:rsidRPr="00297AA2" w:rsidRDefault="00297AA2" w:rsidP="00297AA2">
      <w:pPr>
        <w:spacing w:before="60" w:after="60"/>
        <w:jc w:val="both"/>
      </w:pPr>
      <w:r w:rsidRPr="00297AA2">
        <w:t>10.</w:t>
      </w:r>
      <w:r w:rsidR="003F3B79">
        <w:t>7</w:t>
      </w:r>
      <w:r w:rsidRPr="00297AA2">
        <w:t>.2.4</w:t>
      </w:r>
      <w:proofErr w:type="gramStart"/>
      <w:r w:rsidRPr="00297AA2">
        <w:t xml:space="preserve"> В</w:t>
      </w:r>
      <w:proofErr w:type="gramEnd"/>
      <w:r w:rsidRPr="00297AA2">
        <w:t xml:space="preserve"> таблице 2 данной справки указывается, в общем, штатная численность всех специалистов, находящихся в штате Потенциального участника закупки.</w:t>
      </w:r>
    </w:p>
    <w:p w:rsidR="00297AA2" w:rsidRPr="00297AA2" w:rsidRDefault="00297AA2" w:rsidP="00297AA2">
      <w:pPr>
        <w:spacing w:before="60" w:after="60"/>
        <w:jc w:val="both"/>
      </w:pPr>
      <w:r w:rsidRPr="00297AA2">
        <w:t>10.</w:t>
      </w:r>
      <w:r w:rsidR="003F3B79">
        <w:t>7</w:t>
      </w:r>
      <w:r w:rsidRPr="00297AA2">
        <w:t>.2.5</w:t>
      </w:r>
      <w:proofErr w:type="gramStart"/>
      <w:r w:rsidRPr="00297AA2">
        <w:t xml:space="preserve"> П</w:t>
      </w:r>
      <w:proofErr w:type="gramEnd"/>
      <w:r w:rsidRPr="00297AA2">
        <w:t>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297AA2" w:rsidRPr="00297AA2" w:rsidRDefault="00297AA2" w:rsidP="00297AA2">
      <w:pPr>
        <w:widowControl/>
        <w:autoSpaceDE/>
        <w:autoSpaceDN/>
        <w:adjustRightInd/>
        <w:spacing w:before="120"/>
        <w:ind w:left="1134" w:hanging="1134"/>
        <w:jc w:val="both"/>
        <w:rPr>
          <w:snapToGrid w:val="0"/>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79" w:name="_Toc422244258"/>
      <w:r w:rsidRPr="00297AA2">
        <w:rPr>
          <w:b/>
        </w:rPr>
        <w:t>10.</w:t>
      </w:r>
      <w:r w:rsidR="003F3B79">
        <w:rPr>
          <w:b/>
        </w:rPr>
        <w:t>8</w:t>
      </w:r>
      <w:r w:rsidR="00327B81" w:rsidRPr="00297AA2">
        <w:rPr>
          <w:b/>
        </w:rPr>
        <w:t xml:space="preserve"> </w:t>
      </w:r>
      <w:r w:rsidRPr="00297AA2">
        <w:rPr>
          <w:b/>
        </w:rPr>
        <w:t xml:space="preserve">Информационное письмо о наличии у Потенциального участника закупки связей, носящих характер </w:t>
      </w:r>
      <w:proofErr w:type="spellStart"/>
      <w:r w:rsidRPr="00297AA2">
        <w:rPr>
          <w:b/>
        </w:rPr>
        <w:t>аффилированности</w:t>
      </w:r>
      <w:proofErr w:type="spellEnd"/>
      <w:r w:rsidRPr="00297AA2">
        <w:rPr>
          <w:b/>
        </w:rPr>
        <w:t xml:space="preserve"> с работниками Заказчика или Организатора закупки (форма </w:t>
      </w:r>
      <w:r w:rsidR="003F3B79">
        <w:rPr>
          <w:b/>
        </w:rPr>
        <w:t>8</w:t>
      </w:r>
      <w:r w:rsidRPr="00297AA2">
        <w:rPr>
          <w:b/>
        </w:rPr>
        <w:t>)</w:t>
      </w:r>
      <w:bookmarkEnd w:id="279"/>
    </w:p>
    <w:p w:rsidR="00297AA2" w:rsidRPr="00297AA2" w:rsidRDefault="00297AA2" w:rsidP="00297AA2">
      <w:pPr>
        <w:spacing w:before="60" w:after="60"/>
        <w:jc w:val="both"/>
        <w:outlineLvl w:val="1"/>
      </w:pPr>
      <w:bookmarkStart w:id="280" w:name="_Toc422244259"/>
      <w:r w:rsidRPr="00297AA2">
        <w:t>10.</w:t>
      </w:r>
      <w:r w:rsidR="003F3B79">
        <w:t>8</w:t>
      </w:r>
      <w:r w:rsidRPr="00297AA2">
        <w:t xml:space="preserve">.1 Форма письма о наличии у Потенциального участника закупки связей, носящих характер </w:t>
      </w:r>
      <w:proofErr w:type="spellStart"/>
      <w:r w:rsidRPr="00297AA2">
        <w:t>аффилированности</w:t>
      </w:r>
      <w:proofErr w:type="spellEnd"/>
      <w:r w:rsidRPr="00297AA2">
        <w:t xml:space="preserve"> с работниками Заказчика или Организатора закупки</w:t>
      </w:r>
      <w:bookmarkEnd w:id="280"/>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Уважаемые господа!</w:t>
      </w:r>
    </w:p>
    <w:p w:rsidR="00297AA2" w:rsidRPr="00297AA2" w:rsidRDefault="00297AA2" w:rsidP="00297AA2">
      <w:pPr>
        <w:ind w:firstLine="567"/>
        <w:jc w:val="both"/>
        <w:rPr>
          <w:b/>
        </w:rPr>
      </w:pPr>
      <w:r w:rsidRPr="00297AA2">
        <w:t xml:space="preserve">При рассмотрении нашей заявки на участие в закупке просим учесть следующие сведения о наличии у </w:t>
      </w:r>
      <w:r w:rsidRPr="00297AA2">
        <w:rPr>
          <w:i/>
          <w:snapToGrid w:val="0"/>
          <w:color w:val="548DD4" w:themeColor="text2" w:themeTint="99"/>
        </w:rPr>
        <w:t>[указывается наименование Потенциального участника закупки]</w:t>
      </w:r>
      <w:r w:rsidRPr="00297AA2">
        <w:rPr>
          <w:i/>
        </w:rPr>
        <w:t xml:space="preserve"> </w:t>
      </w:r>
      <w:r w:rsidRPr="00297AA2">
        <w:t xml:space="preserve">связей, носящих характер </w:t>
      </w:r>
      <w:proofErr w:type="spellStart"/>
      <w:r w:rsidRPr="00297AA2">
        <w:t>аффилированности</w:t>
      </w:r>
      <w:proofErr w:type="spellEnd"/>
      <w:r w:rsidRPr="00297AA2">
        <w:t xml:space="preserve"> с лицами, являющимися </w:t>
      </w:r>
      <w:r w:rsidRPr="00297AA2">
        <w:rPr>
          <w:color w:val="548DD4" w:themeColor="text2" w:themeTint="99"/>
        </w:rPr>
        <w:t>[</w:t>
      </w:r>
      <w:proofErr w:type="gramStart"/>
      <w:r w:rsidRPr="00297AA2">
        <w:rPr>
          <w:i/>
          <w:snapToGrid w:val="0"/>
          <w:color w:val="548DD4" w:themeColor="text2" w:themeTint="99"/>
        </w:rPr>
        <w:t>указывается</w:t>
      </w:r>
      <w:proofErr w:type="gramEnd"/>
      <w:r w:rsidRPr="00297AA2">
        <w:rPr>
          <w:i/>
          <w:snapToGrid w:val="0"/>
          <w:color w:val="548DD4" w:themeColor="text2" w:themeTint="99"/>
        </w:rPr>
        <w:t xml:space="preserve"> кем являются эти лица, пример: учредители, сотрудники, и т.д.]</w:t>
      </w:r>
      <w:r w:rsidRPr="00297AA2">
        <w:rPr>
          <w:i/>
        </w:rPr>
        <w:t xml:space="preserve"> </w:t>
      </w:r>
      <w:r w:rsidRPr="00297AA2">
        <w:t xml:space="preserve">Заказчика </w:t>
      </w:r>
      <w:r w:rsidRPr="00297AA2">
        <w:rPr>
          <w:i/>
          <w:snapToGrid w:val="0"/>
          <w:color w:val="548DD4" w:themeColor="text2" w:themeTint="99"/>
        </w:rPr>
        <w:t>[и/или Организатора закупки, или иной организации, подготовившей проектную документацию, спецификацию и другие документы, непосредственно связанные с проведением данного закупки]</w:t>
      </w:r>
      <w:r w:rsidRPr="00297AA2">
        <w:t>, а именно:</w:t>
      </w:r>
    </w:p>
    <w:p w:rsidR="00297AA2" w:rsidRPr="00297AA2" w:rsidRDefault="00297AA2" w:rsidP="009F2E9E">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место работы,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9F2E9E">
      <w:pPr>
        <w:widowControl/>
        <w:numPr>
          <w:ilvl w:val="0"/>
          <w:numId w:val="15"/>
        </w:numPr>
        <w:autoSpaceDE/>
        <w:autoSpaceDN/>
        <w:adjustRightInd/>
        <w:jc w:val="both"/>
        <w:rPr>
          <w:i/>
          <w:snapToGrid w:val="0"/>
          <w:color w:val="3366FF"/>
        </w:rPr>
      </w:pPr>
      <w:r w:rsidRPr="00297AA2">
        <w:rPr>
          <w:i/>
          <w:snapToGrid w:val="0"/>
          <w:color w:val="548DD4" w:themeColor="text2" w:themeTint="99"/>
        </w:rPr>
        <w:t xml:space="preserve">[указывается Ф.И.О. лица, его должность, кратко описывается, почему связи между данным лицом и Потенциальным участником закупки могут быть расценены как </w:t>
      </w:r>
      <w:proofErr w:type="spellStart"/>
      <w:r w:rsidRPr="00297AA2">
        <w:rPr>
          <w:i/>
          <w:snapToGrid w:val="0"/>
          <w:color w:val="548DD4" w:themeColor="text2" w:themeTint="99"/>
        </w:rPr>
        <w:t>аффилированность</w:t>
      </w:r>
      <w:proofErr w:type="spellEnd"/>
      <w:r w:rsidRPr="00297AA2">
        <w:rPr>
          <w:i/>
          <w:snapToGrid w:val="0"/>
          <w:color w:val="548DD4" w:themeColor="text2" w:themeTint="99"/>
        </w:rPr>
        <w:t>]</w:t>
      </w:r>
      <w:r w:rsidRPr="00297AA2">
        <w:rPr>
          <w:i/>
          <w:snapToGrid w:val="0"/>
          <w:color w:val="3366FF"/>
        </w:rPr>
        <w:t>;</w:t>
      </w:r>
    </w:p>
    <w:p w:rsidR="00297AA2" w:rsidRPr="00297AA2" w:rsidRDefault="00297AA2" w:rsidP="009F2E9E">
      <w:pPr>
        <w:widowControl/>
        <w:numPr>
          <w:ilvl w:val="0"/>
          <w:numId w:val="15"/>
        </w:numPr>
        <w:autoSpaceDE/>
        <w:autoSpaceDN/>
        <w:adjustRightInd/>
        <w:jc w:val="both"/>
        <w:rPr>
          <w:i/>
        </w:rPr>
      </w:pPr>
      <w:r w:rsidRPr="00297AA2">
        <w:rPr>
          <w:i/>
        </w:rPr>
        <w:t>……</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autoSpaceDE/>
        <w:autoSpaceDN/>
        <w:adjustRightInd/>
        <w:ind w:left="1497"/>
        <w:jc w:val="both"/>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1" w:name="_Toc422244260"/>
      <w:r w:rsidRPr="00297AA2">
        <w:rPr>
          <w:b/>
        </w:rPr>
        <w:t>10.</w:t>
      </w:r>
      <w:r w:rsidR="003F3B79">
        <w:rPr>
          <w:b/>
        </w:rPr>
        <w:t>8</w:t>
      </w:r>
      <w:r w:rsidRPr="00297AA2">
        <w:rPr>
          <w:b/>
        </w:rPr>
        <w:t>.2 Инструкции по заполнению</w:t>
      </w:r>
      <w:bookmarkEnd w:id="281"/>
    </w:p>
    <w:p w:rsidR="00297AA2" w:rsidRPr="00297AA2" w:rsidRDefault="00297AA2" w:rsidP="00297AA2">
      <w:pPr>
        <w:spacing w:before="60" w:after="60"/>
        <w:jc w:val="both"/>
      </w:pPr>
      <w:r w:rsidRPr="00297AA2">
        <w:t>10.</w:t>
      </w:r>
      <w:r w:rsidR="003F3B79">
        <w:t>8</w:t>
      </w:r>
      <w:r w:rsidRPr="00297AA2">
        <w:t>.2.1 Потенциальный участник закупки приводит номер и дату письма о подаче оферты, приложением к которому является данное Информационное письмо.</w:t>
      </w:r>
    </w:p>
    <w:p w:rsidR="00297AA2" w:rsidRPr="00297AA2" w:rsidRDefault="00297AA2" w:rsidP="00297AA2">
      <w:pPr>
        <w:jc w:val="both"/>
      </w:pPr>
      <w:r w:rsidRPr="00297AA2">
        <w:t>10.</w:t>
      </w:r>
      <w:r w:rsidR="003F3B79">
        <w:t>8</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8</w:t>
      </w:r>
      <w:r w:rsidRPr="00297AA2">
        <w:t xml:space="preserve">.2.3 Потенциальный участник закупки должен заполнить приведенное выше информационное письмо, указав всех лиц, которые, по его мнению, могут быть признаны аффилированными с ним. В случае если, по мнению Потенциального участника закупки таких </w:t>
      </w:r>
      <w:proofErr w:type="gramStart"/>
      <w:r w:rsidRPr="00297AA2">
        <w:t>лиц</w:t>
      </w:r>
      <w:proofErr w:type="gramEnd"/>
      <w:r w:rsidRPr="00297AA2">
        <w:t xml:space="preserve"> нет, то в письме пишется фраза «При рассмотрении нашей заявки на участие в закупке просим учесть, что у </w:t>
      </w:r>
      <w:r w:rsidRPr="00297AA2">
        <w:rPr>
          <w:color w:val="548DD4" w:themeColor="text2" w:themeTint="99"/>
        </w:rPr>
        <w:t>[</w:t>
      </w:r>
      <w:r w:rsidRPr="00297AA2">
        <w:rPr>
          <w:i/>
          <w:color w:val="548DD4" w:themeColor="text2" w:themeTint="99"/>
        </w:rPr>
        <w:t>указывается наименование Потенциального участника закупки</w:t>
      </w:r>
      <w:r w:rsidRPr="00297AA2">
        <w:rPr>
          <w:color w:val="548DD4" w:themeColor="text2" w:themeTint="99"/>
        </w:rPr>
        <w:t>]</w:t>
      </w:r>
      <w:r w:rsidRPr="00297AA2">
        <w:t xml:space="preserve"> НЕТ связей, которые могут быть признаны носящими характер </w:t>
      </w:r>
      <w:proofErr w:type="spellStart"/>
      <w:r w:rsidRPr="00297AA2">
        <w:t>аффилированности</w:t>
      </w:r>
      <w:proofErr w:type="spellEnd"/>
      <w:r w:rsidRPr="00297AA2">
        <w:t xml:space="preserve"> с лицами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w:t>
      </w:r>
      <w:proofErr w:type="gramStart"/>
      <w:r w:rsidRPr="00297AA2">
        <w:t>данного</w:t>
      </w:r>
      <w:proofErr w:type="gramEnd"/>
      <w:r w:rsidRPr="00297AA2">
        <w:t xml:space="preserve"> закупки.</w:t>
      </w:r>
    </w:p>
    <w:p w:rsidR="00297AA2" w:rsidRPr="00297AA2" w:rsidRDefault="00297AA2" w:rsidP="00297AA2">
      <w:pPr>
        <w:spacing w:before="60" w:after="60"/>
        <w:jc w:val="both"/>
      </w:pPr>
      <w:r w:rsidRPr="00297AA2">
        <w:t>10.</w:t>
      </w:r>
      <w:r w:rsidR="003F3B79">
        <w:t>8</w:t>
      </w:r>
      <w:r w:rsidRPr="00297AA2">
        <w:t>.2.4</w:t>
      </w:r>
      <w:proofErr w:type="gramStart"/>
      <w:r w:rsidRPr="00297AA2">
        <w:t xml:space="preserve"> П</w:t>
      </w:r>
      <w:proofErr w:type="gramEnd"/>
      <w:r w:rsidRPr="00297AA2">
        <w:t xml:space="preserve">ри составлении данного письма Потенциальный участник закупки должен учесть, что сокрытие любой информации о наличии связей, носящих характер </w:t>
      </w:r>
      <w:proofErr w:type="spellStart"/>
      <w:r w:rsidRPr="00297AA2">
        <w:t>аффилированности</w:t>
      </w:r>
      <w:proofErr w:type="spellEnd"/>
      <w:r w:rsidRPr="00297AA2">
        <w:t xml:space="preserve"> между Потенциальным участником закупки и любыми лицам, так или иначе связанными с Заказчиком, Организатором закупки, или иной организацией, подготовившей проектную документацию, спецификацию и другие документы непосредственно связанные с проведением данного закупки, может быть признано закупочной комиссией существенным нарушением условий данного закупки, и повлечь отклонение заявки такого Потенциального участника.</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82" w:name="_Toc422244261"/>
      <w:r w:rsidRPr="00297AA2">
        <w:rPr>
          <w:b/>
        </w:rPr>
        <w:t>10.</w:t>
      </w:r>
      <w:r w:rsidR="003F3B79">
        <w:rPr>
          <w:b/>
        </w:rPr>
        <w:t>9</w:t>
      </w:r>
      <w:r w:rsidR="00C508EF" w:rsidRPr="00297AA2">
        <w:rPr>
          <w:b/>
        </w:rPr>
        <w:t xml:space="preserve"> </w:t>
      </w:r>
      <w:r w:rsidRPr="00297AA2">
        <w:rPr>
          <w:b/>
        </w:rPr>
        <w:t>Опись документов, содержащихся в заявке на участие в закупке (форма </w:t>
      </w:r>
      <w:r w:rsidR="003F3B79">
        <w:rPr>
          <w:b/>
        </w:rPr>
        <w:t>9</w:t>
      </w:r>
      <w:r w:rsidRPr="00297AA2">
        <w:rPr>
          <w:b/>
        </w:rPr>
        <w:t>)</w:t>
      </w:r>
      <w:bookmarkEnd w:id="282"/>
    </w:p>
    <w:p w:rsidR="00297AA2" w:rsidRPr="00297AA2" w:rsidRDefault="00297AA2" w:rsidP="00297AA2">
      <w:pPr>
        <w:spacing w:before="60" w:after="60"/>
        <w:jc w:val="both"/>
        <w:outlineLvl w:val="1"/>
      </w:pPr>
      <w:bookmarkStart w:id="283" w:name="_Toc422244262"/>
      <w:r w:rsidRPr="00297AA2">
        <w:t>10.</w:t>
      </w:r>
      <w:r w:rsidR="003F3B79">
        <w:t>9</w:t>
      </w:r>
      <w:r w:rsidRPr="00297AA2">
        <w:t>.1 Форма описи документов, содержащихся в заявке на участие в закупке</w:t>
      </w:r>
      <w:bookmarkEnd w:id="283"/>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Опись документов, содержащихся в заявке на участие в закупке</w:t>
      </w:r>
    </w:p>
    <w:p w:rsidR="00297AA2" w:rsidRPr="00297AA2" w:rsidRDefault="00297AA2" w:rsidP="00297AA2">
      <w:pPr>
        <w:spacing w:after="120"/>
        <w:jc w:val="both"/>
        <w:rPr>
          <w:sz w:val="26"/>
          <w:szCs w:val="26"/>
        </w:rPr>
      </w:pPr>
      <w:r w:rsidRPr="00297AA2">
        <w:t>Наименование Потенциального участника закупки: __________________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1"/>
        <w:gridCol w:w="2410"/>
      </w:tblGrid>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w:t>
            </w:r>
            <w:r w:rsidRPr="00297AA2">
              <w:rPr>
                <w:sz w:val="22"/>
                <w:szCs w:val="22"/>
                <w:lang w:val="en-US"/>
              </w:rPr>
              <w:t xml:space="preserve"> </w:t>
            </w:r>
            <w:proofErr w:type="gramStart"/>
            <w:r w:rsidRPr="00297AA2">
              <w:rPr>
                <w:sz w:val="22"/>
                <w:szCs w:val="22"/>
              </w:rPr>
              <w:t>п</w:t>
            </w:r>
            <w:proofErr w:type="gramEnd"/>
            <w:r w:rsidRPr="00297AA2">
              <w:rPr>
                <w:sz w:val="22"/>
                <w:szCs w:val="22"/>
              </w:rPr>
              <w:t>/п</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297AA2" w:rsidRPr="00297AA2" w:rsidRDefault="00297AA2" w:rsidP="00297AA2">
            <w:pPr>
              <w:snapToGrid w:val="0"/>
              <w:jc w:val="center"/>
              <w:rPr>
                <w:sz w:val="22"/>
                <w:szCs w:val="22"/>
              </w:rPr>
            </w:pPr>
            <w:r w:rsidRPr="00297AA2">
              <w:rPr>
                <w:sz w:val="22"/>
                <w:szCs w:val="22"/>
              </w:rPr>
              <w:t>Содержание заявки на участие в закупке</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sz w:val="22"/>
                <w:szCs w:val="22"/>
              </w:rPr>
            </w:pPr>
            <w:r w:rsidRPr="00297AA2">
              <w:rPr>
                <w:sz w:val="22"/>
                <w:szCs w:val="22"/>
              </w:rPr>
              <w:t>Информация о представленных документах (да/нет)</w:t>
            </w:r>
          </w:p>
        </w:tc>
      </w:tr>
      <w:tr w:rsidR="00297AA2" w:rsidRPr="00297AA2" w:rsidTr="00297AA2">
        <w:trPr>
          <w:tblHeader/>
        </w:trPr>
        <w:tc>
          <w:tcPr>
            <w:tcW w:w="6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1</w:t>
            </w:r>
          </w:p>
        </w:tc>
        <w:tc>
          <w:tcPr>
            <w:tcW w:w="65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2</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7AA2" w:rsidRPr="00297AA2" w:rsidRDefault="00297AA2" w:rsidP="00297AA2">
            <w:pPr>
              <w:snapToGrid w:val="0"/>
              <w:jc w:val="center"/>
              <w:rPr>
                <w:i/>
                <w:sz w:val="18"/>
                <w:szCs w:val="18"/>
              </w:rPr>
            </w:pPr>
            <w:r w:rsidRPr="00297AA2">
              <w:rPr>
                <w:i/>
                <w:sz w:val="18"/>
                <w:szCs w:val="18"/>
              </w:rPr>
              <w:t>3</w:t>
            </w: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hideMark/>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vAlign w:val="center"/>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r w:rsidR="00297AA2" w:rsidRPr="00297AA2" w:rsidTr="00297AA2">
        <w:tc>
          <w:tcPr>
            <w:tcW w:w="675" w:type="dxa"/>
            <w:tcBorders>
              <w:top w:val="single" w:sz="4" w:space="0" w:color="auto"/>
              <w:left w:val="single" w:sz="4" w:space="0" w:color="auto"/>
              <w:bottom w:val="single" w:sz="4" w:space="0" w:color="auto"/>
              <w:right w:val="single" w:sz="4" w:space="0" w:color="auto"/>
            </w:tcBorders>
          </w:tcPr>
          <w:p w:rsidR="00297AA2" w:rsidRPr="00297AA2" w:rsidRDefault="00297AA2" w:rsidP="009F2E9E">
            <w:pPr>
              <w:numPr>
                <w:ilvl w:val="0"/>
                <w:numId w:val="16"/>
              </w:numPr>
              <w:snapToGrid w:val="0"/>
              <w:contextualSpacing/>
              <w:jc w:val="center"/>
            </w:pPr>
          </w:p>
        </w:tc>
        <w:tc>
          <w:tcPr>
            <w:tcW w:w="6521"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jc w:val="both"/>
              <w:rPr>
                <w:color w:val="000000"/>
                <w:spacing w:val="-6"/>
              </w:rPr>
            </w:pPr>
          </w:p>
        </w:tc>
        <w:tc>
          <w:tcPr>
            <w:tcW w:w="2410" w:type="dxa"/>
            <w:tcBorders>
              <w:top w:val="single" w:sz="4" w:space="0" w:color="auto"/>
              <w:left w:val="single" w:sz="4" w:space="0" w:color="auto"/>
              <w:bottom w:val="single" w:sz="4" w:space="0" w:color="auto"/>
              <w:right w:val="single" w:sz="4" w:space="0" w:color="auto"/>
            </w:tcBorders>
          </w:tcPr>
          <w:p w:rsidR="00297AA2" w:rsidRPr="00297AA2" w:rsidRDefault="00297AA2" w:rsidP="00297AA2">
            <w:pPr>
              <w:snapToGrid w:val="0"/>
            </w:pPr>
          </w:p>
        </w:tc>
      </w:tr>
    </w:tbl>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sectPr w:rsidR="00297AA2" w:rsidRPr="00297AA2" w:rsidSect="00F27CCD">
          <w:pgSz w:w="11906" w:h="16838"/>
          <w:pgMar w:top="1134" w:right="707" w:bottom="1134" w:left="1701" w:header="708" w:footer="708" w:gutter="0"/>
          <w:cols w:space="708"/>
          <w:docGrid w:linePitch="360"/>
        </w:sectPr>
      </w:pPr>
      <w:r w:rsidRPr="00297AA2">
        <w:rPr>
          <w:b/>
          <w:color w:val="000000"/>
          <w:spacing w:val="36"/>
        </w:rPr>
        <w:t>конец формы</w:t>
      </w:r>
    </w:p>
    <w:p w:rsidR="00297AA2" w:rsidRPr="00297AA2" w:rsidRDefault="00297AA2" w:rsidP="00297AA2">
      <w:pPr>
        <w:spacing w:before="60" w:after="60"/>
        <w:jc w:val="both"/>
        <w:outlineLvl w:val="1"/>
        <w:rPr>
          <w:b/>
        </w:rPr>
      </w:pPr>
      <w:bookmarkStart w:id="284" w:name="_Toc422244263"/>
      <w:r w:rsidRPr="00297AA2">
        <w:rPr>
          <w:b/>
        </w:rPr>
        <w:t>10.</w:t>
      </w:r>
      <w:r w:rsidR="003F3B79">
        <w:rPr>
          <w:b/>
        </w:rPr>
        <w:t>9</w:t>
      </w:r>
      <w:r w:rsidRPr="00297AA2">
        <w:rPr>
          <w:b/>
        </w:rPr>
        <w:t>.2 Инструкции по заполнению</w:t>
      </w:r>
      <w:bookmarkEnd w:id="284"/>
    </w:p>
    <w:p w:rsidR="00297AA2" w:rsidRPr="00297AA2" w:rsidRDefault="00297AA2" w:rsidP="00297AA2">
      <w:pPr>
        <w:spacing w:before="60" w:after="60"/>
        <w:jc w:val="both"/>
      </w:pPr>
      <w:r w:rsidRPr="00297AA2">
        <w:t>10.</w:t>
      </w:r>
      <w:r w:rsidR="003F3B79">
        <w:t>9</w:t>
      </w:r>
      <w:r w:rsidRPr="00297AA2">
        <w:t>.2.1 Потенциальный участник закупки приводит номер и дату письма о подаче оферты, приложением к которому является данная Опись документов, содержащихся в заявке на участие в закупке.</w:t>
      </w:r>
    </w:p>
    <w:p w:rsidR="00297AA2" w:rsidRPr="00297AA2" w:rsidRDefault="00297AA2" w:rsidP="00297AA2">
      <w:pPr>
        <w:jc w:val="both"/>
      </w:pPr>
      <w:r w:rsidRPr="00297AA2">
        <w:t>10.</w:t>
      </w:r>
      <w:r w:rsidR="003F3B79">
        <w:t>9</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3F3B79">
        <w:t>9</w:t>
      </w:r>
      <w:r w:rsidRPr="00297AA2">
        <w:t>.2.3 Опись документов, содержащихся в заявке на участие в закупке, заполняется Потенциальный участник по результатам подготовки заявки на участие в закупке (с приложением данной информации на электронном носителе)</w:t>
      </w:r>
    </w:p>
    <w:p w:rsidR="00297AA2" w:rsidRPr="00297AA2" w:rsidRDefault="00297AA2" w:rsidP="00297AA2">
      <w:pPr>
        <w:spacing w:before="60" w:after="60"/>
        <w:jc w:val="both"/>
      </w:pPr>
      <w:r w:rsidRPr="00297AA2">
        <w:t>10.</w:t>
      </w:r>
      <w:r w:rsidR="003F3B79">
        <w:t>9</w:t>
      </w:r>
      <w:r w:rsidRPr="00297AA2">
        <w:t>.2.4</w:t>
      </w:r>
      <w:proofErr w:type="gramStart"/>
      <w:r w:rsidRPr="00297AA2">
        <w:t xml:space="preserve"> Е</w:t>
      </w:r>
      <w:proofErr w:type="gramEnd"/>
      <w:r w:rsidRPr="00297AA2">
        <w:t>сли какой-либо из документов отсутствует – должно быть приложено письменное обоснование отсутствия справки или документа.</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285" w:name="_Toc422244264"/>
      <w:r w:rsidRPr="00297AA2">
        <w:rPr>
          <w:b/>
        </w:rPr>
        <w:t>10.</w:t>
      </w:r>
      <w:r w:rsidR="00C508EF" w:rsidRPr="00DD6F46">
        <w:rPr>
          <w:b/>
        </w:rPr>
        <w:t>1</w:t>
      </w:r>
      <w:r w:rsidR="003F3B79">
        <w:rPr>
          <w:b/>
        </w:rPr>
        <w:t>0</w:t>
      </w:r>
      <w:r w:rsidR="00C508EF" w:rsidRPr="00297AA2">
        <w:rPr>
          <w:b/>
        </w:rPr>
        <w:t xml:space="preserve"> </w:t>
      </w:r>
      <w:r w:rsidRPr="00297AA2">
        <w:rPr>
          <w:b/>
        </w:rPr>
        <w:t xml:space="preserve">Справка об участии в судебных разбирательствах (форма </w:t>
      </w:r>
      <w:r w:rsidR="00327B81" w:rsidRPr="00297AA2">
        <w:rPr>
          <w:b/>
        </w:rPr>
        <w:t>1</w:t>
      </w:r>
      <w:r w:rsidR="003F3B79">
        <w:rPr>
          <w:b/>
        </w:rPr>
        <w:t>0</w:t>
      </w:r>
      <w:r w:rsidRPr="00297AA2">
        <w:rPr>
          <w:b/>
        </w:rPr>
        <w:t>)</w:t>
      </w:r>
      <w:bookmarkEnd w:id="285"/>
    </w:p>
    <w:p w:rsidR="00297AA2" w:rsidRPr="00297AA2" w:rsidRDefault="00297AA2" w:rsidP="00297AA2">
      <w:pPr>
        <w:spacing w:before="60" w:after="60"/>
        <w:jc w:val="both"/>
        <w:outlineLvl w:val="1"/>
      </w:pPr>
      <w:bookmarkStart w:id="286" w:name="_Toc422244265"/>
      <w:r w:rsidRPr="00297AA2">
        <w:t>10.</w:t>
      </w:r>
      <w:r w:rsidR="00C508EF" w:rsidRPr="00DD6F46">
        <w:t>1</w:t>
      </w:r>
      <w:r w:rsidR="003F3B79">
        <w:t>0</w:t>
      </w:r>
      <w:r w:rsidRPr="00297AA2">
        <w:t>.1 Форма справки об участии в судебных разбирательствах</w:t>
      </w:r>
      <w:bookmarkEnd w:id="28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b/>
        </w:rPr>
      </w:pPr>
      <w:r w:rsidRPr="00297AA2">
        <w:rPr>
          <w:b/>
        </w:rPr>
        <w:t>Справка об участии в судебных разбирательствах</w:t>
      </w:r>
    </w:p>
    <w:p w:rsidR="00297AA2" w:rsidRPr="00297AA2" w:rsidRDefault="00297AA2" w:rsidP="00297AA2">
      <w:pPr>
        <w:spacing w:before="120" w:after="60"/>
        <w:jc w:val="both"/>
      </w:pPr>
      <w:r w:rsidRPr="00297AA2">
        <w:t>Наименование Потенциального участника закупки: ___________________________</w:t>
      </w:r>
    </w:p>
    <w:tbl>
      <w:tblPr>
        <w:tblW w:w="9503" w:type="dxa"/>
        <w:tblInd w:w="70" w:type="dxa"/>
        <w:tblCellMar>
          <w:left w:w="70" w:type="dxa"/>
          <w:right w:w="70" w:type="dxa"/>
        </w:tblCellMar>
        <w:tblLook w:val="0000" w:firstRow="0" w:lastRow="0" w:firstColumn="0" w:lastColumn="0" w:noHBand="0" w:noVBand="0"/>
      </w:tblPr>
      <w:tblGrid>
        <w:gridCol w:w="502"/>
        <w:gridCol w:w="1514"/>
        <w:gridCol w:w="1245"/>
        <w:gridCol w:w="1842"/>
        <w:gridCol w:w="2268"/>
        <w:gridCol w:w="2132"/>
      </w:tblGrid>
      <w:tr w:rsidR="00297AA2" w:rsidRPr="00297AA2" w:rsidTr="00297AA2">
        <w:trPr>
          <w:trHeight w:val="837"/>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7" w:name="_Toc422244266"/>
            <w:r w:rsidRPr="00297AA2">
              <w:rPr>
                <w:sz w:val="22"/>
                <w:szCs w:val="22"/>
              </w:rPr>
              <w:t xml:space="preserve">№ </w:t>
            </w:r>
            <w:proofErr w:type="gramStart"/>
            <w:r w:rsidRPr="00297AA2">
              <w:rPr>
                <w:sz w:val="22"/>
                <w:szCs w:val="22"/>
              </w:rPr>
              <w:t>п</w:t>
            </w:r>
            <w:proofErr w:type="gramEnd"/>
            <w:r w:rsidRPr="00297AA2">
              <w:rPr>
                <w:sz w:val="22"/>
                <w:szCs w:val="22"/>
              </w:rPr>
              <w:t>/п</w:t>
            </w:r>
            <w:bookmarkEnd w:id="287"/>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8" w:name="_Toc422244267"/>
            <w:r w:rsidRPr="00297AA2">
              <w:rPr>
                <w:sz w:val="22"/>
                <w:szCs w:val="22"/>
              </w:rPr>
              <w:t>Наименование суда</w:t>
            </w:r>
            <w:bookmarkEnd w:id="288"/>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89" w:name="_Toc422244268"/>
            <w:r w:rsidRPr="00297AA2">
              <w:rPr>
                <w:sz w:val="22"/>
                <w:szCs w:val="22"/>
              </w:rPr>
              <w:t>Предмет и цена иска (в рублях)</w:t>
            </w:r>
            <w:bookmarkEnd w:id="289"/>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0" w:name="_Toc422244269"/>
            <w:r w:rsidRPr="00297AA2">
              <w:rPr>
                <w:sz w:val="22"/>
                <w:szCs w:val="22"/>
              </w:rPr>
              <w:t>Решение суда и дата вступления решения в законную силу</w:t>
            </w:r>
            <w:bookmarkEnd w:id="290"/>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sz w:val="22"/>
                <w:szCs w:val="22"/>
              </w:rPr>
            </w:pPr>
            <w:bookmarkStart w:id="291" w:name="_Toc422244270"/>
            <w:r w:rsidRPr="00297AA2">
              <w:rPr>
                <w:sz w:val="22"/>
                <w:szCs w:val="22"/>
              </w:rPr>
              <w:t>Форма процессуального участия Потенциального участника закупки (истец, ответчик, третье лицо)</w:t>
            </w:r>
            <w:bookmarkEnd w:id="291"/>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sz w:val="22"/>
                <w:szCs w:val="22"/>
              </w:rPr>
            </w:pPr>
            <w:bookmarkStart w:id="292" w:name="_Toc422244271"/>
            <w:r w:rsidRPr="00297AA2">
              <w:rPr>
                <w:sz w:val="22"/>
                <w:szCs w:val="22"/>
              </w:rPr>
              <w:t>Полное наименование других сторон с указанием их формы процессуального участия</w:t>
            </w:r>
            <w:bookmarkEnd w:id="292"/>
          </w:p>
        </w:tc>
      </w:tr>
      <w:tr w:rsidR="00297AA2" w:rsidRPr="00297AA2" w:rsidTr="00297AA2">
        <w:trPr>
          <w:trHeight w:val="262"/>
        </w:trPr>
        <w:tc>
          <w:tcPr>
            <w:tcW w:w="0" w:type="auto"/>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3" w:name="_Toc422244272"/>
            <w:r w:rsidRPr="00297AA2">
              <w:rPr>
                <w:i/>
                <w:sz w:val="18"/>
                <w:szCs w:val="18"/>
                <w:lang w:val="en-US"/>
              </w:rPr>
              <w:t>1</w:t>
            </w:r>
            <w:bookmarkEnd w:id="293"/>
          </w:p>
        </w:tc>
        <w:tc>
          <w:tcPr>
            <w:tcW w:w="1514"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4" w:name="_Toc422244273"/>
            <w:r w:rsidRPr="00297AA2">
              <w:rPr>
                <w:i/>
                <w:sz w:val="18"/>
                <w:szCs w:val="18"/>
                <w:lang w:val="en-US"/>
              </w:rPr>
              <w:t>2</w:t>
            </w:r>
            <w:bookmarkEnd w:id="294"/>
          </w:p>
        </w:tc>
        <w:tc>
          <w:tcPr>
            <w:tcW w:w="124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5" w:name="_Toc422244274"/>
            <w:r w:rsidRPr="00297AA2">
              <w:rPr>
                <w:i/>
                <w:sz w:val="18"/>
                <w:szCs w:val="18"/>
                <w:lang w:val="en-US"/>
              </w:rPr>
              <w:t>3</w:t>
            </w:r>
            <w:bookmarkEnd w:id="295"/>
          </w:p>
        </w:tc>
        <w:tc>
          <w:tcPr>
            <w:tcW w:w="184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6" w:name="_Toc422244275"/>
            <w:r w:rsidRPr="00297AA2">
              <w:rPr>
                <w:i/>
                <w:sz w:val="18"/>
                <w:szCs w:val="18"/>
                <w:lang w:val="en-US"/>
              </w:rPr>
              <w:t>4</w:t>
            </w:r>
            <w:bookmarkEnd w:id="296"/>
          </w:p>
        </w:tc>
        <w:tc>
          <w:tcPr>
            <w:tcW w:w="2268"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ind w:left="-70"/>
              <w:jc w:val="center"/>
              <w:outlineLvl w:val="0"/>
              <w:rPr>
                <w:i/>
                <w:sz w:val="18"/>
                <w:szCs w:val="18"/>
                <w:lang w:val="en-US"/>
              </w:rPr>
            </w:pPr>
            <w:bookmarkStart w:id="297" w:name="_Toc422244276"/>
            <w:r w:rsidRPr="00297AA2">
              <w:rPr>
                <w:i/>
                <w:sz w:val="18"/>
                <w:szCs w:val="18"/>
                <w:lang w:val="en-US"/>
              </w:rPr>
              <w:t>5</w:t>
            </w:r>
            <w:bookmarkEnd w:id="297"/>
          </w:p>
        </w:tc>
        <w:tc>
          <w:tcPr>
            <w:tcW w:w="2132"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rsidR="00297AA2" w:rsidRPr="00297AA2" w:rsidRDefault="00297AA2" w:rsidP="00297AA2">
            <w:pPr>
              <w:jc w:val="center"/>
              <w:outlineLvl w:val="0"/>
              <w:rPr>
                <w:i/>
                <w:sz w:val="18"/>
                <w:szCs w:val="18"/>
                <w:lang w:val="en-US"/>
              </w:rPr>
            </w:pPr>
            <w:bookmarkStart w:id="298" w:name="_Toc422244277"/>
            <w:r w:rsidRPr="00297AA2">
              <w:rPr>
                <w:i/>
                <w:sz w:val="18"/>
                <w:szCs w:val="18"/>
                <w:lang w:val="en-US"/>
              </w:rPr>
              <w:t>6</w:t>
            </w:r>
            <w:bookmarkEnd w:id="298"/>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9F2E9E">
            <w:pPr>
              <w:numPr>
                <w:ilvl w:val="0"/>
                <w:numId w:val="22"/>
              </w:numPr>
              <w:snapToGrid w:val="0"/>
              <w:contextualSpacing/>
              <w:jc w:val="center"/>
              <w:rPr>
                <w:sz w:val="26"/>
                <w:szCs w:val="26"/>
              </w:rPr>
            </w:pP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r w:rsidR="00297AA2" w:rsidRPr="00297AA2" w:rsidTr="00297AA2">
        <w:trPr>
          <w:trHeight w:val="239"/>
        </w:trPr>
        <w:tc>
          <w:tcPr>
            <w:tcW w:w="0" w:type="auto"/>
            <w:tcBorders>
              <w:top w:val="single" w:sz="6" w:space="0" w:color="auto"/>
              <w:left w:val="single" w:sz="6" w:space="0" w:color="auto"/>
              <w:bottom w:val="single" w:sz="6" w:space="0" w:color="auto"/>
              <w:right w:val="single" w:sz="6" w:space="0" w:color="auto"/>
            </w:tcBorders>
          </w:tcPr>
          <w:p w:rsidR="00297AA2" w:rsidRPr="00297AA2" w:rsidRDefault="00297AA2" w:rsidP="00297AA2">
            <w:pPr>
              <w:snapToGrid w:val="0"/>
              <w:contextualSpacing/>
              <w:rPr>
                <w:sz w:val="26"/>
                <w:szCs w:val="26"/>
              </w:rPr>
            </w:pPr>
            <w:r w:rsidRPr="00297AA2">
              <w:rPr>
                <w:sz w:val="26"/>
                <w:szCs w:val="26"/>
              </w:rPr>
              <w:t>…</w:t>
            </w:r>
          </w:p>
        </w:tc>
        <w:tc>
          <w:tcPr>
            <w:tcW w:w="1514"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245"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184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c>
          <w:tcPr>
            <w:tcW w:w="2132" w:type="dxa"/>
            <w:tcBorders>
              <w:top w:val="single" w:sz="6" w:space="0" w:color="auto"/>
              <w:left w:val="single" w:sz="6" w:space="0" w:color="auto"/>
              <w:bottom w:val="single" w:sz="6" w:space="0" w:color="auto"/>
              <w:right w:val="single" w:sz="6" w:space="0" w:color="auto"/>
            </w:tcBorders>
          </w:tcPr>
          <w:p w:rsidR="00297AA2" w:rsidRPr="00297AA2" w:rsidRDefault="00297AA2" w:rsidP="00297AA2">
            <w:pPr>
              <w:jc w:val="both"/>
              <w:outlineLvl w:val="0"/>
              <w:rPr>
                <w:sz w:val="26"/>
                <w:szCs w:val="26"/>
              </w:rPr>
            </w:pPr>
          </w:p>
        </w:tc>
      </w:tr>
    </w:tbl>
    <w:p w:rsidR="00297AA2" w:rsidRPr="00297AA2" w:rsidRDefault="00297AA2" w:rsidP="00297AA2">
      <w:pPr>
        <w:spacing w:before="240"/>
        <w:ind w:firstLine="709"/>
        <w:jc w:val="both"/>
      </w:pPr>
      <w:r w:rsidRPr="00297AA2">
        <w:t>Настоящим подтверждаю, что Потенциальный участник закупки _________________</w:t>
      </w:r>
    </w:p>
    <w:p w:rsidR="00297AA2" w:rsidRPr="00297AA2" w:rsidRDefault="00297AA2" w:rsidP="00297AA2">
      <w:pPr>
        <w:ind w:left="5664"/>
        <w:jc w:val="both"/>
      </w:pPr>
      <w:r w:rsidRPr="00297AA2">
        <w:rPr>
          <w:vertAlign w:val="superscript"/>
        </w:rPr>
        <w:t>(наименование организации Участника закупки)</w:t>
      </w:r>
    </w:p>
    <w:p w:rsidR="00297AA2" w:rsidRPr="00297AA2" w:rsidRDefault="00297AA2" w:rsidP="00297AA2">
      <w:pPr>
        <w:jc w:val="both"/>
      </w:pPr>
      <w:r w:rsidRPr="00297AA2">
        <w:t>не имеет: судебных разбирательств, касающихся невыполнения своих обязательств по ранее заключенным договорам, решения по которым принимались судом не в пользу Потенциального участника закупки.</w:t>
      </w: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p>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widowControl/>
        <w:tabs>
          <w:tab w:val="num" w:pos="1134"/>
        </w:tabs>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60" w:after="60"/>
        <w:jc w:val="both"/>
        <w:outlineLvl w:val="1"/>
        <w:rPr>
          <w:b/>
        </w:rPr>
      </w:pPr>
      <w:bookmarkStart w:id="299" w:name="_Toc422244278"/>
      <w:r w:rsidRPr="00297AA2">
        <w:rPr>
          <w:b/>
        </w:rPr>
        <w:t>10.</w:t>
      </w:r>
      <w:r w:rsidR="00C508EF" w:rsidRPr="00DD6F46">
        <w:rPr>
          <w:b/>
        </w:rPr>
        <w:t>1</w:t>
      </w:r>
      <w:r w:rsidR="003F3B79">
        <w:rPr>
          <w:b/>
        </w:rPr>
        <w:t>0</w:t>
      </w:r>
      <w:r w:rsidRPr="00297AA2">
        <w:rPr>
          <w:b/>
        </w:rPr>
        <w:t>.2 Инструкции по заполнению</w:t>
      </w:r>
      <w:bookmarkEnd w:id="299"/>
    </w:p>
    <w:p w:rsidR="00297AA2" w:rsidRPr="00297AA2" w:rsidRDefault="00297AA2" w:rsidP="00297AA2">
      <w:pPr>
        <w:spacing w:before="60" w:after="60"/>
        <w:jc w:val="both"/>
      </w:pPr>
      <w:r w:rsidRPr="00297AA2">
        <w:t>10.</w:t>
      </w:r>
      <w:r w:rsidR="00C508EF" w:rsidRPr="00DD6F46">
        <w:t>1</w:t>
      </w:r>
      <w:r w:rsidR="003F3B79">
        <w:t>0</w:t>
      </w:r>
      <w:r w:rsidRPr="00297AA2">
        <w:t>.2.1 Потенциальный участник закупки приводит номер и дату письма о подаче оферты, приложением к которому является данная справка об участии в судебных разбирательствах.</w:t>
      </w:r>
    </w:p>
    <w:p w:rsidR="00297AA2" w:rsidRPr="00297AA2" w:rsidRDefault="00297AA2" w:rsidP="00297AA2">
      <w:pPr>
        <w:jc w:val="both"/>
      </w:pPr>
      <w:r w:rsidRPr="00297AA2">
        <w:t>10.</w:t>
      </w:r>
      <w:r w:rsidR="00C508EF" w:rsidRPr="00DD6F46">
        <w:t>1</w:t>
      </w:r>
      <w:r w:rsidR="003F3B79">
        <w:t>0</w:t>
      </w:r>
      <w:r w:rsidRPr="00297AA2">
        <w:t xml:space="preserve">.2.2 Потенциальный участник указывает свое фирменное наименование, в </w:t>
      </w:r>
      <w:proofErr w:type="spellStart"/>
      <w:r w:rsidRPr="00297AA2">
        <w:t>т.ч</w:t>
      </w:r>
      <w:proofErr w:type="spellEnd"/>
      <w:r w:rsidRPr="00297AA2">
        <w:t>. организационно-правовую форму (для юридического лица), ФИО, паспортные данные (для индивидуального предпринимателя).</w:t>
      </w:r>
    </w:p>
    <w:p w:rsidR="00297AA2" w:rsidRPr="00297AA2" w:rsidRDefault="00297AA2" w:rsidP="00297AA2">
      <w:pPr>
        <w:spacing w:before="60" w:after="60"/>
        <w:jc w:val="both"/>
      </w:pPr>
      <w:r w:rsidRPr="00297AA2">
        <w:t>10.</w:t>
      </w:r>
      <w:r w:rsidR="00C508EF" w:rsidRPr="00DD6F46">
        <w:t>1</w:t>
      </w:r>
      <w:r w:rsidR="003F3B79">
        <w:t>0</w:t>
      </w:r>
      <w:r w:rsidRPr="00297AA2">
        <w:t xml:space="preserve">.2.3 Потенциальный участник закупки предоставляет данные о своем участии в судебных процессах в арбитражных судах и судах общей юрисдикции в связи с хозяйственной деятельностью по договорам, заключенным в течение </w:t>
      </w:r>
      <w:r w:rsidR="003F3B79">
        <w:rPr>
          <w:color w:val="548DD4" w:themeColor="text2" w:themeTint="99"/>
        </w:rPr>
        <w:t>2-х лет</w:t>
      </w:r>
      <w:r w:rsidRPr="00297AA2">
        <w:t>.</w:t>
      </w:r>
    </w:p>
    <w:p w:rsidR="00297AA2" w:rsidRPr="00297AA2" w:rsidRDefault="00297AA2" w:rsidP="00297AA2">
      <w:pPr>
        <w:widowControl/>
        <w:autoSpaceDE/>
        <w:autoSpaceDN/>
        <w:adjustRightInd/>
        <w:spacing w:before="120"/>
        <w:ind w:left="1134" w:hanging="1134"/>
        <w:jc w:val="both"/>
        <w:rPr>
          <w:snapToGrid w:val="0"/>
          <w:sz w:val="26"/>
          <w:szCs w:val="26"/>
        </w:rPr>
        <w:sectPr w:rsidR="00297AA2" w:rsidRPr="00297AA2" w:rsidSect="00F27CCD">
          <w:pgSz w:w="11906" w:h="16838"/>
          <w:pgMar w:top="1134" w:right="707" w:bottom="1134" w:left="1701" w:header="708" w:footer="708" w:gutter="0"/>
          <w:cols w:space="708"/>
          <w:docGrid w:linePitch="360"/>
        </w:sectPr>
      </w:pPr>
    </w:p>
    <w:p w:rsidR="00297AA2" w:rsidRPr="00297AA2" w:rsidRDefault="00297AA2" w:rsidP="00297AA2">
      <w:pPr>
        <w:spacing w:before="120" w:after="60"/>
        <w:jc w:val="both"/>
        <w:outlineLvl w:val="0"/>
        <w:rPr>
          <w:b/>
        </w:rPr>
      </w:pPr>
      <w:bookmarkStart w:id="300" w:name="_Toc422244279"/>
      <w:r w:rsidRPr="00297AA2">
        <w:rPr>
          <w:b/>
          <w:lang w:eastAsia="en-US"/>
        </w:rPr>
        <w:t>10.</w:t>
      </w:r>
      <w:r w:rsidR="00C508EF" w:rsidRPr="00DD6F46">
        <w:rPr>
          <w:b/>
          <w:lang w:eastAsia="en-US"/>
        </w:rPr>
        <w:t>1</w:t>
      </w:r>
      <w:r w:rsidR="003F3B79">
        <w:rPr>
          <w:b/>
          <w:lang w:eastAsia="en-US"/>
        </w:rPr>
        <w:t>1</w:t>
      </w:r>
      <w:r w:rsidR="00C508EF" w:rsidRPr="00297AA2">
        <w:rPr>
          <w:b/>
          <w:lang w:eastAsia="en-US"/>
        </w:rPr>
        <w:t xml:space="preserve"> </w:t>
      </w:r>
      <w:r w:rsidRPr="00297AA2">
        <w:rPr>
          <w:b/>
          <w:lang w:eastAsia="en-US"/>
        </w:rPr>
        <w:t>Форма гарантийного письма на предоставление сведений о цепочке собственников</w:t>
      </w:r>
      <w:r w:rsidRPr="00297AA2">
        <w:rPr>
          <w:b/>
        </w:rPr>
        <w:t xml:space="preserve"> (форма 1</w:t>
      </w:r>
      <w:r w:rsidR="003F3B79">
        <w:rPr>
          <w:b/>
        </w:rPr>
        <w:t>1</w:t>
      </w:r>
      <w:r w:rsidRPr="00297AA2">
        <w:rPr>
          <w:b/>
        </w:rPr>
        <w:t>)</w:t>
      </w:r>
      <w:bookmarkEnd w:id="300"/>
    </w:p>
    <w:p w:rsidR="00297AA2" w:rsidRPr="00297AA2" w:rsidRDefault="00297AA2" w:rsidP="00297AA2">
      <w:pPr>
        <w:spacing w:before="60" w:after="60"/>
        <w:jc w:val="both"/>
        <w:outlineLvl w:val="1"/>
      </w:pPr>
      <w:bookmarkStart w:id="301" w:name="_Toc422244280"/>
      <w:r w:rsidRPr="00297AA2">
        <w:t>10.</w:t>
      </w:r>
      <w:r w:rsidR="00C508EF" w:rsidRPr="00DD6F46">
        <w:t>1</w:t>
      </w:r>
      <w:r w:rsidR="003F3B79">
        <w:t>1</w:t>
      </w:r>
      <w:r w:rsidRPr="00297AA2">
        <w:t>.1 Форма гарантийного письма на предоставление сведений о цепочке собственников</w:t>
      </w:r>
      <w:bookmarkEnd w:id="301"/>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297AA2" w:rsidRPr="00297AA2" w:rsidTr="00297AA2">
        <w:tc>
          <w:tcPr>
            <w:tcW w:w="4360" w:type="dxa"/>
            <w:shd w:val="clear" w:color="auto" w:fill="auto"/>
            <w:vAlign w:val="center"/>
          </w:tcPr>
          <w:p w:rsidR="00297AA2" w:rsidRPr="00297AA2" w:rsidRDefault="00297AA2" w:rsidP="00297AA2">
            <w:pPr>
              <w:spacing w:before="60" w:after="60"/>
              <w:jc w:val="center"/>
              <w:outlineLvl w:val="0"/>
              <w:rPr>
                <w:b/>
                <w:iCs/>
                <w:snapToGrid w:val="0"/>
                <w:color w:val="943634"/>
              </w:rPr>
            </w:pPr>
            <w:r w:rsidRPr="00297AA2">
              <w:rPr>
                <w:sz w:val="26"/>
                <w:szCs w:val="26"/>
              </w:rPr>
              <w:br w:type="page"/>
            </w:r>
            <w:bookmarkStart w:id="302" w:name="_Toc422244281"/>
            <w:r w:rsidRPr="00297AA2">
              <w:rPr>
                <w:b/>
                <w:iCs/>
                <w:snapToGrid w:val="0"/>
                <w:color w:val="943634"/>
              </w:rPr>
              <w:t>БЛАНК ПОТЕНЦИАЛЬНОГО УЧАСТНИКА</w:t>
            </w:r>
            <w:bookmarkEnd w:id="302"/>
          </w:p>
        </w:tc>
      </w:tr>
    </w:tbl>
    <w:p w:rsidR="00297AA2" w:rsidRPr="00297AA2" w:rsidRDefault="00297AA2" w:rsidP="00297AA2">
      <w:pPr>
        <w:spacing w:before="240" w:after="120"/>
        <w:jc w:val="center"/>
        <w:rPr>
          <w:bCs/>
          <w:sz w:val="28"/>
          <w:szCs w:val="28"/>
        </w:rPr>
      </w:pPr>
      <w:r w:rsidRPr="00297AA2">
        <w:rPr>
          <w:bCs/>
          <w:sz w:val="28"/>
          <w:szCs w:val="28"/>
        </w:rPr>
        <w:t>ГАРАНТИЙНОЕ ПИСЬМО</w:t>
      </w:r>
    </w:p>
    <w:p w:rsidR="00297AA2" w:rsidRPr="00297AA2" w:rsidRDefault="00297AA2" w:rsidP="00297AA2">
      <w:pPr>
        <w:spacing w:after="120"/>
        <w:jc w:val="center"/>
        <w:rPr>
          <w:b/>
          <w:sz w:val="20"/>
        </w:rPr>
      </w:pPr>
      <w:r w:rsidRPr="00297AA2">
        <w:rPr>
          <w:bCs/>
          <w:sz w:val="28"/>
          <w:szCs w:val="28"/>
        </w:rPr>
        <w:t>НА ПРЕДОСТАВЛЕНИЕ СВЕДЕНИЙ О ЦЕПОЧКЕ СОБСТВЕННИКОВ</w:t>
      </w:r>
    </w:p>
    <w:tbl>
      <w:tblPr>
        <w:tblW w:w="0" w:type="auto"/>
        <w:tblLook w:val="04A0" w:firstRow="1" w:lastRow="0" w:firstColumn="1" w:lastColumn="0" w:noHBand="0" w:noVBand="1"/>
      </w:tblPr>
      <w:tblGrid>
        <w:gridCol w:w="3316"/>
        <w:gridCol w:w="2595"/>
        <w:gridCol w:w="3803"/>
      </w:tblGrid>
      <w:tr w:rsidR="00297AA2" w:rsidRPr="00297AA2" w:rsidTr="00297AA2">
        <w:tc>
          <w:tcPr>
            <w:tcW w:w="3437" w:type="dxa"/>
            <w:shd w:val="clear" w:color="auto" w:fill="auto"/>
            <w:vAlign w:val="center"/>
          </w:tcPr>
          <w:p w:rsidR="00297AA2" w:rsidRPr="00297AA2" w:rsidRDefault="00297AA2" w:rsidP="00297AA2">
            <w:pPr>
              <w:spacing w:before="240" w:after="120"/>
              <w:rPr>
                <w:sz w:val="26"/>
                <w:szCs w:val="26"/>
              </w:rPr>
            </w:pPr>
            <w:r w:rsidRPr="00297AA2">
              <w:rPr>
                <w:sz w:val="26"/>
                <w:szCs w:val="26"/>
              </w:rPr>
              <w:t>№_________</w:t>
            </w:r>
          </w:p>
        </w:tc>
        <w:tc>
          <w:tcPr>
            <w:tcW w:w="2767" w:type="dxa"/>
            <w:shd w:val="clear" w:color="auto" w:fill="auto"/>
            <w:vAlign w:val="center"/>
          </w:tcPr>
          <w:p w:rsidR="00297AA2" w:rsidRPr="00297AA2" w:rsidRDefault="00297AA2" w:rsidP="00297AA2">
            <w:pPr>
              <w:jc w:val="center"/>
              <w:rPr>
                <w:sz w:val="26"/>
                <w:szCs w:val="26"/>
                <w:lang w:val="en-US"/>
              </w:rPr>
            </w:pPr>
          </w:p>
        </w:tc>
        <w:tc>
          <w:tcPr>
            <w:tcW w:w="3969" w:type="dxa"/>
            <w:shd w:val="clear" w:color="auto" w:fill="auto"/>
            <w:vAlign w:val="center"/>
          </w:tcPr>
          <w:p w:rsidR="00297AA2" w:rsidRPr="00297AA2" w:rsidRDefault="00297AA2" w:rsidP="00297AA2">
            <w:pPr>
              <w:jc w:val="right"/>
              <w:rPr>
                <w:sz w:val="26"/>
                <w:szCs w:val="26"/>
              </w:rPr>
            </w:pPr>
            <w:r w:rsidRPr="00297AA2">
              <w:rPr>
                <w:sz w:val="26"/>
                <w:szCs w:val="26"/>
              </w:rPr>
              <w:t>«__» __________ 201_ г.</w:t>
            </w:r>
          </w:p>
        </w:tc>
      </w:tr>
    </w:tbl>
    <w:p w:rsidR="00297AA2" w:rsidRPr="00297AA2" w:rsidRDefault="00297AA2" w:rsidP="00297AA2">
      <w:pPr>
        <w:ind w:firstLine="708"/>
        <w:jc w:val="both"/>
      </w:pPr>
    </w:p>
    <w:p w:rsidR="00297AA2" w:rsidRPr="00297AA2" w:rsidRDefault="00297AA2" w:rsidP="00297AA2">
      <w:pPr>
        <w:ind w:firstLine="708"/>
        <w:jc w:val="both"/>
      </w:pPr>
      <w:proofErr w:type="gramStart"/>
      <w:r w:rsidRPr="00297AA2">
        <w:t xml:space="preserve">В случае нашей победы в закупке </w:t>
      </w:r>
      <w:r w:rsidRPr="00297AA2">
        <w:rPr>
          <w:color w:val="548DD4" w:themeColor="text2" w:themeTint="99"/>
        </w:rPr>
        <w:t>[</w:t>
      </w:r>
      <w:r w:rsidRPr="00297AA2">
        <w:rPr>
          <w:i/>
          <w:color w:val="548DD4" w:themeColor="text2" w:themeTint="99"/>
        </w:rPr>
        <w:t>указать название закупки</w:t>
      </w:r>
      <w:r w:rsidRPr="00297AA2">
        <w:rPr>
          <w:color w:val="548DD4" w:themeColor="text2" w:themeTint="99"/>
        </w:rPr>
        <w:t>]</w:t>
      </w:r>
      <w:r w:rsidRPr="00297AA2">
        <w:t xml:space="preserve">, подтвержденной протоколом выбора победителя, мы </w:t>
      </w:r>
      <w:r w:rsidRPr="00297AA2">
        <w:rPr>
          <w:color w:val="548DD4"/>
        </w:rPr>
        <w:t>[</w:t>
      </w:r>
      <w:r w:rsidRPr="00297AA2">
        <w:rPr>
          <w:i/>
          <w:color w:val="548DD4" w:themeColor="text2" w:themeTint="99"/>
        </w:rPr>
        <w:t>полное наименование организации – Потенциального участника закупки по учредительным документам</w:t>
      </w:r>
      <w:r w:rsidRPr="00297AA2">
        <w:rPr>
          <w:color w:val="548DD4"/>
        </w:rPr>
        <w:t xml:space="preserve">] </w:t>
      </w:r>
      <w:r w:rsidRPr="00297AA2">
        <w:rPr>
          <w:color w:val="000000"/>
        </w:rPr>
        <w:t xml:space="preserve">в лице </w:t>
      </w:r>
      <w:r w:rsidRPr="00297AA2">
        <w:rPr>
          <w:color w:val="548DD4"/>
        </w:rPr>
        <w:t>[</w:t>
      </w:r>
      <w:r w:rsidRPr="00297AA2">
        <w:rPr>
          <w:i/>
          <w:color w:val="548DD4" w:themeColor="text2" w:themeTint="99"/>
        </w:rPr>
        <w:t>наименование должности руководителя, его фамилия, имя, отчество полностью</w:t>
      </w:r>
      <w:r w:rsidRPr="00297AA2">
        <w:rPr>
          <w:color w:val="548DD4"/>
        </w:rPr>
        <w:t xml:space="preserve">] </w:t>
      </w:r>
      <w:r w:rsidRPr="00297AA2">
        <w:t>обязуемся в течение 5 (пяти) рабочих дней с даты размещения Организатором закупки Протокола по выбору Победителя представить Организатору закупки сведения о цепочке собственников ((форма 18) настоящей закупочной</w:t>
      </w:r>
      <w:proofErr w:type="gramEnd"/>
      <w:r w:rsidRPr="00297AA2">
        <w:t xml:space="preserve"> документации), бенефициаров Участника закупки, в том числе о конечном бенефициаре – физическом лице (ФИО, № документа, удостоверяющего личность, адрес места жительства), с приложением подтверждающих документов.</w:t>
      </w:r>
    </w:p>
    <w:p w:rsidR="00297AA2" w:rsidRPr="00297AA2" w:rsidRDefault="00297AA2" w:rsidP="00297AA2">
      <w:pPr>
        <w:ind w:firstLine="708"/>
        <w:jc w:val="both"/>
      </w:pPr>
      <w:r w:rsidRPr="00297AA2">
        <w:t>В случае изменения вышеуказанных сведений до даты заключения договора по результатам процедуры закупки мы обязуемся в течение 5 (пяти) календарных дней представить Организатору закупки актуализированные сведения с приложением копий подтверждающих документов.</w:t>
      </w:r>
    </w:p>
    <w:p w:rsidR="00297AA2" w:rsidRPr="00297AA2" w:rsidRDefault="00297AA2" w:rsidP="00297AA2">
      <w:pPr>
        <w:ind w:firstLine="708"/>
        <w:jc w:val="both"/>
      </w:pPr>
      <w:proofErr w:type="spellStart"/>
      <w:r w:rsidRPr="00297AA2">
        <w:t>Непредоставление</w:t>
      </w:r>
      <w:proofErr w:type="spellEnd"/>
      <w:r w:rsidRPr="00297AA2">
        <w:t xml:space="preserve"> нами указанных сведений дает Организатору закупки право считать нас уклонившимся от заключения договора Победителем.</w:t>
      </w:r>
    </w:p>
    <w:p w:rsidR="00297AA2" w:rsidRPr="00297AA2" w:rsidRDefault="00297AA2" w:rsidP="00297AA2">
      <w:pPr>
        <w:ind w:firstLine="708"/>
        <w:jc w:val="both"/>
      </w:pPr>
      <w:r w:rsidRPr="00297AA2">
        <w:t>С условиями и требованиями, предъявляемыми к раскрытию информации и предоставлению документов, ознакомлены и согласны.</w:t>
      </w:r>
    </w:p>
    <w:p w:rsidR="00297AA2" w:rsidRPr="00297AA2" w:rsidRDefault="00297AA2" w:rsidP="00297AA2">
      <w:pPr>
        <w:ind w:firstLine="708"/>
        <w:jc w:val="both"/>
      </w:pPr>
      <w:r w:rsidRPr="00297AA2">
        <w:t>Настоящее гарантийное письмо является неотъемлемой частью нашей заявки на участие в закупке.</w:t>
      </w:r>
    </w:p>
    <w:p w:rsidR="00297AA2" w:rsidRPr="00297AA2" w:rsidRDefault="00297AA2" w:rsidP="00297AA2">
      <w:pPr>
        <w:ind w:firstLine="708"/>
        <w:jc w:val="both"/>
      </w:pPr>
    </w:p>
    <w:p w:rsidR="00297AA2" w:rsidRPr="00297AA2" w:rsidRDefault="00297AA2" w:rsidP="00297AA2">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c>
          <w:tcPr>
            <w:tcW w:w="4644" w:type="dxa"/>
          </w:tcPr>
          <w:p w:rsidR="00297AA2" w:rsidRPr="00297AA2" w:rsidRDefault="00297AA2" w:rsidP="00297AA2">
            <w:pPr>
              <w:jc w:val="right"/>
              <w:rPr>
                <w:sz w:val="26"/>
                <w:szCs w:val="26"/>
              </w:rPr>
            </w:pPr>
            <w:r w:rsidRPr="00297AA2">
              <w:rPr>
                <w:sz w:val="26"/>
                <w:szCs w:val="26"/>
              </w:rPr>
              <w:t>__________________________________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jc w:val="right"/>
        <w:rPr>
          <w:sz w:val="26"/>
          <w:szCs w:val="26"/>
        </w:rPr>
      </w:pPr>
    </w:p>
    <w:p w:rsidR="00297AA2" w:rsidRPr="00297AA2" w:rsidRDefault="00297AA2" w:rsidP="00297AA2">
      <w:pPr>
        <w:jc w:val="right"/>
        <w:rPr>
          <w:sz w:val="26"/>
          <w:szCs w:val="26"/>
        </w:rPr>
      </w:pPr>
    </w:p>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297AA2">
      <w:pPr>
        <w:ind w:firstLine="708"/>
        <w:jc w:val="both"/>
      </w:pPr>
    </w:p>
    <w:p w:rsidR="00297AA2" w:rsidRPr="00297AA2" w:rsidRDefault="00297AA2" w:rsidP="00297AA2"/>
    <w:p w:rsidR="008415AF" w:rsidRDefault="008415AF" w:rsidP="009B1E01">
      <w:pPr>
        <w:pageBreakBefore/>
        <w:spacing w:before="120" w:after="60"/>
        <w:contextualSpacing/>
        <w:jc w:val="both"/>
        <w:outlineLvl w:val="0"/>
        <w:rPr>
          <w:b/>
          <w:lang w:eastAsia="en-US"/>
        </w:rPr>
        <w:sectPr w:rsidR="008415AF" w:rsidSect="00F27CCD">
          <w:pgSz w:w="11906" w:h="16838"/>
          <w:pgMar w:top="1134" w:right="707" w:bottom="1134" w:left="1701" w:header="708" w:footer="708" w:gutter="0"/>
          <w:cols w:space="708"/>
          <w:docGrid w:linePitch="360"/>
        </w:sectPr>
      </w:pPr>
    </w:p>
    <w:p w:rsidR="00DC701A" w:rsidRPr="00DC701A" w:rsidRDefault="00DC701A" w:rsidP="00DC701A">
      <w:pPr>
        <w:widowControl/>
        <w:autoSpaceDE/>
        <w:autoSpaceDN/>
        <w:adjustRightInd/>
        <w:spacing w:after="200" w:line="276" w:lineRule="auto"/>
        <w:jc w:val="both"/>
        <w:rPr>
          <w:b/>
          <w:snapToGrid w:val="0"/>
        </w:rPr>
      </w:pPr>
      <w:r w:rsidRPr="00DC701A">
        <w:rPr>
          <w:b/>
          <w:snapToGrid w:val="0"/>
        </w:rPr>
        <w:t>10.1</w:t>
      </w:r>
      <w:r w:rsidR="00C52D40">
        <w:rPr>
          <w:b/>
          <w:snapToGrid w:val="0"/>
        </w:rPr>
        <w:t>2</w:t>
      </w:r>
      <w:r w:rsidRPr="00DC701A">
        <w:rPr>
          <w:b/>
          <w:snapToGrid w:val="0"/>
        </w:rPr>
        <w:t xml:space="preserve"> Декларация о соответствии Потенциального участника, критериям субъекта малого/среднего предпринимательства (форма 1</w:t>
      </w:r>
      <w:r w:rsidR="00C52D40">
        <w:rPr>
          <w:b/>
          <w:snapToGrid w:val="0"/>
        </w:rPr>
        <w:t>2</w:t>
      </w:r>
      <w:r w:rsidRPr="00DC701A">
        <w:rPr>
          <w:b/>
          <w:snapToGrid w:val="0"/>
        </w:rPr>
        <w:t>)</w:t>
      </w:r>
    </w:p>
    <w:p w:rsidR="00DC701A" w:rsidRPr="00DC701A" w:rsidRDefault="00DC701A" w:rsidP="00DC701A">
      <w:pPr>
        <w:pBdr>
          <w:top w:val="single" w:sz="4" w:space="1" w:color="auto"/>
        </w:pBdr>
        <w:shd w:val="clear" w:color="auto" w:fill="E0E0E0"/>
        <w:ind w:right="21"/>
        <w:jc w:val="center"/>
        <w:rPr>
          <w:b/>
          <w:color w:val="000000"/>
          <w:spacing w:val="36"/>
        </w:rPr>
      </w:pPr>
      <w:r w:rsidRPr="00DC701A">
        <w:rPr>
          <w:b/>
          <w:color w:val="000000"/>
          <w:spacing w:val="36"/>
        </w:rPr>
        <w:t>начало формы</w:t>
      </w:r>
    </w:p>
    <w:p w:rsidR="00DC701A" w:rsidRPr="00DC701A" w:rsidRDefault="00DC701A" w:rsidP="00DC701A">
      <w:pPr>
        <w:widowControl/>
        <w:adjustRightInd/>
        <w:spacing w:after="120"/>
        <w:ind w:left="5670"/>
        <w:jc w:val="both"/>
        <w:rPr>
          <w:b/>
          <w:snapToGrid w:val="0"/>
        </w:rPr>
      </w:pPr>
    </w:p>
    <w:p w:rsidR="00DC701A" w:rsidRPr="00DC701A" w:rsidRDefault="00DC701A" w:rsidP="00DC701A">
      <w:pPr>
        <w:widowControl/>
        <w:adjustRightInd/>
        <w:spacing w:after="120"/>
        <w:ind w:left="5670"/>
        <w:jc w:val="both"/>
        <w:rPr>
          <w:rFonts w:eastAsiaTheme="minorEastAsia"/>
          <w:sz w:val="20"/>
          <w:szCs w:val="20"/>
        </w:rPr>
      </w:pPr>
      <w:r w:rsidRPr="00DC701A">
        <w:rPr>
          <w:rFonts w:eastAsiaTheme="minorEastAsia"/>
          <w:sz w:val="20"/>
          <w:szCs w:val="20"/>
        </w:rPr>
        <w:t>Приложение</w:t>
      </w:r>
      <w:r w:rsidRPr="00DC701A">
        <w:rPr>
          <w:rFonts w:eastAsiaTheme="minorEastAsia"/>
          <w:sz w:val="20"/>
          <w:szCs w:val="20"/>
        </w:rPr>
        <w:br/>
        <w:t>к Положению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p>
    <w:p w:rsidR="00DC701A" w:rsidRPr="00DC701A" w:rsidRDefault="00DC701A" w:rsidP="00DC701A">
      <w:pPr>
        <w:widowControl/>
        <w:adjustRightInd/>
        <w:spacing w:after="360"/>
        <w:ind w:left="5670"/>
        <w:jc w:val="both"/>
        <w:rPr>
          <w:rFonts w:eastAsiaTheme="minorEastAsia"/>
          <w:sz w:val="18"/>
          <w:szCs w:val="18"/>
        </w:rPr>
      </w:pPr>
      <w:r w:rsidRPr="00DC701A">
        <w:rPr>
          <w:rFonts w:eastAsiaTheme="minorEastAsia"/>
          <w:sz w:val="18"/>
          <w:szCs w:val="18"/>
        </w:rPr>
        <w:t>(в ред. Постановления Правительства РФ от 29.10.2015 № 1169)</w:t>
      </w:r>
    </w:p>
    <w:p w:rsidR="00DC701A" w:rsidRPr="00DC701A" w:rsidRDefault="00DC701A" w:rsidP="00DC701A">
      <w:pPr>
        <w:widowControl/>
        <w:adjustRightInd/>
        <w:spacing w:after="120"/>
        <w:jc w:val="center"/>
        <w:rPr>
          <w:rFonts w:eastAsiaTheme="minorEastAsia"/>
          <w:b/>
          <w:bCs/>
          <w:spacing w:val="60"/>
          <w:sz w:val="26"/>
          <w:szCs w:val="26"/>
        </w:rPr>
      </w:pPr>
      <w:r w:rsidRPr="00DC701A">
        <w:rPr>
          <w:rFonts w:eastAsiaTheme="minorEastAsia"/>
          <w:b/>
          <w:bCs/>
          <w:spacing w:val="60"/>
          <w:sz w:val="26"/>
          <w:szCs w:val="26"/>
        </w:rPr>
        <w:t>ФОРМА</w:t>
      </w:r>
    </w:p>
    <w:p w:rsidR="00DC701A" w:rsidRPr="00DC701A" w:rsidRDefault="00DC701A" w:rsidP="00DC701A">
      <w:pPr>
        <w:widowControl/>
        <w:adjustRightInd/>
        <w:spacing w:after="480"/>
        <w:jc w:val="center"/>
        <w:rPr>
          <w:rFonts w:eastAsiaTheme="minorEastAsia"/>
          <w:b/>
          <w:bCs/>
          <w:sz w:val="26"/>
          <w:szCs w:val="26"/>
        </w:rPr>
      </w:pPr>
      <w:r w:rsidRPr="00DC701A">
        <w:rPr>
          <w:rFonts w:eastAsiaTheme="minorEastAsia"/>
          <w:b/>
          <w:bCs/>
          <w:sz w:val="26"/>
          <w:szCs w:val="26"/>
        </w:rPr>
        <w:t>декларации о соответствии Потенциального участника, и/или соответствии/несоответствии субподрядчика (соисполнителя) критериям отнесения</w:t>
      </w:r>
      <w:r w:rsidRPr="00DC701A">
        <w:rPr>
          <w:rFonts w:eastAsiaTheme="minorEastAsia"/>
          <w:b/>
          <w:bCs/>
          <w:sz w:val="26"/>
          <w:szCs w:val="26"/>
        </w:rPr>
        <w:br/>
        <w:t>к субъектам малого и среднего предпринимательства</w:t>
      </w:r>
    </w:p>
    <w:p w:rsidR="00DC701A" w:rsidRPr="00DC701A" w:rsidRDefault="00DC701A" w:rsidP="00DC701A">
      <w:pPr>
        <w:widowControl/>
        <w:adjustRightInd/>
        <w:ind w:firstLine="567"/>
        <w:rPr>
          <w:rFonts w:eastAsiaTheme="minorEastAsia"/>
        </w:rPr>
      </w:pPr>
      <w:r w:rsidRPr="00DC701A">
        <w:rPr>
          <w:rFonts w:eastAsiaTheme="minorEastAsia"/>
        </w:rPr>
        <w:t xml:space="preserve">Подтверждаем, что  </w:t>
      </w:r>
    </w:p>
    <w:p w:rsidR="00DC701A" w:rsidRPr="00DC701A" w:rsidRDefault="00DC701A" w:rsidP="00DC701A">
      <w:pPr>
        <w:widowControl/>
        <w:pBdr>
          <w:top w:val="single" w:sz="4" w:space="1" w:color="auto"/>
        </w:pBdr>
        <w:adjustRightInd/>
        <w:spacing w:after="120"/>
        <w:ind w:left="2637"/>
        <w:jc w:val="center"/>
        <w:rPr>
          <w:rFonts w:eastAsiaTheme="minorEastAsia"/>
          <w:sz w:val="20"/>
          <w:szCs w:val="20"/>
        </w:rPr>
      </w:pPr>
      <w:proofErr w:type="gramStart"/>
      <w:r w:rsidRPr="00DC701A">
        <w:rPr>
          <w:rFonts w:eastAsiaTheme="minorEastAsia"/>
          <w:sz w:val="20"/>
          <w:szCs w:val="20"/>
        </w:rPr>
        <w:t xml:space="preserve">(указывается наименование Потенциального участника/субподрядчика (соисполнителя) </w:t>
      </w:r>
      <w:proofErr w:type="gramEnd"/>
    </w:p>
    <w:p w:rsidR="00DC701A" w:rsidRPr="00DC701A" w:rsidRDefault="00DC701A" w:rsidP="00DC701A">
      <w:pPr>
        <w:widowControl/>
        <w:adjustRightInd/>
        <w:jc w:val="both"/>
        <w:rPr>
          <w:rFonts w:eastAsiaTheme="minorEastAsia"/>
        </w:rPr>
      </w:pPr>
      <w:r w:rsidRPr="00DC701A">
        <w:rPr>
          <w:rFonts w:eastAsiaTheme="minorEastAsia"/>
        </w:rPr>
        <w:t xml:space="preserve">в соответствии со статьей 4 Федерального закона “О развитии малого и среднего предпринимательства в Российской Федерации” удовлетворяет критериям отнесения организации к субъектам  </w:t>
      </w:r>
    </w:p>
    <w:p w:rsidR="00DC701A" w:rsidRPr="00DC701A" w:rsidRDefault="00DC701A" w:rsidP="00DC701A">
      <w:pPr>
        <w:widowControl/>
        <w:pBdr>
          <w:top w:val="single" w:sz="4" w:space="1" w:color="auto"/>
        </w:pBdr>
        <w:adjustRightInd/>
        <w:spacing w:after="120"/>
        <w:ind w:left="2665"/>
        <w:jc w:val="center"/>
        <w:rPr>
          <w:rFonts w:eastAsiaTheme="minorEastAsia"/>
          <w:b/>
          <w:sz w:val="20"/>
          <w:szCs w:val="20"/>
        </w:rPr>
      </w:pPr>
      <w:r w:rsidRPr="00DC701A">
        <w:rPr>
          <w:rFonts w:eastAsiaTheme="minorEastAsia"/>
          <w:b/>
          <w:sz w:val="20"/>
          <w:szCs w:val="20"/>
        </w:rPr>
        <w:t>(указывается субъект малого или среднего предпринимательства</w:t>
      </w:r>
      <w:r w:rsidRPr="00DC701A">
        <w:rPr>
          <w:rFonts w:eastAsiaTheme="minorEastAsia"/>
          <w:b/>
          <w:sz w:val="20"/>
          <w:szCs w:val="20"/>
        </w:rPr>
        <w:br/>
        <w:t>в зависимости от критериев отнесения)</w:t>
      </w:r>
    </w:p>
    <w:p w:rsidR="00DC701A" w:rsidRPr="00DC701A" w:rsidRDefault="00DC701A" w:rsidP="00DC701A">
      <w:pPr>
        <w:widowControl/>
        <w:adjustRightInd/>
        <w:rPr>
          <w:rFonts w:eastAsiaTheme="minorEastAsia"/>
        </w:rPr>
      </w:pPr>
      <w:r w:rsidRPr="00DC701A">
        <w:rPr>
          <w:rFonts w:eastAsiaTheme="minorEastAsia"/>
        </w:rPr>
        <w:t>предпринимательства, и сообщаем следующую информацию:</w:t>
      </w:r>
    </w:p>
    <w:p w:rsidR="00DC701A" w:rsidRPr="00DC701A" w:rsidRDefault="00DC701A" w:rsidP="00DC701A">
      <w:pPr>
        <w:widowControl/>
        <w:adjustRightInd/>
        <w:ind w:left="567"/>
        <w:rPr>
          <w:rFonts w:eastAsiaTheme="minorEastAsia"/>
        </w:rPr>
      </w:pPr>
      <w:r w:rsidRPr="00DC701A">
        <w:rPr>
          <w:rFonts w:eastAsiaTheme="minorEastAsia"/>
        </w:rPr>
        <w:t xml:space="preserve">1. Адрес местонахождения (юридический адрес):  </w:t>
      </w:r>
    </w:p>
    <w:p w:rsidR="00DC701A" w:rsidRPr="00DC701A" w:rsidRDefault="00DC701A" w:rsidP="00DC701A">
      <w:pPr>
        <w:widowControl/>
        <w:pBdr>
          <w:top w:val="single" w:sz="4" w:space="1" w:color="auto"/>
        </w:pBdr>
        <w:adjustRightInd/>
        <w:ind w:left="5755"/>
        <w:rPr>
          <w:rFonts w:eastAsiaTheme="minorEastAsia"/>
          <w:sz w:val="2"/>
          <w:szCs w:val="2"/>
        </w:rPr>
      </w:pPr>
    </w:p>
    <w:p w:rsidR="00DC701A" w:rsidRPr="00DC701A" w:rsidRDefault="00DC701A" w:rsidP="00DC701A">
      <w:pPr>
        <w:widowControl/>
        <w:tabs>
          <w:tab w:val="right" w:pos="9923"/>
        </w:tabs>
        <w:adjustRightInd/>
        <w:rPr>
          <w:rFonts w:eastAsiaTheme="minorEastAsia"/>
        </w:rPr>
      </w:pPr>
      <w:r w:rsidRPr="00DC701A">
        <w:rPr>
          <w:rFonts w:eastAsiaTheme="minorEastAsia"/>
        </w:rPr>
        <w:tab/>
        <w:t>.</w:t>
      </w:r>
    </w:p>
    <w:p w:rsidR="00DC701A" w:rsidRPr="00DC701A" w:rsidRDefault="00DC701A" w:rsidP="00DC701A">
      <w:pPr>
        <w:widowControl/>
        <w:pBdr>
          <w:top w:val="single" w:sz="4" w:space="1" w:color="auto"/>
        </w:pBdr>
        <w:adjustRightInd/>
        <w:ind w:right="113"/>
        <w:rPr>
          <w:rFonts w:eastAsiaTheme="minorEastAsia"/>
          <w:sz w:val="2"/>
          <w:szCs w:val="2"/>
        </w:rPr>
      </w:pPr>
    </w:p>
    <w:p w:rsidR="00DC701A" w:rsidRPr="00DC701A" w:rsidRDefault="00DC701A" w:rsidP="00DC701A">
      <w:pPr>
        <w:widowControl/>
        <w:tabs>
          <w:tab w:val="right" w:pos="9923"/>
        </w:tabs>
        <w:adjustRightInd/>
        <w:ind w:left="567"/>
        <w:rPr>
          <w:rFonts w:eastAsiaTheme="minorEastAsia"/>
        </w:rPr>
      </w:pPr>
      <w:r w:rsidRPr="00DC701A">
        <w:rPr>
          <w:rFonts w:eastAsiaTheme="minorEastAsia"/>
        </w:rPr>
        <w:t>2.</w:t>
      </w:r>
      <w:r w:rsidRPr="00DC701A">
        <w:rPr>
          <w:rFonts w:eastAsiaTheme="minorEastAsia"/>
          <w:lang w:val="en-US"/>
        </w:rPr>
        <w:t> </w:t>
      </w:r>
      <w:r w:rsidRPr="00DC701A">
        <w:rPr>
          <w:rFonts w:eastAsiaTheme="minorEastAsia"/>
        </w:rPr>
        <w:t xml:space="preserve">ИНН/КПП:  </w:t>
      </w:r>
      <w:r w:rsidRPr="00DC701A">
        <w:rPr>
          <w:rFonts w:eastAsiaTheme="minorEastAsia"/>
        </w:rPr>
        <w:tab/>
        <w:t>.</w:t>
      </w:r>
    </w:p>
    <w:p w:rsidR="00DC701A" w:rsidRPr="00DC701A" w:rsidRDefault="00DC701A" w:rsidP="00DC701A">
      <w:pPr>
        <w:widowControl/>
        <w:pBdr>
          <w:top w:val="single" w:sz="4" w:space="1" w:color="auto"/>
        </w:pBdr>
        <w:adjustRightInd/>
        <w:ind w:left="2098" w:right="113"/>
        <w:jc w:val="center"/>
        <w:rPr>
          <w:rFonts w:eastAsiaTheme="minorEastAsia"/>
          <w:sz w:val="20"/>
          <w:szCs w:val="20"/>
        </w:rPr>
      </w:pPr>
      <w:r w:rsidRPr="00DC701A">
        <w:rPr>
          <w:rFonts w:eastAsiaTheme="minorEastAsia"/>
          <w:sz w:val="20"/>
          <w:szCs w:val="20"/>
        </w:rPr>
        <w:t>(№, сведения о дате выдачи документа и выдавшем его органе)</w:t>
      </w:r>
    </w:p>
    <w:p w:rsidR="00DC701A" w:rsidRPr="00DC701A" w:rsidRDefault="00DC701A" w:rsidP="00DC701A">
      <w:pPr>
        <w:widowControl/>
        <w:tabs>
          <w:tab w:val="right" w:pos="9923"/>
        </w:tabs>
        <w:adjustRightInd/>
        <w:ind w:left="567"/>
        <w:rPr>
          <w:rFonts w:eastAsiaTheme="minorEastAsia"/>
        </w:rPr>
      </w:pPr>
      <w:r w:rsidRPr="00DC701A">
        <w:rPr>
          <w:rFonts w:eastAsiaTheme="minorEastAsia"/>
        </w:rPr>
        <w:t xml:space="preserve">3. ОГРН:  </w:t>
      </w:r>
      <w:r w:rsidRPr="00DC701A">
        <w:rPr>
          <w:rFonts w:eastAsiaTheme="minorEastAsia"/>
        </w:rPr>
        <w:tab/>
        <w:t>.</w:t>
      </w:r>
    </w:p>
    <w:p w:rsidR="00DC701A" w:rsidRPr="00DC701A" w:rsidRDefault="00DC701A" w:rsidP="00DC701A">
      <w:pPr>
        <w:widowControl/>
        <w:pBdr>
          <w:top w:val="single" w:sz="4" w:space="1" w:color="auto"/>
        </w:pBdr>
        <w:adjustRightInd/>
        <w:ind w:left="1616" w:right="113"/>
        <w:rPr>
          <w:rFonts w:eastAsiaTheme="minorEastAsia"/>
          <w:sz w:val="2"/>
          <w:szCs w:val="2"/>
        </w:rPr>
      </w:pPr>
    </w:p>
    <w:p w:rsidR="00DC701A" w:rsidRPr="00DC701A" w:rsidRDefault="00DC701A" w:rsidP="00DC701A">
      <w:pPr>
        <w:widowControl/>
        <w:adjustRightInd/>
        <w:ind w:firstLine="567"/>
        <w:jc w:val="both"/>
        <w:rPr>
          <w:rFonts w:eastAsiaTheme="minorEastAsia"/>
        </w:rPr>
      </w:pPr>
      <w:r w:rsidRPr="00DC701A">
        <w:rPr>
          <w:rFonts w:eastAsiaTheme="minorEastAsia"/>
        </w:rPr>
        <w:t xml:space="preserve">4. Сведения о наличии (об отсутствии) сведений в реестре субъектов малого и среднего предпринимательства субъекта Российской Федерации (в случае ведения такого реестра органом государственной власти субъекта Российской Федерации)  </w:t>
      </w:r>
    </w:p>
    <w:p w:rsidR="00DC701A" w:rsidRPr="00DC701A" w:rsidRDefault="00DC701A" w:rsidP="00DC701A">
      <w:pPr>
        <w:widowControl/>
        <w:pBdr>
          <w:top w:val="single" w:sz="4" w:space="1" w:color="auto"/>
        </w:pBdr>
        <w:adjustRightInd/>
        <w:ind w:left="7002"/>
        <w:rPr>
          <w:rFonts w:eastAsiaTheme="minorEastAsia"/>
          <w:sz w:val="2"/>
          <w:szCs w:val="2"/>
        </w:rPr>
      </w:pPr>
    </w:p>
    <w:p w:rsidR="00DC701A" w:rsidRPr="00DC701A" w:rsidRDefault="00DC701A" w:rsidP="00DC701A">
      <w:pPr>
        <w:widowControl/>
        <w:tabs>
          <w:tab w:val="right" w:pos="9923"/>
        </w:tabs>
        <w:adjustRightInd/>
        <w:rPr>
          <w:rFonts w:eastAsiaTheme="minorEastAsia"/>
        </w:rPr>
      </w:pPr>
      <w:r w:rsidRPr="00DC701A">
        <w:rPr>
          <w:rFonts w:eastAsiaTheme="minorEastAsia"/>
        </w:rPr>
        <w:tab/>
        <w:t>.</w:t>
      </w:r>
    </w:p>
    <w:p w:rsidR="00DC701A" w:rsidRPr="00DC701A" w:rsidRDefault="00DC701A" w:rsidP="00DC701A">
      <w:pPr>
        <w:widowControl/>
        <w:pBdr>
          <w:top w:val="single" w:sz="4" w:space="1" w:color="auto"/>
        </w:pBdr>
        <w:adjustRightInd/>
        <w:ind w:right="113"/>
        <w:jc w:val="center"/>
        <w:rPr>
          <w:rFonts w:eastAsiaTheme="minorEastAsia"/>
          <w:sz w:val="20"/>
          <w:szCs w:val="20"/>
        </w:rPr>
      </w:pPr>
      <w:r w:rsidRPr="00DC701A">
        <w:rPr>
          <w:rFonts w:eastAsiaTheme="minorEastAsia"/>
          <w:sz w:val="20"/>
          <w:szCs w:val="20"/>
        </w:rPr>
        <w:t>(наименование уполномоченного органа, дата внесения в реестр и номер в реестре)</w:t>
      </w:r>
    </w:p>
    <w:p w:rsidR="00DC701A" w:rsidRPr="00DC701A" w:rsidRDefault="00DC701A" w:rsidP="00DC701A">
      <w:pPr>
        <w:widowControl/>
        <w:adjustRightInd/>
        <w:spacing w:after="120"/>
        <w:ind w:firstLine="567"/>
        <w:jc w:val="both"/>
        <w:rPr>
          <w:rFonts w:eastAsiaTheme="minorEastAsia"/>
        </w:rPr>
      </w:pPr>
      <w:r w:rsidRPr="00DC701A">
        <w:rPr>
          <w:rFonts w:eastAsiaTheme="minorEastAsia"/>
        </w:rPr>
        <w:t xml:space="preserve">5. 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 </w:t>
      </w:r>
      <w:r w:rsidRPr="00DC701A">
        <w:rPr>
          <w:rFonts w:eastAsiaTheme="minorEastAsia"/>
          <w:vertAlign w:val="superscript"/>
        </w:rPr>
        <w:endnoteReference w:customMarkFollows="1" w:id="1"/>
        <w:t>1</w:t>
      </w:r>
      <w:r w:rsidRPr="00DC701A">
        <w:rPr>
          <w:rFonts w:eastAsiaTheme="minor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4649"/>
        <w:gridCol w:w="1588"/>
        <w:gridCol w:w="1588"/>
        <w:gridCol w:w="1588"/>
      </w:tblGrid>
      <w:tr w:rsidR="00DC701A" w:rsidRPr="00DC701A" w:rsidTr="005E5ED3">
        <w:trPr>
          <w:cantSplit/>
          <w:tblHeader/>
        </w:trPr>
        <w:tc>
          <w:tcPr>
            <w:tcW w:w="567"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 </w:t>
            </w:r>
            <w:proofErr w:type="gramStart"/>
            <w:r w:rsidRPr="00DC701A">
              <w:rPr>
                <w:rFonts w:eastAsiaTheme="minorEastAsia"/>
                <w:sz w:val="22"/>
                <w:szCs w:val="22"/>
              </w:rPr>
              <w:t>п</w:t>
            </w:r>
            <w:proofErr w:type="gramEnd"/>
            <w:r w:rsidRPr="00DC701A">
              <w:rPr>
                <w:rFonts w:eastAsiaTheme="minorEastAsia"/>
                <w:sz w:val="22"/>
                <w:szCs w:val="22"/>
              </w:rPr>
              <w:t>/п</w:t>
            </w:r>
          </w:p>
        </w:tc>
        <w:tc>
          <w:tcPr>
            <w:tcW w:w="4649"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Наименование сведений </w:t>
            </w:r>
            <w:r w:rsidRPr="00DC701A">
              <w:rPr>
                <w:rFonts w:eastAsiaTheme="minorEastAsia"/>
                <w:sz w:val="22"/>
                <w:szCs w:val="22"/>
                <w:vertAlign w:val="superscript"/>
              </w:rPr>
              <w:endnoteReference w:customMarkFollows="1" w:id="2"/>
              <w:t>2</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Малые предприятия</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Средние предприятия</w:t>
            </w:r>
          </w:p>
        </w:tc>
        <w:tc>
          <w:tcPr>
            <w:tcW w:w="1588" w:type="dxa"/>
            <w:vAlign w:val="center"/>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Показатель</w:t>
            </w:r>
          </w:p>
        </w:tc>
      </w:tr>
      <w:tr w:rsidR="00DC701A" w:rsidRPr="00DC701A" w:rsidTr="005E5ED3">
        <w:trPr>
          <w:cantSplit/>
          <w:tblHeader/>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1 </w:t>
            </w:r>
            <w:r w:rsidRPr="00DC701A">
              <w:rPr>
                <w:rFonts w:eastAsiaTheme="minorEastAsia"/>
                <w:sz w:val="22"/>
                <w:szCs w:val="22"/>
                <w:vertAlign w:val="superscript"/>
              </w:rPr>
              <w:endnoteReference w:customMarkFollows="1" w:id="3"/>
              <w:t>3</w:t>
            </w:r>
          </w:p>
        </w:tc>
        <w:tc>
          <w:tcPr>
            <w:tcW w:w="4649"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3</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4</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5</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w:t>
            </w:r>
          </w:p>
        </w:tc>
        <w:tc>
          <w:tcPr>
            <w:tcW w:w="4649" w:type="dxa"/>
          </w:tcPr>
          <w:p w:rsidR="00DC701A" w:rsidRPr="00DC701A" w:rsidRDefault="00DC701A" w:rsidP="00DC701A">
            <w:pPr>
              <w:widowControl/>
              <w:adjustRightInd/>
              <w:ind w:left="57"/>
              <w:rPr>
                <w:rFonts w:eastAsiaTheme="minorEastAsia"/>
                <w:sz w:val="22"/>
                <w:szCs w:val="22"/>
              </w:rPr>
            </w:pPr>
            <w:proofErr w:type="gramStart"/>
            <w:r w:rsidRPr="00DC701A">
              <w:rPr>
                <w:rFonts w:eastAsiaTheme="minorEastAsia"/>
                <w:sz w:val="22"/>
                <w:szCs w:val="22"/>
              </w:rPr>
              <w:t>Суммарная доля участия в уставном (складочном) капитале (паевом фонде) Российской Федерации, субъекта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не должна превышать двадцать пять процентов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w:t>
            </w:r>
            <w:proofErr w:type="gramEnd"/>
            <w:r w:rsidRPr="00DC701A">
              <w:rPr>
                <w:rFonts w:eastAsiaTheme="minorEastAsia"/>
                <w:sz w:val="22"/>
                <w:szCs w:val="22"/>
              </w:rPr>
              <w:t xml:space="preserve"> имущества инвестиционных товариществ),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25</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Суммарная доля участия в уставном (складочном) капитале (паевом фонде) иностранных юридических лиц,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49</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3</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Суммарная доля участия, принадлежащая одному или нескольким юридическим лицам, не являющимся субъектами малого и среднего предпринимательства, процентов</w:t>
            </w:r>
          </w:p>
        </w:tc>
        <w:tc>
          <w:tcPr>
            <w:tcW w:w="3176" w:type="dxa"/>
            <w:gridSpan w:val="2"/>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не более 49</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4</w:t>
            </w:r>
          </w:p>
        </w:tc>
        <w:tc>
          <w:tcPr>
            <w:tcW w:w="4649"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 xml:space="preserve">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w:t>
            </w:r>
            <w:proofErr w:type="gramStart"/>
            <w:r w:rsidRPr="00DC701A">
              <w:rPr>
                <w:rFonts w:eastAsiaTheme="minorEastAsia"/>
                <w:sz w:val="22"/>
                <w:szCs w:val="22"/>
              </w:rPr>
              <w:t>подразделений</w:t>
            </w:r>
            <w:proofErr w:type="gramEnd"/>
            <w:r w:rsidRPr="00DC701A">
              <w:rPr>
                <w:rFonts w:eastAsiaTheme="minorEastAsia"/>
                <w:sz w:val="22"/>
                <w:szCs w:val="22"/>
              </w:rPr>
              <w:t xml:space="preserve"> указанных </w:t>
            </w:r>
            <w:proofErr w:type="spellStart"/>
            <w:r w:rsidRPr="00DC701A">
              <w:rPr>
                <w:rFonts w:eastAsiaTheme="minorEastAsia"/>
                <w:sz w:val="22"/>
                <w:szCs w:val="22"/>
              </w:rPr>
              <w:t>микропредприятия</w:t>
            </w:r>
            <w:proofErr w:type="spellEnd"/>
            <w:r w:rsidRPr="00DC701A">
              <w:rPr>
                <w:rFonts w:eastAsiaTheme="minorEastAsia"/>
                <w:sz w:val="22"/>
                <w:szCs w:val="22"/>
              </w:rPr>
              <w:t>, малого предприятия или среднего предприятия) за последние 3 года, человек</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до 100 включительно</w:t>
            </w:r>
          </w:p>
        </w:tc>
        <w:tc>
          <w:tcPr>
            <w:tcW w:w="1588"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от 101 до 250 включительно</w:t>
            </w:r>
          </w:p>
        </w:tc>
        <w:tc>
          <w:tcPr>
            <w:tcW w:w="1588"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указывается количество человек</w:t>
            </w:r>
            <w:r w:rsidRPr="00DC701A">
              <w:rPr>
                <w:rFonts w:eastAsiaTheme="minorEastAsia"/>
                <w:sz w:val="22"/>
                <w:szCs w:val="22"/>
              </w:rPr>
              <w:br/>
              <w:t>(за каждый год)</w:t>
            </w:r>
          </w:p>
        </w:tc>
      </w:tr>
      <w:tr w:rsidR="00DC701A" w:rsidRPr="00DC701A" w:rsidTr="005E5ED3">
        <w:trPr>
          <w:cantSplit/>
        </w:trPr>
        <w:tc>
          <w:tcPr>
            <w:tcW w:w="567" w:type="dxa"/>
            <w:vMerge/>
          </w:tcPr>
          <w:p w:rsidR="00DC701A" w:rsidRPr="00DC701A" w:rsidRDefault="00DC701A" w:rsidP="00DC701A">
            <w:pPr>
              <w:widowControl/>
              <w:adjustRightInd/>
              <w:jc w:val="center"/>
              <w:rPr>
                <w:rFonts w:eastAsiaTheme="minorEastAsia"/>
                <w:sz w:val="22"/>
                <w:szCs w:val="22"/>
              </w:rPr>
            </w:pPr>
          </w:p>
        </w:tc>
        <w:tc>
          <w:tcPr>
            <w:tcW w:w="4649" w:type="dxa"/>
            <w:vMerge/>
          </w:tcPr>
          <w:p w:rsidR="00DC701A" w:rsidRPr="00DC701A" w:rsidRDefault="00DC701A" w:rsidP="00DC701A">
            <w:pPr>
              <w:widowControl/>
              <w:adjustRightInd/>
              <w:ind w:left="57"/>
              <w:rPr>
                <w:rFonts w:eastAsiaTheme="minorEastAsia"/>
                <w:sz w:val="22"/>
                <w:szCs w:val="22"/>
              </w:rPr>
            </w:pP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до 15 – </w:t>
            </w:r>
            <w:proofErr w:type="spellStart"/>
            <w:r w:rsidRPr="00DC701A">
              <w:rPr>
                <w:rFonts w:eastAsiaTheme="minorEastAsia"/>
                <w:sz w:val="22"/>
                <w:szCs w:val="22"/>
              </w:rPr>
              <w:t>микропред</w:t>
            </w:r>
            <w:r w:rsidRPr="00DC701A">
              <w:rPr>
                <w:rFonts w:eastAsiaTheme="minorEastAsia"/>
                <w:sz w:val="22"/>
                <w:szCs w:val="22"/>
              </w:rPr>
              <w:softHyphen/>
              <w:t>приятие</w:t>
            </w:r>
            <w:proofErr w:type="spellEnd"/>
          </w:p>
        </w:tc>
        <w:tc>
          <w:tcPr>
            <w:tcW w:w="1588" w:type="dxa"/>
            <w:vMerge/>
          </w:tcPr>
          <w:p w:rsidR="00DC701A" w:rsidRPr="00DC701A" w:rsidRDefault="00DC701A" w:rsidP="00DC701A">
            <w:pPr>
              <w:widowControl/>
              <w:adjustRightInd/>
              <w:rPr>
                <w:rFonts w:eastAsiaTheme="minorEastAsia"/>
                <w:sz w:val="22"/>
                <w:szCs w:val="22"/>
              </w:rPr>
            </w:pPr>
          </w:p>
        </w:tc>
        <w:tc>
          <w:tcPr>
            <w:tcW w:w="1588" w:type="dxa"/>
            <w:vMerge/>
          </w:tcPr>
          <w:p w:rsidR="00DC701A" w:rsidRPr="00DC701A" w:rsidRDefault="00DC701A" w:rsidP="00DC701A">
            <w:pPr>
              <w:widowControl/>
              <w:adjustRightInd/>
              <w:ind w:left="57"/>
              <w:rPr>
                <w:rFonts w:eastAsiaTheme="minorEastAsia"/>
                <w:sz w:val="22"/>
                <w:szCs w:val="22"/>
              </w:rPr>
            </w:pPr>
          </w:p>
        </w:tc>
      </w:tr>
      <w:tr w:rsidR="00DC701A" w:rsidRPr="00DC701A" w:rsidTr="005E5ED3">
        <w:trPr>
          <w:cantSplit/>
        </w:trPr>
        <w:tc>
          <w:tcPr>
            <w:tcW w:w="567"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5</w:t>
            </w:r>
          </w:p>
        </w:tc>
        <w:tc>
          <w:tcPr>
            <w:tcW w:w="4649" w:type="dxa"/>
            <w:vMerge w:val="restart"/>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 xml:space="preserve">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w:t>
            </w:r>
            <w:proofErr w:type="gramStart"/>
            <w:r w:rsidRPr="00DC701A">
              <w:rPr>
                <w:rFonts w:eastAsiaTheme="minorEastAsia"/>
                <w:sz w:val="22"/>
                <w:szCs w:val="22"/>
              </w:rPr>
              <w:t>за</w:t>
            </w:r>
            <w:proofErr w:type="gramEnd"/>
            <w:r w:rsidRPr="00DC701A">
              <w:rPr>
                <w:rFonts w:eastAsiaTheme="minorEastAsia"/>
                <w:sz w:val="22"/>
                <w:szCs w:val="22"/>
              </w:rPr>
              <w:t xml:space="preserve"> последние 3 года, млн. рублей</w:t>
            </w: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800</w:t>
            </w:r>
          </w:p>
        </w:tc>
        <w:tc>
          <w:tcPr>
            <w:tcW w:w="1588" w:type="dxa"/>
            <w:vMerge w:val="restart"/>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2000</w:t>
            </w:r>
          </w:p>
        </w:tc>
        <w:tc>
          <w:tcPr>
            <w:tcW w:w="1588"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указывается в млн. рублей</w:t>
            </w:r>
            <w:r w:rsidRPr="00DC701A">
              <w:rPr>
                <w:rFonts w:eastAsiaTheme="minorEastAsia"/>
                <w:sz w:val="22"/>
                <w:szCs w:val="22"/>
              </w:rPr>
              <w:br/>
              <w:t>(за каждый год)</w:t>
            </w:r>
          </w:p>
        </w:tc>
      </w:tr>
      <w:tr w:rsidR="00DC701A" w:rsidRPr="00DC701A" w:rsidTr="005E5ED3">
        <w:trPr>
          <w:cantSplit/>
        </w:trPr>
        <w:tc>
          <w:tcPr>
            <w:tcW w:w="567" w:type="dxa"/>
            <w:vMerge/>
          </w:tcPr>
          <w:p w:rsidR="00DC701A" w:rsidRPr="00DC701A" w:rsidRDefault="00DC701A" w:rsidP="00DC701A">
            <w:pPr>
              <w:widowControl/>
              <w:adjustRightInd/>
              <w:jc w:val="center"/>
              <w:rPr>
                <w:rFonts w:eastAsiaTheme="minorEastAsia"/>
                <w:sz w:val="22"/>
                <w:szCs w:val="22"/>
              </w:rPr>
            </w:pPr>
          </w:p>
        </w:tc>
        <w:tc>
          <w:tcPr>
            <w:tcW w:w="4649" w:type="dxa"/>
            <w:vMerge/>
          </w:tcPr>
          <w:p w:rsidR="00DC701A" w:rsidRPr="00DC701A" w:rsidRDefault="00DC701A" w:rsidP="00DC701A">
            <w:pPr>
              <w:widowControl/>
              <w:adjustRightInd/>
              <w:rPr>
                <w:rFonts w:eastAsiaTheme="minorEastAsia"/>
                <w:sz w:val="22"/>
                <w:szCs w:val="22"/>
              </w:rPr>
            </w:pPr>
          </w:p>
        </w:tc>
        <w:tc>
          <w:tcPr>
            <w:tcW w:w="1588"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 xml:space="preserve">120 в год – </w:t>
            </w:r>
            <w:proofErr w:type="spellStart"/>
            <w:r w:rsidRPr="00DC701A">
              <w:rPr>
                <w:rFonts w:eastAsiaTheme="minorEastAsia"/>
                <w:sz w:val="22"/>
                <w:szCs w:val="22"/>
              </w:rPr>
              <w:t>микро</w:t>
            </w:r>
            <w:r w:rsidRPr="00DC701A">
              <w:rPr>
                <w:rFonts w:eastAsiaTheme="minorEastAsia"/>
                <w:sz w:val="22"/>
                <w:szCs w:val="22"/>
              </w:rPr>
              <w:softHyphen/>
              <w:t>предприятие</w:t>
            </w:r>
            <w:proofErr w:type="spellEnd"/>
          </w:p>
        </w:tc>
        <w:tc>
          <w:tcPr>
            <w:tcW w:w="1588" w:type="dxa"/>
            <w:vMerge/>
          </w:tcPr>
          <w:p w:rsidR="00DC701A" w:rsidRPr="00DC701A" w:rsidRDefault="00DC701A" w:rsidP="00DC701A">
            <w:pPr>
              <w:widowControl/>
              <w:adjustRightInd/>
              <w:rPr>
                <w:rFonts w:eastAsiaTheme="minorEastAsia"/>
                <w:sz w:val="22"/>
                <w:szCs w:val="22"/>
              </w:rPr>
            </w:pPr>
          </w:p>
        </w:tc>
        <w:tc>
          <w:tcPr>
            <w:tcW w:w="1588" w:type="dxa"/>
          </w:tcPr>
          <w:p w:rsidR="00DC701A" w:rsidRPr="00DC701A" w:rsidRDefault="00DC701A" w:rsidP="00DC701A">
            <w:pPr>
              <w:widowControl/>
              <w:adjustRightInd/>
              <w:ind w:left="57"/>
              <w:rPr>
                <w:rFonts w:eastAsiaTheme="minorEastAsia"/>
                <w:sz w:val="22"/>
                <w:szCs w:val="22"/>
              </w:rPr>
            </w:pP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6</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sidRPr="00DC701A">
              <w:rPr>
                <w:rFonts w:eastAsiaTheme="minorEastAsia"/>
                <w:sz w:val="22"/>
                <w:szCs w:val="22"/>
              </w:rPr>
              <w:t>2</w:t>
            </w:r>
            <w:proofErr w:type="gramEnd"/>
            <w:r w:rsidRPr="00DC701A">
              <w:rPr>
                <w:rFonts w:eastAsiaTheme="minorEastAsia"/>
                <w:sz w:val="22"/>
                <w:szCs w:val="22"/>
              </w:rPr>
              <w:t xml:space="preserve"> и ОКПД2</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7</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производимых субъектами малого и среднего предпринимательства товарах, работах, услугах с указанием кодов ОКВЭД</w:t>
            </w:r>
            <w:proofErr w:type="gramStart"/>
            <w:r w:rsidRPr="00DC701A">
              <w:rPr>
                <w:rFonts w:eastAsiaTheme="minorEastAsia"/>
                <w:sz w:val="22"/>
                <w:szCs w:val="22"/>
              </w:rPr>
              <w:t>2</w:t>
            </w:r>
            <w:proofErr w:type="gramEnd"/>
            <w:r w:rsidRPr="00DC701A">
              <w:rPr>
                <w:rFonts w:eastAsiaTheme="minorEastAsia"/>
                <w:sz w:val="22"/>
                <w:szCs w:val="22"/>
              </w:rPr>
              <w:t xml:space="preserve"> и ОКПД2</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8</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об участии в утвержденных программах партнерства отдельных заказчиков с субъектами малого и среднего предпринимательства</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(в случае участия </w:t>
            </w:r>
            <w:r w:rsidRPr="00DC701A">
              <w:rPr>
                <w:rFonts w:eastAsiaTheme="minorEastAsia"/>
                <w:sz w:val="22"/>
                <w:szCs w:val="22"/>
              </w:rPr>
              <w:sym w:font="Symbol" w:char="F02D"/>
            </w:r>
            <w:r w:rsidRPr="00DC701A">
              <w:rPr>
                <w:rFonts w:eastAsiaTheme="minorEastAsia"/>
                <w:sz w:val="22"/>
                <w:szCs w:val="22"/>
              </w:rPr>
              <w:t xml:space="preserve"> наименование заказчика, реализующего программу партнерства)</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9</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Наличие сведений о субъекте малого и среднего предпринимательства в реестре участников программ партнерства</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(при наличии </w:t>
            </w:r>
            <w:r w:rsidRPr="00DC701A">
              <w:rPr>
                <w:rFonts w:eastAsiaTheme="minorEastAsia"/>
                <w:sz w:val="22"/>
                <w:szCs w:val="22"/>
              </w:rPr>
              <w:sym w:font="Symbol" w:char="F02D"/>
            </w:r>
            <w:r w:rsidRPr="00DC701A">
              <w:rPr>
                <w:rFonts w:eastAsiaTheme="minorEastAsia"/>
                <w:sz w:val="22"/>
                <w:szCs w:val="22"/>
              </w:rPr>
              <w:t xml:space="preserve"> наименование заказчика </w:t>
            </w:r>
            <w:r w:rsidRPr="00DC701A">
              <w:rPr>
                <w:rFonts w:eastAsiaTheme="minorEastAsia"/>
                <w:sz w:val="22"/>
                <w:szCs w:val="22"/>
              </w:rPr>
              <w:sym w:font="Symbol" w:char="F02D"/>
            </w:r>
            <w:r w:rsidRPr="00DC701A">
              <w:rPr>
                <w:rFonts w:eastAsiaTheme="minorEastAsia"/>
                <w:sz w:val="22"/>
                <w:szCs w:val="22"/>
              </w:rPr>
              <w:t xml:space="preserve"> </w:t>
            </w:r>
            <w:proofErr w:type="gramStart"/>
            <w:r w:rsidRPr="00DC701A">
              <w:rPr>
                <w:rFonts w:eastAsiaTheme="minorEastAsia"/>
                <w:sz w:val="22"/>
                <w:szCs w:val="22"/>
              </w:rPr>
              <w:t>держателя реестра участников программ партнерства</w:t>
            </w:r>
            <w:proofErr w:type="gramEnd"/>
            <w:r w:rsidRPr="00DC701A">
              <w:rPr>
                <w:rFonts w:eastAsiaTheme="minorEastAsia"/>
                <w:sz w:val="22"/>
                <w:szCs w:val="22"/>
              </w:rPr>
              <w:t>)</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10</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Наличие опыта исполнения государственных, муниципальных контрактов, гражданско-правовых договоров бюджетных учреждений либо договоров, заключенных с юридическими лицами, подпадающими под действие Федерального закона “О закупках товаров, работ, услуг отдельными видами юридических лиц”</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r w:rsidRPr="00DC701A">
              <w:rPr>
                <w:rFonts w:eastAsiaTheme="minorEastAsia"/>
                <w:sz w:val="22"/>
                <w:szCs w:val="22"/>
              </w:rPr>
              <w:br/>
              <w:t xml:space="preserve">(при наличии </w:t>
            </w:r>
            <w:r w:rsidRPr="00DC701A">
              <w:rPr>
                <w:rFonts w:eastAsiaTheme="minorEastAsia"/>
                <w:sz w:val="22"/>
                <w:szCs w:val="22"/>
              </w:rPr>
              <w:sym w:font="Symbol" w:char="F02D"/>
            </w:r>
            <w:r w:rsidRPr="00DC701A">
              <w:rPr>
                <w:rFonts w:eastAsiaTheme="minorEastAsia"/>
                <w:sz w:val="22"/>
                <w:szCs w:val="22"/>
              </w:rPr>
              <w:t xml:space="preserve"> количество исполненных контрактов и общая сумма)</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11</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наличии опыта производства и поставки продукции, включенной в реестр инновационной продукции</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12</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Сведения о наличии у субъекта малого и среднего предпринимательства статуса лица, участвующего в реализации проекта создания и обеспечения функционирования территориально обособленного комплекса (инновационного центра “</w:t>
            </w:r>
            <w:proofErr w:type="spellStart"/>
            <w:r w:rsidRPr="00DC701A">
              <w:rPr>
                <w:rFonts w:eastAsiaTheme="minorEastAsia"/>
                <w:sz w:val="22"/>
                <w:szCs w:val="22"/>
              </w:rPr>
              <w:t>Сколково</w:t>
            </w:r>
            <w:proofErr w:type="spellEnd"/>
            <w:r w:rsidRPr="00DC701A">
              <w:rPr>
                <w:rFonts w:eastAsiaTheme="minorEastAsia"/>
                <w:sz w:val="22"/>
                <w:szCs w:val="22"/>
              </w:rPr>
              <w:t>”)</w:t>
            </w:r>
          </w:p>
        </w:tc>
        <w:tc>
          <w:tcPr>
            <w:tcW w:w="4764" w:type="dxa"/>
            <w:gridSpan w:val="3"/>
          </w:tcPr>
          <w:p w:rsidR="00DC701A" w:rsidRPr="00DC701A" w:rsidRDefault="00DC701A" w:rsidP="00DC701A">
            <w:pPr>
              <w:widowControl/>
              <w:adjustRightInd/>
              <w:jc w:val="center"/>
              <w:rPr>
                <w:rFonts w:eastAsiaTheme="minorEastAsia"/>
                <w:sz w:val="22"/>
                <w:szCs w:val="22"/>
                <w:lang w:val="en-US"/>
              </w:rPr>
            </w:pPr>
            <w:r w:rsidRPr="00DC701A">
              <w:rPr>
                <w:rFonts w:eastAsiaTheme="minorEastAsia"/>
                <w:sz w:val="22"/>
                <w:szCs w:val="22"/>
              </w:rPr>
              <w:sym w:font="Symbol" w:char="F02D"/>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13</w:t>
            </w:r>
          </w:p>
        </w:tc>
        <w:tc>
          <w:tcPr>
            <w:tcW w:w="4649" w:type="dxa"/>
          </w:tcPr>
          <w:p w:rsidR="00DC701A" w:rsidRPr="00DC701A" w:rsidRDefault="00DC701A" w:rsidP="00DC701A">
            <w:pPr>
              <w:widowControl/>
              <w:adjustRightInd/>
              <w:ind w:left="57"/>
              <w:rPr>
                <w:rFonts w:eastAsiaTheme="minorEastAsia"/>
                <w:sz w:val="22"/>
                <w:szCs w:val="22"/>
              </w:rPr>
            </w:pPr>
            <w:proofErr w:type="gramStart"/>
            <w:r w:rsidRPr="00DC701A">
              <w:rPr>
                <w:rFonts w:eastAsiaTheme="minorEastAsia"/>
                <w:sz w:val="22"/>
                <w:szCs w:val="22"/>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(за исключением лиц, у которых такая судимость погашена или снята),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w:t>
            </w:r>
            <w:proofErr w:type="gramEnd"/>
            <w:r w:rsidRPr="00DC701A">
              <w:rPr>
                <w:rFonts w:eastAsiaTheme="minorEastAsia"/>
                <w:sz w:val="22"/>
                <w:szCs w:val="22"/>
              </w:rPr>
              <w:t xml:space="preserve"> деятельностью субъекта малого и среднего предпринимательства, и административное наказание в виде дисквалификации</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r w:rsidR="00DC701A" w:rsidRPr="00DC701A" w:rsidTr="005E5ED3">
        <w:trPr>
          <w:cantSplit/>
        </w:trPr>
        <w:tc>
          <w:tcPr>
            <w:tcW w:w="567" w:type="dxa"/>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14</w:t>
            </w:r>
          </w:p>
        </w:tc>
        <w:tc>
          <w:tcPr>
            <w:tcW w:w="4649" w:type="dxa"/>
          </w:tcPr>
          <w:p w:rsidR="00DC701A" w:rsidRPr="00DC701A" w:rsidRDefault="00DC701A" w:rsidP="00DC701A">
            <w:pPr>
              <w:widowControl/>
              <w:adjustRightInd/>
              <w:ind w:left="57"/>
              <w:rPr>
                <w:rFonts w:eastAsiaTheme="minorEastAsia"/>
                <w:sz w:val="22"/>
                <w:szCs w:val="22"/>
              </w:rPr>
            </w:pPr>
            <w:r w:rsidRPr="00DC701A">
              <w:rPr>
                <w:rFonts w:eastAsiaTheme="minorEastAsia"/>
                <w:sz w:val="22"/>
                <w:szCs w:val="22"/>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4764" w:type="dxa"/>
            <w:gridSpan w:val="3"/>
          </w:tcPr>
          <w:p w:rsidR="00DC701A" w:rsidRPr="00DC701A" w:rsidRDefault="00DC701A" w:rsidP="00DC701A">
            <w:pPr>
              <w:widowControl/>
              <w:adjustRightInd/>
              <w:jc w:val="center"/>
              <w:rPr>
                <w:rFonts w:eastAsiaTheme="minorEastAsia"/>
                <w:sz w:val="22"/>
                <w:szCs w:val="22"/>
              </w:rPr>
            </w:pPr>
            <w:r w:rsidRPr="00DC701A">
              <w:rPr>
                <w:rFonts w:eastAsiaTheme="minorEastAsia"/>
                <w:sz w:val="22"/>
                <w:szCs w:val="22"/>
              </w:rPr>
              <w:t>да (нет)</w:t>
            </w:r>
          </w:p>
        </w:tc>
      </w:tr>
    </w:tbl>
    <w:p w:rsidR="00DC701A" w:rsidRPr="00DC701A" w:rsidRDefault="00DC701A" w:rsidP="00DC701A">
      <w:pPr>
        <w:widowControl/>
        <w:adjustRightInd/>
        <w:spacing w:before="240"/>
        <w:ind w:right="5954"/>
        <w:jc w:val="center"/>
        <w:rPr>
          <w:rFonts w:eastAsiaTheme="minorEastAsia"/>
        </w:rPr>
      </w:pPr>
    </w:p>
    <w:p w:rsidR="00DC701A" w:rsidRPr="00DC701A" w:rsidRDefault="00DC701A" w:rsidP="00DC701A">
      <w:pPr>
        <w:widowControl/>
        <w:pBdr>
          <w:top w:val="single" w:sz="4" w:space="1" w:color="auto"/>
        </w:pBdr>
        <w:adjustRightInd/>
        <w:ind w:right="5952"/>
        <w:jc w:val="center"/>
        <w:rPr>
          <w:rFonts w:eastAsiaTheme="minorEastAsia"/>
          <w:sz w:val="20"/>
          <w:szCs w:val="20"/>
        </w:rPr>
      </w:pPr>
      <w:r w:rsidRPr="00DC701A">
        <w:rPr>
          <w:rFonts w:eastAsiaTheme="minorEastAsia"/>
          <w:sz w:val="20"/>
          <w:szCs w:val="20"/>
        </w:rPr>
        <w:t>(подпись)</w:t>
      </w:r>
    </w:p>
    <w:p w:rsidR="00DC701A" w:rsidRPr="00DC701A" w:rsidRDefault="00DC701A" w:rsidP="00DC701A">
      <w:pPr>
        <w:widowControl/>
        <w:adjustRightInd/>
        <w:spacing w:after="240"/>
        <w:ind w:left="851"/>
        <w:rPr>
          <w:rFonts w:eastAsiaTheme="minorEastAsia"/>
        </w:rPr>
      </w:pPr>
      <w:r w:rsidRPr="00DC701A">
        <w:rPr>
          <w:rFonts w:eastAsiaTheme="minorEastAsia"/>
        </w:rPr>
        <w:t>М.П.</w:t>
      </w:r>
    </w:p>
    <w:p w:rsidR="00DC701A" w:rsidRPr="00DC701A" w:rsidRDefault="00DC701A" w:rsidP="00DC701A">
      <w:pPr>
        <w:widowControl/>
        <w:adjustRightInd/>
        <w:rPr>
          <w:rFonts w:eastAsiaTheme="minorEastAsia"/>
        </w:rPr>
      </w:pPr>
    </w:p>
    <w:p w:rsidR="00DC701A" w:rsidRPr="00DC701A" w:rsidRDefault="00DC701A" w:rsidP="00DC701A">
      <w:pPr>
        <w:widowControl/>
        <w:pBdr>
          <w:top w:val="single" w:sz="4" w:space="1" w:color="auto"/>
        </w:pBdr>
        <w:adjustRightInd/>
        <w:jc w:val="center"/>
        <w:rPr>
          <w:rFonts w:eastAsiaTheme="minorEastAsia"/>
          <w:sz w:val="20"/>
          <w:szCs w:val="20"/>
        </w:rPr>
      </w:pPr>
      <w:r w:rsidRPr="00DC701A">
        <w:rPr>
          <w:rFonts w:eastAsiaTheme="minorEastAsia"/>
          <w:sz w:val="20"/>
          <w:szCs w:val="20"/>
        </w:rPr>
        <w:t xml:space="preserve">(фамилия, имя, отчество (при наличии) </w:t>
      </w:r>
      <w:proofErr w:type="gramStart"/>
      <w:r w:rsidRPr="00DC701A">
        <w:rPr>
          <w:rFonts w:eastAsiaTheme="minorEastAsia"/>
          <w:sz w:val="20"/>
          <w:szCs w:val="20"/>
        </w:rPr>
        <w:t>подписавшего</w:t>
      </w:r>
      <w:proofErr w:type="gramEnd"/>
      <w:r w:rsidRPr="00DC701A">
        <w:rPr>
          <w:rFonts w:eastAsiaTheme="minorEastAsia"/>
          <w:sz w:val="20"/>
          <w:szCs w:val="20"/>
        </w:rPr>
        <w:t>, должность)</w:t>
      </w:r>
    </w:p>
    <w:p w:rsidR="00DC701A" w:rsidRPr="00DC701A" w:rsidRDefault="00DC701A" w:rsidP="00DC701A">
      <w:pPr>
        <w:widowControl/>
        <w:pBdr>
          <w:top w:val="single" w:sz="4" w:space="1" w:color="auto"/>
        </w:pBdr>
        <w:adjustRightInd/>
        <w:jc w:val="center"/>
        <w:rPr>
          <w:rFonts w:eastAsiaTheme="minorEastAsia"/>
          <w:sz w:val="20"/>
          <w:szCs w:val="20"/>
        </w:rPr>
      </w:pPr>
    </w:p>
    <w:p w:rsidR="00DC701A" w:rsidRPr="00DC701A" w:rsidRDefault="00DC701A" w:rsidP="00DC701A">
      <w:pPr>
        <w:widowControl/>
        <w:pBdr>
          <w:top w:val="single" w:sz="4" w:space="1" w:color="auto"/>
        </w:pBdr>
        <w:adjustRightInd/>
        <w:jc w:val="center"/>
        <w:rPr>
          <w:rFonts w:eastAsiaTheme="minorEastAsia"/>
          <w:sz w:val="20"/>
          <w:szCs w:val="20"/>
        </w:rPr>
      </w:pPr>
    </w:p>
    <w:p w:rsidR="00DC701A" w:rsidRPr="00DC701A" w:rsidRDefault="00DC701A" w:rsidP="00DC701A">
      <w:pPr>
        <w:widowControl/>
        <w:adjustRightInd/>
        <w:ind w:firstLine="567"/>
        <w:jc w:val="both"/>
        <w:rPr>
          <w:rFonts w:eastAsiaTheme="minorEastAsia"/>
          <w:sz w:val="20"/>
          <w:szCs w:val="20"/>
        </w:rPr>
      </w:pPr>
      <w:r w:rsidRPr="00DC701A">
        <w:rPr>
          <w:rFonts w:eastAsiaTheme="minorEastAsia"/>
          <w:sz w:val="20"/>
          <w:szCs w:val="20"/>
          <w:vertAlign w:val="superscript"/>
        </w:rPr>
        <w:t>1</w:t>
      </w:r>
      <w:r w:rsidRPr="00DC701A">
        <w:rPr>
          <w:rFonts w:eastAsiaTheme="minorEastAsia"/>
          <w:sz w:val="20"/>
          <w:szCs w:val="20"/>
        </w:rPr>
        <w:t> 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пункте 4 настоящего документа, в течение 3 календарных лет, следующих один за другим.</w:t>
      </w:r>
    </w:p>
    <w:p w:rsidR="00DC701A" w:rsidRPr="00DC701A" w:rsidRDefault="00DC701A" w:rsidP="00DC701A">
      <w:pPr>
        <w:widowControl/>
        <w:adjustRightInd/>
        <w:ind w:firstLine="567"/>
        <w:jc w:val="both"/>
        <w:rPr>
          <w:rFonts w:eastAsiaTheme="minorEastAsia"/>
          <w:sz w:val="20"/>
          <w:szCs w:val="20"/>
        </w:rPr>
      </w:pPr>
      <w:proofErr w:type="gramStart"/>
      <w:r w:rsidRPr="00DC701A">
        <w:rPr>
          <w:rFonts w:eastAsiaTheme="minorEastAsia"/>
          <w:sz w:val="20"/>
          <w:szCs w:val="20"/>
          <w:vertAlign w:val="superscript"/>
        </w:rPr>
        <w:t>2</w:t>
      </w:r>
      <w:r w:rsidRPr="00DC701A">
        <w:rPr>
          <w:rFonts w:eastAsiaTheme="minorEastAsia"/>
          <w:sz w:val="20"/>
          <w:szCs w:val="20"/>
        </w:rPr>
        <w:t> Ограничения по суммарной доле участия в уставном (складочном) капитале (паевом фонде) иностранных юридических лиц, суммарной доле участия, принадлежащей одному или нескольким юридическим лицам, не являющимся субъектами малого и среднего предпринимательства, не распространяются на хозяйственные общества, хозяйственные партнерства,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w:t>
      </w:r>
      <w:proofErr w:type="gramEnd"/>
      <w:r w:rsidRPr="00DC701A">
        <w:rPr>
          <w:rFonts w:eastAsiaTheme="minorEastAsia"/>
          <w:sz w:val="20"/>
          <w:szCs w:val="20"/>
        </w:rPr>
        <w:t xml:space="preserve">, </w:t>
      </w:r>
      <w:proofErr w:type="gramStart"/>
      <w:r w:rsidRPr="00DC701A">
        <w:rPr>
          <w:rFonts w:eastAsiaTheme="minorEastAsia"/>
          <w:sz w:val="20"/>
          <w:szCs w:val="20"/>
        </w:rPr>
        <w:t xml:space="preserve">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таких хозяйственных обществ, хозяйственных партнерств </w:t>
      </w:r>
      <w:r w:rsidRPr="00DC701A">
        <w:rPr>
          <w:rFonts w:eastAsiaTheme="minorEastAsia"/>
          <w:sz w:val="20"/>
          <w:szCs w:val="20"/>
        </w:rPr>
        <w:sym w:font="Symbol" w:char="F02D"/>
      </w:r>
      <w:r w:rsidRPr="00DC701A">
        <w:rPr>
          <w:rFonts w:eastAsiaTheme="minorEastAsia"/>
          <w:sz w:val="20"/>
          <w:szCs w:val="20"/>
        </w:rPr>
        <w:t xml:space="preserve"> бюджетным, автономным научным учреждениям либо являющимся бюджетными учреждениями, автономными учреждениями образовательным организациям высшего образования, на юридические лица, получившие статус участника проекта в соответствии с Федеральным законом от 28 сентября 2010 г. № 244-ФЗ “Об инновационном центре “</w:t>
      </w:r>
      <w:proofErr w:type="spellStart"/>
      <w:r w:rsidRPr="00DC701A">
        <w:rPr>
          <w:rFonts w:eastAsiaTheme="minorEastAsia"/>
          <w:sz w:val="20"/>
          <w:szCs w:val="20"/>
        </w:rPr>
        <w:t>Сколково</w:t>
      </w:r>
      <w:proofErr w:type="spellEnd"/>
      <w:r w:rsidRPr="00DC701A">
        <w:rPr>
          <w:rFonts w:eastAsiaTheme="minorEastAsia"/>
          <w:sz w:val="20"/>
          <w:szCs w:val="20"/>
        </w:rPr>
        <w:t>”, на юридические лица</w:t>
      </w:r>
      <w:proofErr w:type="gramEnd"/>
      <w:r w:rsidRPr="00DC701A">
        <w:rPr>
          <w:rFonts w:eastAsiaTheme="minorEastAsia"/>
          <w:sz w:val="20"/>
          <w:szCs w:val="20"/>
        </w:rPr>
        <w:t xml:space="preserve">, </w:t>
      </w:r>
      <w:proofErr w:type="gramStart"/>
      <w:r w:rsidRPr="00DC701A">
        <w:rPr>
          <w:rFonts w:eastAsiaTheme="minorEastAsia"/>
          <w:sz w:val="20"/>
          <w:szCs w:val="20"/>
        </w:rPr>
        <w:t>учредителями (участниками) которых являются юридические лица, включенные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формах, установленных Федеральным законом от 23 августа 1996 г. № 127-ФЗ “О науке и государственной научно-технической политике”.</w:t>
      </w:r>
      <w:proofErr w:type="gramEnd"/>
    </w:p>
    <w:p w:rsidR="00DC701A" w:rsidRPr="00DC701A" w:rsidRDefault="00DC701A" w:rsidP="00DC701A">
      <w:pPr>
        <w:widowControl/>
        <w:adjustRightInd/>
        <w:rPr>
          <w:rFonts w:eastAsiaTheme="minorEastAsia"/>
          <w:sz w:val="20"/>
          <w:szCs w:val="20"/>
        </w:rPr>
      </w:pPr>
      <w:r w:rsidRPr="00DC701A">
        <w:rPr>
          <w:rFonts w:eastAsiaTheme="minorEastAsia"/>
          <w:sz w:val="20"/>
          <w:szCs w:val="20"/>
          <w:vertAlign w:val="superscript"/>
        </w:rPr>
        <w:t>3</w:t>
      </w:r>
      <w:r w:rsidRPr="00DC701A">
        <w:rPr>
          <w:rFonts w:eastAsiaTheme="minorEastAsia"/>
          <w:sz w:val="20"/>
          <w:szCs w:val="20"/>
        </w:rPr>
        <w:t> Пункты 1 – 7 являются обязательными для заполнения.</w:t>
      </w:r>
    </w:p>
    <w:p w:rsidR="00DC701A" w:rsidRPr="00DC701A" w:rsidRDefault="00DC701A" w:rsidP="00DC701A">
      <w:pPr>
        <w:widowControl/>
        <w:adjustRightInd/>
        <w:rPr>
          <w:rFonts w:eastAsiaTheme="minorEastAsia"/>
          <w:sz w:val="20"/>
          <w:szCs w:val="20"/>
        </w:rPr>
      </w:pPr>
    </w:p>
    <w:p w:rsidR="00DC701A" w:rsidRPr="00DC701A" w:rsidRDefault="00DC701A" w:rsidP="00DC701A">
      <w:pPr>
        <w:widowControl/>
        <w:adjustRightInd/>
        <w:rPr>
          <w:rFonts w:eastAsiaTheme="minorEastAsia"/>
        </w:rPr>
      </w:pPr>
    </w:p>
    <w:p w:rsidR="00DC701A" w:rsidRPr="00DC701A" w:rsidRDefault="00DC701A" w:rsidP="00DC701A">
      <w:pPr>
        <w:pBdr>
          <w:bottom w:val="single" w:sz="4" w:space="1" w:color="auto"/>
        </w:pBdr>
        <w:shd w:val="clear" w:color="auto" w:fill="E0E0E0"/>
        <w:ind w:right="21"/>
        <w:jc w:val="center"/>
      </w:pPr>
      <w:r w:rsidRPr="00DC701A">
        <w:rPr>
          <w:b/>
          <w:color w:val="000000"/>
          <w:spacing w:val="36"/>
        </w:rPr>
        <w:t>конец форм</w:t>
      </w:r>
    </w:p>
    <w:p w:rsidR="00DC701A" w:rsidRDefault="00DC701A">
      <w:pPr>
        <w:widowControl/>
        <w:autoSpaceDE/>
        <w:autoSpaceDN/>
        <w:adjustRightInd/>
        <w:spacing w:after="200" w:line="276" w:lineRule="auto"/>
        <w:rPr>
          <w:snapToGrid w:val="0"/>
        </w:rPr>
      </w:pPr>
    </w:p>
    <w:p w:rsidR="008415AF" w:rsidRDefault="008415AF" w:rsidP="00C65D17">
      <w:pPr>
        <w:widowControl/>
        <w:autoSpaceDE/>
        <w:autoSpaceDN/>
        <w:adjustRightInd/>
        <w:spacing w:after="200" w:line="276" w:lineRule="auto"/>
        <w:rPr>
          <w:snapToGrid w:val="0"/>
        </w:rPr>
        <w:sectPr w:rsidR="008415AF" w:rsidSect="00DC701A">
          <w:pgSz w:w="11906" w:h="16838"/>
          <w:pgMar w:top="1134" w:right="709" w:bottom="1134" w:left="992" w:header="709" w:footer="709" w:gutter="0"/>
          <w:cols w:space="708"/>
          <w:docGrid w:linePitch="360"/>
        </w:sectPr>
      </w:pPr>
    </w:p>
    <w:p w:rsidR="00C52D40" w:rsidRPr="00297AA2" w:rsidRDefault="00C52D40" w:rsidP="00C52D40">
      <w:pPr>
        <w:spacing w:before="60" w:after="60"/>
        <w:ind w:left="1277"/>
        <w:jc w:val="both"/>
        <w:outlineLvl w:val="1"/>
        <w:rPr>
          <w:b/>
        </w:rPr>
      </w:pPr>
      <w:r w:rsidRPr="00297AA2">
        <w:rPr>
          <w:b/>
        </w:rPr>
        <w:t>10.</w:t>
      </w:r>
      <w:r>
        <w:rPr>
          <w:b/>
        </w:rPr>
        <w:t>13</w:t>
      </w:r>
      <w:r w:rsidRPr="00297AA2">
        <w:rPr>
          <w:b/>
        </w:rPr>
        <w:t xml:space="preserve"> Форма согласия на обработку персональных данных (форма </w:t>
      </w:r>
      <w:r>
        <w:rPr>
          <w:b/>
        </w:rPr>
        <w:t>13</w:t>
      </w:r>
      <w:r w:rsidRPr="00297AA2">
        <w:rPr>
          <w:b/>
        </w:rPr>
        <w:t>)</w:t>
      </w:r>
    </w:p>
    <w:p w:rsidR="00C52D40" w:rsidRPr="00297AA2" w:rsidRDefault="00C52D40" w:rsidP="00C52D40">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C52D40" w:rsidRPr="00297AA2" w:rsidRDefault="00C52D40" w:rsidP="00C52D40">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w:t>
      </w:r>
      <w:r w:rsidRPr="00297AA2">
        <w:rPr>
          <w:color w:val="548DD4" w:themeColor="text2" w:themeTint="99"/>
          <w:sz w:val="22"/>
          <w:szCs w:val="22"/>
        </w:rPr>
        <w:t>]</w:t>
      </w:r>
    </w:p>
    <w:p w:rsidR="00C52D40" w:rsidRPr="00297AA2" w:rsidRDefault="00C52D40" w:rsidP="00C52D40">
      <w:pPr>
        <w:spacing w:before="240"/>
        <w:jc w:val="center"/>
        <w:rPr>
          <w:rFonts w:ascii="Arial" w:hAnsi="Arial" w:cs="Arial"/>
          <w:b/>
        </w:rPr>
      </w:pPr>
      <w:r w:rsidRPr="00297AA2">
        <w:rPr>
          <w:b/>
        </w:rPr>
        <w:t>СОГЛАСИЕ НА ОБРАБОТКУ ПЕРСОНАЛЬНЫХ ДАННЫХ</w:t>
      </w:r>
    </w:p>
    <w:p w:rsidR="00C52D40" w:rsidRPr="00297AA2" w:rsidRDefault="00C52D40" w:rsidP="00C52D40">
      <w:pPr>
        <w:spacing w:before="120" w:after="120"/>
        <w:ind w:firstLine="851"/>
        <w:jc w:val="both"/>
      </w:pPr>
      <w:proofErr w:type="gramStart"/>
      <w:r w:rsidRPr="00297AA2">
        <w:t xml:space="preserve">Я, </w:t>
      </w:r>
      <w:r w:rsidRPr="00297AA2">
        <w:rPr>
          <w:color w:val="548DD4" w:themeColor="text2" w:themeTint="99"/>
        </w:rPr>
        <w:t>[</w:t>
      </w:r>
      <w:r w:rsidRPr="00297AA2">
        <w:rPr>
          <w:i/>
          <w:color w:val="548DD4" w:themeColor="text2" w:themeTint="99"/>
        </w:rPr>
        <w:t>фамилия имя, отчество, адрес, номер документа, удостоверяющего его личность, сведения о дате выдачи указанного документа и выдавшем его органе</w:t>
      </w:r>
      <w:r w:rsidRPr="00297AA2">
        <w:rPr>
          <w:color w:val="548DD4" w:themeColor="text2" w:themeTint="99"/>
        </w:rPr>
        <w:t>]</w:t>
      </w:r>
      <w:r w:rsidRPr="00297AA2">
        <w:t>, даю согласие на обработку моих персональных данных (фамилия, имя, отчество, место жительства, ИНН, номер документа, удостоверяющего его личность, сведения о дате выдачи указанного документа и выдавшем его органе) следующим операторам:</w:t>
      </w:r>
      <w:proofErr w:type="gramEnd"/>
    </w:p>
    <w:p w:rsidR="00C52D40" w:rsidRPr="00297AA2" w:rsidRDefault="00C52D40" w:rsidP="00C52D40">
      <w:pPr>
        <w:widowControl/>
        <w:numPr>
          <w:ilvl w:val="0"/>
          <w:numId w:val="25"/>
        </w:numPr>
        <w:autoSpaceDE/>
        <w:autoSpaceDN/>
        <w:adjustRightInd/>
        <w:ind w:left="1418" w:hanging="567"/>
        <w:contextualSpacing/>
        <w:jc w:val="both"/>
      </w:pPr>
      <w:r w:rsidRPr="00297AA2">
        <w:rPr>
          <w:color w:val="548DD4" w:themeColor="text2" w:themeTint="99"/>
        </w:rPr>
        <w:t>[</w:t>
      </w:r>
      <w:r w:rsidRPr="00297AA2">
        <w:rPr>
          <w:i/>
          <w:color w:val="548DD4" w:themeColor="text2" w:themeTint="99"/>
        </w:rPr>
        <w:t>ДЗО/ВЗО</w:t>
      </w:r>
      <w:r w:rsidRPr="00297AA2">
        <w:rPr>
          <w:color w:val="548DD4" w:themeColor="text2" w:themeTint="99"/>
        </w:rPr>
        <w:t>]</w:t>
      </w:r>
      <w:r w:rsidRPr="00297AA2">
        <w:rPr>
          <w:i/>
        </w:rPr>
        <w:t xml:space="preserve">, </w:t>
      </w:r>
      <w:r w:rsidRPr="00297AA2">
        <w:rPr>
          <w:color w:val="548DD4" w:themeColor="text2" w:themeTint="99"/>
        </w:rPr>
        <w:t>[</w:t>
      </w:r>
      <w:r w:rsidRPr="00297AA2">
        <w:rPr>
          <w:i/>
          <w:color w:val="548DD4" w:themeColor="text2" w:themeTint="99"/>
        </w:rPr>
        <w:t>адрес</w:t>
      </w:r>
      <w:r w:rsidRPr="00297AA2">
        <w:rPr>
          <w:color w:val="548DD4" w:themeColor="text2" w:themeTint="99"/>
        </w:rPr>
        <w:t>]</w:t>
      </w:r>
      <w:r w:rsidRPr="00297AA2">
        <w:t>;</w:t>
      </w:r>
    </w:p>
    <w:p w:rsidR="00C52D40" w:rsidRPr="00297AA2" w:rsidRDefault="00C52D40" w:rsidP="00C52D40">
      <w:pPr>
        <w:widowControl/>
        <w:numPr>
          <w:ilvl w:val="0"/>
          <w:numId w:val="25"/>
        </w:numPr>
        <w:autoSpaceDE/>
        <w:autoSpaceDN/>
        <w:adjustRightInd/>
        <w:ind w:left="1418" w:hanging="567"/>
        <w:contextualSpacing/>
        <w:jc w:val="both"/>
      </w:pPr>
      <w:r w:rsidRPr="00297AA2">
        <w:t xml:space="preserve">Открытое акционерное общество «Интер РАО ЕЭС» (119435, Россия, г. Москва, ул. Большая </w:t>
      </w:r>
      <w:proofErr w:type="spellStart"/>
      <w:r w:rsidRPr="00297AA2">
        <w:t>Пироговская</w:t>
      </w:r>
      <w:proofErr w:type="spellEnd"/>
      <w:r w:rsidRPr="00297AA2">
        <w:t>, д. 27, стр. 2);</w:t>
      </w:r>
    </w:p>
    <w:p w:rsidR="00C52D40" w:rsidRPr="00297AA2" w:rsidRDefault="00C52D40" w:rsidP="00C52D40">
      <w:pPr>
        <w:widowControl/>
        <w:numPr>
          <w:ilvl w:val="0"/>
          <w:numId w:val="25"/>
        </w:numPr>
        <w:autoSpaceDE/>
        <w:autoSpaceDN/>
        <w:adjustRightInd/>
        <w:ind w:left="1418" w:hanging="567"/>
        <w:contextualSpacing/>
        <w:jc w:val="both"/>
      </w:pPr>
      <w:r w:rsidRPr="00297AA2">
        <w:t>Общество с ограниченной ответственностью «ИНТЕР РАО – Центр управления закупками» (119435, г.</w:t>
      </w:r>
      <w:r w:rsidRPr="00297AA2">
        <w:rPr>
          <w:lang w:val="en-US"/>
        </w:rPr>
        <w:t> </w:t>
      </w:r>
      <w:r w:rsidRPr="00297AA2">
        <w:t>Москва, ул.</w:t>
      </w:r>
      <w:r w:rsidRPr="00297AA2">
        <w:rPr>
          <w:lang w:val="en-US"/>
        </w:rPr>
        <w:t> </w:t>
      </w:r>
      <w:r w:rsidRPr="00297AA2">
        <w:t xml:space="preserve">Большая </w:t>
      </w:r>
      <w:proofErr w:type="spellStart"/>
      <w:r w:rsidRPr="00297AA2">
        <w:t>Пироговская</w:t>
      </w:r>
      <w:proofErr w:type="spellEnd"/>
      <w:r w:rsidRPr="00297AA2">
        <w:t>, д.</w:t>
      </w:r>
      <w:r w:rsidRPr="00297AA2">
        <w:rPr>
          <w:lang w:val="en-US"/>
        </w:rPr>
        <w:t> </w:t>
      </w:r>
      <w:r w:rsidRPr="00297AA2">
        <w:t>27, стр.</w:t>
      </w:r>
      <w:r w:rsidRPr="00297AA2">
        <w:rPr>
          <w:lang w:val="en-US"/>
        </w:rPr>
        <w:t> </w:t>
      </w:r>
      <w:r w:rsidRPr="00297AA2">
        <w:t>3);</w:t>
      </w:r>
    </w:p>
    <w:p w:rsidR="00C52D40" w:rsidRPr="00297AA2" w:rsidRDefault="00C52D40" w:rsidP="00C52D40">
      <w:pPr>
        <w:widowControl/>
        <w:numPr>
          <w:ilvl w:val="0"/>
          <w:numId w:val="25"/>
        </w:numPr>
        <w:autoSpaceDE/>
        <w:autoSpaceDN/>
        <w:adjustRightInd/>
        <w:ind w:left="1418" w:hanging="567"/>
        <w:contextualSpacing/>
        <w:jc w:val="both"/>
      </w:pPr>
      <w:r w:rsidRPr="00297AA2">
        <w:t>Правительство Российской Федерации (103274, г. Москва, Краснопресненская наб., д. 2);</w:t>
      </w:r>
    </w:p>
    <w:p w:rsidR="00C52D40" w:rsidRPr="00297AA2" w:rsidRDefault="00C52D40" w:rsidP="00C52D40">
      <w:pPr>
        <w:widowControl/>
        <w:numPr>
          <w:ilvl w:val="0"/>
          <w:numId w:val="25"/>
        </w:numPr>
        <w:autoSpaceDE/>
        <w:autoSpaceDN/>
        <w:adjustRightInd/>
        <w:ind w:left="1418" w:hanging="567"/>
        <w:contextualSpacing/>
        <w:jc w:val="both"/>
      </w:pPr>
      <w:r w:rsidRPr="00297AA2">
        <w:t>Министерство энергетики Российской Федерации (109074, г.</w:t>
      </w:r>
      <w:r w:rsidRPr="00297AA2">
        <w:rPr>
          <w:lang w:val="en-US"/>
        </w:rPr>
        <w:t> </w:t>
      </w:r>
      <w:r w:rsidRPr="00297AA2">
        <w:t>Москва, Китайгородский проезд, д.</w:t>
      </w:r>
      <w:r w:rsidRPr="00297AA2">
        <w:rPr>
          <w:lang w:val="en-US"/>
        </w:rPr>
        <w:t> </w:t>
      </w:r>
      <w:r w:rsidRPr="00297AA2">
        <w:t>7);</w:t>
      </w:r>
    </w:p>
    <w:p w:rsidR="00C52D40" w:rsidRPr="00297AA2" w:rsidRDefault="00C52D40" w:rsidP="00C52D40">
      <w:pPr>
        <w:widowControl/>
        <w:numPr>
          <w:ilvl w:val="0"/>
          <w:numId w:val="25"/>
        </w:numPr>
        <w:autoSpaceDE/>
        <w:autoSpaceDN/>
        <w:adjustRightInd/>
        <w:ind w:left="1418" w:hanging="567"/>
        <w:contextualSpacing/>
        <w:jc w:val="both"/>
      </w:pPr>
      <w:r w:rsidRPr="00297AA2">
        <w:t>Федеральная служба по финансовому мониторингу (107450, г. Москва, К-450, ул. Мясницкая, д. 39, стр. 1);</w:t>
      </w:r>
    </w:p>
    <w:p w:rsidR="00C52D40" w:rsidRPr="00297AA2" w:rsidRDefault="00C52D40" w:rsidP="00C52D40">
      <w:pPr>
        <w:widowControl/>
        <w:numPr>
          <w:ilvl w:val="0"/>
          <w:numId w:val="25"/>
        </w:numPr>
        <w:autoSpaceDE/>
        <w:autoSpaceDN/>
        <w:adjustRightInd/>
        <w:ind w:left="1418" w:hanging="567"/>
        <w:contextualSpacing/>
        <w:jc w:val="both"/>
      </w:pPr>
      <w:r w:rsidRPr="00297AA2">
        <w:t>Федеральная налоговая служба (127381, г. Москва, ул. </w:t>
      </w:r>
      <w:proofErr w:type="spellStart"/>
      <w:r w:rsidRPr="00297AA2">
        <w:t>Неглинная</w:t>
      </w:r>
      <w:proofErr w:type="spellEnd"/>
      <w:r w:rsidRPr="00297AA2">
        <w:t>, д. 23).</w:t>
      </w:r>
    </w:p>
    <w:p w:rsidR="00C52D40" w:rsidRPr="00297AA2" w:rsidRDefault="00C52D40" w:rsidP="00C52D40">
      <w:pPr>
        <w:spacing w:before="120" w:after="120"/>
        <w:ind w:firstLine="851"/>
        <w:jc w:val="both"/>
      </w:pPr>
      <w:proofErr w:type="gramStart"/>
      <w:r w:rsidRPr="00297AA2">
        <w:t xml:space="preserve">Действия по обработке моих персональных данных указанными операторами включают: сбор, запись, систематизацию, накопление, хранение, уточнение (обновление, изменение), </w:t>
      </w:r>
      <w:r w:rsidRPr="00297AA2">
        <w:rPr>
          <w:color w:val="548DD4" w:themeColor="text2" w:themeTint="99"/>
        </w:rPr>
        <w:t>[указать: передачу (предоставление доступа) персональных данных компаниям, входящими в Группы</w:t>
      </w:r>
      <w:r w:rsidRPr="00297AA2">
        <w:rPr>
          <w:color w:val="548DD4" w:themeColor="text2" w:themeTint="99"/>
          <w:lang w:val="en-US"/>
        </w:rPr>
        <w:t> </w:t>
      </w:r>
      <w:r w:rsidRPr="00297AA2">
        <w:rPr>
          <w:color w:val="548DD4" w:themeColor="text2" w:themeTint="99"/>
        </w:rPr>
        <w:t xml:space="preserve">Интер РАО  </w:t>
      </w:r>
      <w:r w:rsidRPr="00297AA2">
        <w:rPr>
          <w:i/>
          <w:color w:val="548DD4" w:themeColor="text2" w:themeTint="99"/>
        </w:rPr>
        <w:t xml:space="preserve">или </w:t>
      </w:r>
      <w:r w:rsidRPr="00297AA2">
        <w:rPr>
          <w:color w:val="548DD4" w:themeColor="text2" w:themeTint="99"/>
        </w:rPr>
        <w:t>исключить данное положение]</w:t>
      </w:r>
      <w:r w:rsidRPr="00297AA2">
        <w:t xml:space="preserve"> извлечение, блокирование, удаление, уничтожение.</w:t>
      </w:r>
      <w:proofErr w:type="gramEnd"/>
    </w:p>
    <w:p w:rsidR="00C52D40" w:rsidRPr="00297AA2" w:rsidRDefault="00C52D40" w:rsidP="00C52D40">
      <w:pPr>
        <w:spacing w:before="120" w:after="120"/>
        <w:ind w:firstLine="851"/>
        <w:jc w:val="both"/>
      </w:pPr>
      <w:r w:rsidRPr="00297AA2">
        <w:t xml:space="preserve">Любые действия по обработке моих персональных данных допускается осуществлять указанными операторами исключительно в целях </w:t>
      </w:r>
      <w:proofErr w:type="gramStart"/>
      <w:r w:rsidRPr="00297AA2">
        <w:t>выполнения Поручений Председателя Правительства Российской Федерации</w:t>
      </w:r>
      <w:proofErr w:type="gramEnd"/>
      <w:r w:rsidRPr="00297AA2">
        <w:t xml:space="preserve"> от 28 декабря</w:t>
      </w:r>
      <w:r w:rsidRPr="00297AA2">
        <w:rPr>
          <w:lang w:val="en-US"/>
        </w:rPr>
        <w:t> </w:t>
      </w:r>
      <w:r w:rsidRPr="00297AA2">
        <w:t>2011 года № ВП-П13-9308, от 5 марта 2012 года № ВП-П24-1269.</w:t>
      </w:r>
    </w:p>
    <w:p w:rsidR="00C52D40" w:rsidRPr="00297AA2" w:rsidRDefault="00C52D40" w:rsidP="00C52D40">
      <w:pPr>
        <w:spacing w:before="120" w:after="120"/>
        <w:ind w:firstLine="851"/>
        <w:jc w:val="both"/>
      </w:pPr>
      <w:r w:rsidRPr="00297AA2">
        <w:t>Обработка моих персональных данных допускается, как с использованием автоматизированных информационных систем, так и без их использования в объёме, необходимом для цели обработки моих персональных данных.</w:t>
      </w:r>
    </w:p>
    <w:p w:rsidR="00C52D40" w:rsidRPr="00297AA2" w:rsidRDefault="00C52D40" w:rsidP="00C52D40">
      <w:pPr>
        <w:spacing w:before="120" w:after="120"/>
        <w:ind w:firstLine="851"/>
        <w:jc w:val="both"/>
      </w:pPr>
      <w:r w:rsidRPr="00297AA2">
        <w:t>Настоящее согласие на обработку моих персональных данных действует в течение 1</w:t>
      </w:r>
      <w:r w:rsidRPr="00297AA2">
        <w:rPr>
          <w:lang w:val="en-US"/>
        </w:rPr>
        <w:t> </w:t>
      </w:r>
      <w:r w:rsidRPr="00297AA2">
        <w:t>(одного) года или до его отзыва мною путём направления вышеуказанным операторам письменного уведомления по указанным в согласии адресам.</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52D40" w:rsidRPr="00297AA2" w:rsidTr="003F31C8">
        <w:trPr>
          <w:jc w:val="right"/>
        </w:trPr>
        <w:tc>
          <w:tcPr>
            <w:tcW w:w="4644" w:type="dxa"/>
          </w:tcPr>
          <w:p w:rsidR="00C52D40" w:rsidRPr="00297AA2" w:rsidRDefault="00C52D40" w:rsidP="003F31C8">
            <w:pPr>
              <w:jc w:val="right"/>
              <w:rPr>
                <w:sz w:val="26"/>
                <w:szCs w:val="26"/>
              </w:rPr>
            </w:pPr>
          </w:p>
          <w:p w:rsidR="00C52D40" w:rsidRPr="00297AA2" w:rsidRDefault="00C52D40" w:rsidP="003F31C8">
            <w:pPr>
              <w:jc w:val="right"/>
              <w:rPr>
                <w:sz w:val="26"/>
                <w:szCs w:val="26"/>
              </w:rPr>
            </w:pPr>
            <w:r w:rsidRPr="00297AA2">
              <w:rPr>
                <w:sz w:val="26"/>
                <w:szCs w:val="26"/>
              </w:rPr>
              <w:t>__________________________________</w:t>
            </w:r>
          </w:p>
          <w:p w:rsidR="00C52D40" w:rsidRPr="00297AA2" w:rsidRDefault="00C52D40" w:rsidP="003F31C8">
            <w:pPr>
              <w:tabs>
                <w:tab w:val="left" w:pos="34"/>
              </w:tabs>
              <w:jc w:val="center"/>
              <w:rPr>
                <w:i/>
                <w:sz w:val="26"/>
                <w:szCs w:val="26"/>
                <w:vertAlign w:val="superscript"/>
              </w:rPr>
            </w:pPr>
            <w:r w:rsidRPr="00297AA2">
              <w:rPr>
                <w:i/>
                <w:sz w:val="26"/>
                <w:szCs w:val="26"/>
                <w:vertAlign w:val="superscript"/>
              </w:rPr>
              <w:t>(подпись)</w:t>
            </w:r>
          </w:p>
        </w:tc>
      </w:tr>
      <w:tr w:rsidR="00C52D40" w:rsidRPr="00297AA2" w:rsidTr="003F31C8">
        <w:trPr>
          <w:jc w:val="right"/>
        </w:trPr>
        <w:tc>
          <w:tcPr>
            <w:tcW w:w="4644" w:type="dxa"/>
          </w:tcPr>
          <w:p w:rsidR="00C52D40" w:rsidRPr="00297AA2" w:rsidRDefault="00C52D40" w:rsidP="003F31C8">
            <w:pPr>
              <w:jc w:val="right"/>
              <w:rPr>
                <w:sz w:val="26"/>
                <w:szCs w:val="26"/>
              </w:rPr>
            </w:pPr>
            <w:r w:rsidRPr="00297AA2">
              <w:rPr>
                <w:sz w:val="26"/>
                <w:szCs w:val="26"/>
              </w:rPr>
              <w:t>_________________________________</w:t>
            </w:r>
          </w:p>
          <w:p w:rsidR="00C52D40" w:rsidRPr="00297AA2" w:rsidRDefault="00C52D40" w:rsidP="003F31C8">
            <w:pPr>
              <w:tabs>
                <w:tab w:val="left" w:pos="4428"/>
              </w:tabs>
              <w:jc w:val="center"/>
              <w:rPr>
                <w:i/>
                <w:sz w:val="26"/>
                <w:szCs w:val="26"/>
                <w:vertAlign w:val="superscript"/>
              </w:rPr>
            </w:pPr>
            <w:r w:rsidRPr="00297AA2">
              <w:rPr>
                <w:i/>
                <w:sz w:val="26"/>
                <w:szCs w:val="26"/>
                <w:vertAlign w:val="superscript"/>
              </w:rPr>
              <w:t xml:space="preserve">(фамилия, имя, отчество </w:t>
            </w:r>
            <w:proofErr w:type="gramStart"/>
            <w:r w:rsidRPr="00297AA2">
              <w:rPr>
                <w:i/>
                <w:sz w:val="26"/>
                <w:szCs w:val="26"/>
                <w:vertAlign w:val="superscript"/>
              </w:rPr>
              <w:t>подписавшего</w:t>
            </w:r>
            <w:proofErr w:type="gramEnd"/>
            <w:r w:rsidRPr="00297AA2">
              <w:rPr>
                <w:i/>
                <w:sz w:val="26"/>
                <w:szCs w:val="26"/>
                <w:vertAlign w:val="superscript"/>
              </w:rPr>
              <w:t>)</w:t>
            </w:r>
          </w:p>
        </w:tc>
      </w:tr>
    </w:tbl>
    <w:p w:rsidR="00C52D40" w:rsidRDefault="00C52D40" w:rsidP="00C52D40">
      <w:pPr>
        <w:pBdr>
          <w:bottom w:val="single" w:sz="4" w:space="1" w:color="auto"/>
        </w:pBdr>
        <w:shd w:val="clear" w:color="auto" w:fill="E0E0E0"/>
        <w:ind w:right="21"/>
        <w:jc w:val="center"/>
        <w:rPr>
          <w:b/>
        </w:rPr>
      </w:pPr>
      <w:r w:rsidRPr="00297AA2">
        <w:rPr>
          <w:b/>
          <w:color w:val="000000"/>
          <w:spacing w:val="36"/>
        </w:rPr>
        <w:t>конец формы</w:t>
      </w:r>
    </w:p>
    <w:p w:rsidR="00C52D40" w:rsidRDefault="00C52D40" w:rsidP="00C52D40"/>
    <w:p w:rsidR="00F20760" w:rsidRDefault="00F20760" w:rsidP="00C52D40">
      <w:pPr>
        <w:tabs>
          <w:tab w:val="left" w:pos="8151"/>
        </w:tabs>
      </w:pPr>
    </w:p>
    <w:p w:rsidR="00F20760" w:rsidRDefault="00F20760" w:rsidP="00C52D40">
      <w:pPr>
        <w:tabs>
          <w:tab w:val="left" w:pos="8151"/>
        </w:tabs>
      </w:pPr>
    </w:p>
    <w:p w:rsidR="00C52D40" w:rsidRDefault="00C52D40" w:rsidP="00C52D40">
      <w:pPr>
        <w:tabs>
          <w:tab w:val="left" w:pos="8151"/>
        </w:tabs>
      </w:pPr>
      <w:r>
        <w:tab/>
      </w:r>
    </w:p>
    <w:p w:rsidR="00C52D40" w:rsidRDefault="00C52D40" w:rsidP="00C52D40"/>
    <w:p w:rsidR="00C52D40" w:rsidRPr="00F20760" w:rsidRDefault="00C52D40" w:rsidP="00F20760">
      <w:pPr>
        <w:pStyle w:val="af8"/>
        <w:numPr>
          <w:ilvl w:val="1"/>
          <w:numId w:val="44"/>
        </w:numPr>
        <w:tabs>
          <w:tab w:val="left" w:pos="1766"/>
        </w:tabs>
        <w:rPr>
          <w:b/>
          <w:lang w:eastAsia="en-US"/>
        </w:rPr>
      </w:pPr>
      <w:r w:rsidRPr="00F20760">
        <w:rPr>
          <w:b/>
          <w:lang w:eastAsia="en-US"/>
        </w:rPr>
        <w:t>Декларация о соответствии (форма 14)</w:t>
      </w:r>
    </w:p>
    <w:p w:rsidR="00C52D40" w:rsidRPr="00F20760" w:rsidRDefault="00C52D40" w:rsidP="00F20760">
      <w:pPr>
        <w:pStyle w:val="af8"/>
        <w:numPr>
          <w:ilvl w:val="2"/>
          <w:numId w:val="44"/>
        </w:numPr>
        <w:ind w:left="0" w:hanging="142"/>
        <w:jc w:val="both"/>
        <w:rPr>
          <w:lang w:eastAsia="en-US"/>
        </w:rPr>
      </w:pPr>
      <w:r w:rsidRPr="00F20760">
        <w:rPr>
          <w:lang w:eastAsia="en-US"/>
        </w:rPr>
        <w:t>Форма Декларации о соответствии Участника требованиям закупочной документации</w:t>
      </w:r>
    </w:p>
    <w:p w:rsidR="00C52D40" w:rsidRPr="00F87E30" w:rsidRDefault="00C52D40" w:rsidP="00C52D40">
      <w:pPr>
        <w:pBdr>
          <w:top w:val="single" w:sz="4" w:space="1" w:color="auto"/>
        </w:pBdr>
        <w:shd w:val="clear" w:color="auto" w:fill="E0E0E0"/>
        <w:ind w:right="21"/>
        <w:jc w:val="center"/>
        <w:rPr>
          <w:b/>
          <w:color w:val="000000"/>
          <w:spacing w:val="36"/>
        </w:rPr>
      </w:pPr>
      <w:r w:rsidRPr="00F87E30">
        <w:rPr>
          <w:b/>
          <w:color w:val="000000"/>
          <w:spacing w:val="36"/>
        </w:rPr>
        <w:t>начало формы</w:t>
      </w:r>
    </w:p>
    <w:p w:rsidR="00C52D40" w:rsidRPr="00F87E30" w:rsidRDefault="00C52D40" w:rsidP="00C52D40">
      <w:pPr>
        <w:spacing w:before="120"/>
        <w:jc w:val="both"/>
        <w:outlineLvl w:val="0"/>
        <w:rPr>
          <w:lang w:eastAsia="en-US"/>
        </w:rPr>
      </w:pPr>
      <w:r w:rsidRPr="00F87E30">
        <w:rPr>
          <w:lang w:eastAsia="en-US"/>
        </w:rPr>
        <w:t xml:space="preserve">Настоящей декларацией, сообщаем, что на момент подачи заявки на участие </w:t>
      </w:r>
      <w:r w:rsidRPr="00F87E30">
        <w:rPr>
          <w:i/>
          <w:color w:val="0000CC"/>
          <w:lang w:eastAsia="en-US"/>
        </w:rPr>
        <w:t>(указывается наименование закупочной процедуры)</w:t>
      </w:r>
      <w:r w:rsidRPr="00F87E30">
        <w:rPr>
          <w:lang w:eastAsia="en-US"/>
        </w:rPr>
        <w:t xml:space="preserve"> подтверждаем соответствие  </w:t>
      </w:r>
      <w:r w:rsidRPr="00F87E30">
        <w:rPr>
          <w:i/>
          <w:color w:val="0000CC"/>
          <w:u w:val="single"/>
          <w:lang w:eastAsia="en-US"/>
        </w:rPr>
        <w:t>(указывается  наименование организации</w:t>
      </w:r>
      <w:r w:rsidRPr="00F87E30">
        <w:rPr>
          <w:color w:val="0000CC"/>
          <w:u w:val="single"/>
          <w:lang w:eastAsia="en-US"/>
        </w:rPr>
        <w:t>)</w:t>
      </w:r>
      <w:r w:rsidRPr="00F87E30">
        <w:rPr>
          <w:color w:val="0000CC"/>
          <w:lang w:eastAsia="en-US"/>
        </w:rPr>
        <w:t xml:space="preserve">  </w:t>
      </w:r>
      <w:r w:rsidRPr="00F87E30">
        <w:rPr>
          <w:lang w:eastAsia="en-US"/>
        </w:rPr>
        <w:t>следующим требованиям:</w:t>
      </w:r>
    </w:p>
    <w:tbl>
      <w:tblPr>
        <w:tblpPr w:leftFromText="180" w:rightFromText="180" w:vertAnchor="text" w:tblpX="41" w:tblpY="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8207"/>
      </w:tblGrid>
      <w:tr w:rsidR="00C52D40" w:rsidRPr="00F87E30" w:rsidTr="003F31C8">
        <w:trPr>
          <w:trHeight w:val="530"/>
        </w:trPr>
        <w:tc>
          <w:tcPr>
            <w:tcW w:w="656" w:type="dxa"/>
          </w:tcPr>
          <w:p w:rsidR="00C52D40" w:rsidRPr="00F87E30" w:rsidRDefault="00C52D40" w:rsidP="003F31C8">
            <w:pPr>
              <w:spacing w:before="120"/>
              <w:jc w:val="both"/>
              <w:outlineLvl w:val="0"/>
              <w:rPr>
                <w:b/>
                <w:lang w:eastAsia="en-US"/>
              </w:rPr>
            </w:pPr>
            <w:r w:rsidRPr="00F87E30">
              <w:rPr>
                <w:b/>
                <w:lang w:eastAsia="en-US"/>
              </w:rPr>
              <w:t xml:space="preserve">№ </w:t>
            </w:r>
            <w:proofErr w:type="gramStart"/>
            <w:r w:rsidRPr="00F87E30">
              <w:rPr>
                <w:b/>
                <w:lang w:eastAsia="en-US"/>
              </w:rPr>
              <w:t>п</w:t>
            </w:r>
            <w:proofErr w:type="gramEnd"/>
            <w:r w:rsidRPr="00F87E30">
              <w:rPr>
                <w:b/>
                <w:lang w:eastAsia="en-US"/>
              </w:rPr>
              <w:t>/п</w:t>
            </w:r>
          </w:p>
        </w:tc>
        <w:tc>
          <w:tcPr>
            <w:tcW w:w="8207" w:type="dxa"/>
          </w:tcPr>
          <w:p w:rsidR="00C52D40" w:rsidRPr="00F87E30" w:rsidRDefault="00C52D40" w:rsidP="003F31C8">
            <w:pPr>
              <w:spacing w:before="120"/>
              <w:jc w:val="center"/>
              <w:outlineLvl w:val="0"/>
              <w:rPr>
                <w:b/>
                <w:lang w:eastAsia="en-US"/>
              </w:rPr>
            </w:pPr>
            <w:r w:rsidRPr="00F87E30">
              <w:rPr>
                <w:b/>
                <w:lang w:eastAsia="en-US"/>
              </w:rPr>
              <w:t>Наименование</w:t>
            </w:r>
            <w:r w:rsidRPr="00F87E30">
              <w:rPr>
                <w:b/>
                <w:lang w:val="en-US" w:eastAsia="en-US"/>
              </w:rPr>
              <w:t xml:space="preserve"> </w:t>
            </w:r>
            <w:r w:rsidRPr="00F87E30">
              <w:rPr>
                <w:b/>
                <w:lang w:eastAsia="en-US"/>
              </w:rPr>
              <w:t>критерия /требования</w:t>
            </w:r>
          </w:p>
        </w:tc>
      </w:tr>
      <w:tr w:rsidR="00C52D40" w:rsidRPr="00F87E30" w:rsidTr="003F31C8">
        <w:trPr>
          <w:trHeight w:val="1007"/>
        </w:trPr>
        <w:tc>
          <w:tcPr>
            <w:tcW w:w="656" w:type="dxa"/>
          </w:tcPr>
          <w:p w:rsidR="00C52D40" w:rsidRPr="00F87E30" w:rsidRDefault="00C52D40" w:rsidP="003F31C8">
            <w:pPr>
              <w:spacing w:before="120"/>
              <w:jc w:val="both"/>
              <w:outlineLvl w:val="0"/>
              <w:rPr>
                <w:lang w:val="en-US" w:eastAsia="en-US"/>
              </w:rPr>
            </w:pPr>
            <w:r w:rsidRPr="00F87E30">
              <w:rPr>
                <w:lang w:val="en-US" w:eastAsia="en-US"/>
              </w:rPr>
              <w:t>1</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 xml:space="preserve">Соответствие Участника закупки требованиям, устанавливаемым в соответствии с законодательством Российской Федерации к лицам, осуществляющим выполнение договора, </w:t>
            </w:r>
            <w:proofErr w:type="gramStart"/>
            <w:r w:rsidRPr="00F87E30">
              <w:t>право</w:t>
            </w:r>
            <w:proofErr w:type="gramEnd"/>
            <w:r w:rsidRPr="00F87E30">
              <w:t xml:space="preserve"> на заключение которого является предметом настоящего закупки</w:t>
            </w:r>
          </w:p>
        </w:tc>
      </w:tr>
      <w:tr w:rsidR="00C52D40" w:rsidRPr="00F87E30" w:rsidTr="003F31C8">
        <w:trPr>
          <w:trHeight w:val="979"/>
        </w:trPr>
        <w:tc>
          <w:tcPr>
            <w:tcW w:w="656" w:type="dxa"/>
          </w:tcPr>
          <w:p w:rsidR="00C52D40" w:rsidRPr="00F87E30" w:rsidRDefault="00C52D40" w:rsidP="003F31C8">
            <w:pPr>
              <w:spacing w:before="120"/>
              <w:jc w:val="both"/>
              <w:outlineLvl w:val="0"/>
              <w:rPr>
                <w:lang w:val="en-US" w:eastAsia="en-US"/>
              </w:rPr>
            </w:pPr>
            <w:r w:rsidRPr="00F87E30">
              <w:rPr>
                <w:lang w:val="en-US" w:eastAsia="en-US"/>
              </w:rPr>
              <w:t>2</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 xml:space="preserve"> Не 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tc>
      </w:tr>
      <w:tr w:rsidR="00C52D40" w:rsidRPr="00F87E30" w:rsidTr="003F31C8">
        <w:trPr>
          <w:trHeight w:val="925"/>
        </w:trPr>
        <w:tc>
          <w:tcPr>
            <w:tcW w:w="656" w:type="dxa"/>
          </w:tcPr>
          <w:p w:rsidR="00C52D40" w:rsidRPr="00F87E30" w:rsidRDefault="00C52D40" w:rsidP="003F31C8">
            <w:pPr>
              <w:spacing w:before="120"/>
              <w:jc w:val="both"/>
              <w:outlineLvl w:val="0"/>
              <w:rPr>
                <w:lang w:val="en-US" w:eastAsia="en-US"/>
              </w:rPr>
            </w:pPr>
            <w:r w:rsidRPr="00F87E30">
              <w:rPr>
                <w:lang w:val="en-US" w:eastAsia="en-US"/>
              </w:rPr>
              <w:t>3</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Отсутствие решения об аресте, наложенного на имущество организации,  по решению суда, административного органа и (или) о приостановлении экономической деятельности</w:t>
            </w:r>
          </w:p>
        </w:tc>
      </w:tr>
      <w:tr w:rsidR="00C52D40" w:rsidRPr="00F87E30" w:rsidTr="003F31C8">
        <w:trPr>
          <w:trHeight w:val="751"/>
        </w:trPr>
        <w:tc>
          <w:tcPr>
            <w:tcW w:w="656" w:type="dxa"/>
          </w:tcPr>
          <w:p w:rsidR="00C52D40" w:rsidRPr="00F87E30" w:rsidRDefault="00C52D40" w:rsidP="003F31C8">
            <w:pPr>
              <w:spacing w:before="120"/>
              <w:jc w:val="both"/>
              <w:outlineLvl w:val="0"/>
              <w:rPr>
                <w:lang w:eastAsia="en-US"/>
              </w:rPr>
            </w:pPr>
            <w:r w:rsidRPr="00F87E30">
              <w:rPr>
                <w:lang w:eastAsia="en-US"/>
              </w:rPr>
              <w:t>4</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w:t>
            </w:r>
          </w:p>
        </w:tc>
      </w:tr>
      <w:tr w:rsidR="00C52D40" w:rsidRPr="00F87E30" w:rsidTr="003F31C8">
        <w:trPr>
          <w:trHeight w:val="675"/>
        </w:trPr>
        <w:tc>
          <w:tcPr>
            <w:tcW w:w="656" w:type="dxa"/>
          </w:tcPr>
          <w:p w:rsidR="00C52D40" w:rsidRPr="00F87E30" w:rsidRDefault="00C52D40" w:rsidP="003F31C8">
            <w:pPr>
              <w:spacing w:before="120"/>
              <w:jc w:val="both"/>
              <w:outlineLvl w:val="0"/>
              <w:rPr>
                <w:lang w:eastAsia="en-US"/>
              </w:rPr>
            </w:pPr>
            <w:r w:rsidRPr="00F87E30">
              <w:rPr>
                <w:lang w:eastAsia="en-US"/>
              </w:rPr>
              <w:t>5</w:t>
            </w:r>
          </w:p>
        </w:tc>
        <w:tc>
          <w:tcPr>
            <w:tcW w:w="8207" w:type="dxa"/>
          </w:tcPr>
          <w:p w:rsidR="00C52D40" w:rsidRPr="00F87E30" w:rsidRDefault="00C52D40" w:rsidP="003F31C8">
            <w:pPr>
              <w:widowControl/>
              <w:tabs>
                <w:tab w:val="left" w:pos="426"/>
              </w:tabs>
              <w:autoSpaceDE/>
              <w:autoSpaceDN/>
              <w:adjustRightInd/>
              <w:spacing w:before="240" w:after="60"/>
              <w:ind w:firstLine="181"/>
              <w:contextualSpacing/>
              <w:jc w:val="both"/>
              <w:outlineLvl w:val="0"/>
              <w:rPr>
                <w:lang w:eastAsia="en-US"/>
              </w:rPr>
            </w:pPr>
            <w:r w:rsidRPr="00F87E30">
              <w:t xml:space="preserve"> Отсутствие информации о реорганизации Участника закупки, в случае если реорганизация приведет к прекращению деятельности Участника закупки</w:t>
            </w:r>
          </w:p>
        </w:tc>
      </w:tr>
      <w:tr w:rsidR="00C52D40" w:rsidRPr="00F87E30" w:rsidTr="003F31C8">
        <w:trPr>
          <w:trHeight w:val="675"/>
        </w:trPr>
        <w:tc>
          <w:tcPr>
            <w:tcW w:w="656" w:type="dxa"/>
          </w:tcPr>
          <w:p w:rsidR="00C52D40" w:rsidRPr="00F87E30" w:rsidRDefault="00C52D40" w:rsidP="003F31C8">
            <w:pPr>
              <w:spacing w:before="120"/>
              <w:jc w:val="both"/>
              <w:outlineLvl w:val="0"/>
              <w:rPr>
                <w:lang w:eastAsia="en-US"/>
              </w:rPr>
            </w:pPr>
            <w:r w:rsidRPr="00F87E30">
              <w:rPr>
                <w:lang w:eastAsia="en-US"/>
              </w:rPr>
              <w:t>6</w:t>
            </w:r>
          </w:p>
        </w:tc>
        <w:tc>
          <w:tcPr>
            <w:tcW w:w="8207" w:type="dxa"/>
          </w:tcPr>
          <w:p w:rsidR="00C52D40" w:rsidRPr="00F87E30" w:rsidRDefault="00C52D40" w:rsidP="003F31C8">
            <w:pPr>
              <w:widowControl/>
              <w:ind w:right="58"/>
              <w:jc w:val="both"/>
              <w:rPr>
                <w:color w:val="000000"/>
                <w:szCs w:val="26"/>
              </w:rPr>
            </w:pPr>
            <w:r w:rsidRPr="00F87E30">
              <w:t xml:space="preserve">  </w:t>
            </w:r>
            <w:proofErr w:type="gramStart"/>
            <w:r w:rsidRPr="00F87E30">
              <w:t>Отсутствие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F87E30">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C52D40" w:rsidRPr="00F87E30" w:rsidRDefault="00C52D40" w:rsidP="003F31C8">
            <w:pPr>
              <w:widowControl/>
              <w:tabs>
                <w:tab w:val="left" w:pos="426"/>
              </w:tabs>
              <w:autoSpaceDE/>
              <w:autoSpaceDN/>
              <w:adjustRightInd/>
              <w:spacing w:before="240" w:after="60"/>
              <w:ind w:firstLine="181"/>
              <w:contextualSpacing/>
              <w:jc w:val="both"/>
              <w:outlineLvl w:val="0"/>
            </w:pPr>
          </w:p>
        </w:tc>
      </w:tr>
    </w:tbl>
    <w:p w:rsidR="00C52D40" w:rsidRPr="00F87E30" w:rsidRDefault="00C52D40" w:rsidP="00C52D40"/>
    <w:p w:rsidR="00F20760" w:rsidRDefault="00F20760" w:rsidP="00C52D4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p w:rsidR="00F20760" w:rsidRPr="00F20760" w:rsidRDefault="00F20760" w:rsidP="00F20760"/>
    <w:tbl>
      <w:tblPr>
        <w:tblStyle w:val="37"/>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F20760" w:rsidRPr="00F87E30" w:rsidTr="003F31C8">
        <w:tc>
          <w:tcPr>
            <w:tcW w:w="4644" w:type="dxa"/>
          </w:tcPr>
          <w:p w:rsidR="00F20760" w:rsidRPr="00F87E30" w:rsidRDefault="00F20760" w:rsidP="003F31C8">
            <w:pPr>
              <w:jc w:val="right"/>
            </w:pPr>
            <w:r w:rsidRPr="00F87E30">
              <w:t>__________________________________</w:t>
            </w:r>
          </w:p>
          <w:p w:rsidR="00F20760" w:rsidRPr="00F87E30" w:rsidRDefault="00F20760" w:rsidP="003F31C8">
            <w:pPr>
              <w:tabs>
                <w:tab w:val="left" w:pos="34"/>
              </w:tabs>
              <w:jc w:val="center"/>
              <w:rPr>
                <w:vertAlign w:val="superscript"/>
              </w:rPr>
            </w:pPr>
            <w:r w:rsidRPr="00F87E30">
              <w:rPr>
                <w:vertAlign w:val="superscript"/>
              </w:rPr>
              <w:t>(подпись, М.П.)</w:t>
            </w:r>
          </w:p>
        </w:tc>
      </w:tr>
      <w:tr w:rsidR="00F20760" w:rsidRPr="00F87E30" w:rsidTr="003F31C8">
        <w:tc>
          <w:tcPr>
            <w:tcW w:w="4644" w:type="dxa"/>
          </w:tcPr>
          <w:p w:rsidR="00F20760" w:rsidRPr="00F87E30" w:rsidRDefault="00F20760" w:rsidP="003F31C8">
            <w:pPr>
              <w:jc w:val="right"/>
            </w:pPr>
            <w:r w:rsidRPr="00F87E30">
              <w:t>__________________________________</w:t>
            </w:r>
          </w:p>
          <w:p w:rsidR="00F20760" w:rsidRPr="00F87E30" w:rsidRDefault="00F20760" w:rsidP="003F31C8">
            <w:pPr>
              <w:tabs>
                <w:tab w:val="left" w:pos="4428"/>
              </w:tabs>
              <w:jc w:val="center"/>
              <w:rPr>
                <w:vertAlign w:val="superscript"/>
              </w:rPr>
            </w:pPr>
            <w:r w:rsidRPr="00F87E30">
              <w:rPr>
                <w:vertAlign w:val="superscript"/>
              </w:rPr>
              <w:t xml:space="preserve">(фамилия, имя, отчество </w:t>
            </w:r>
            <w:proofErr w:type="gramStart"/>
            <w:r w:rsidRPr="00F87E30">
              <w:rPr>
                <w:vertAlign w:val="superscript"/>
              </w:rPr>
              <w:t>подписавшего</w:t>
            </w:r>
            <w:proofErr w:type="gramEnd"/>
            <w:r w:rsidRPr="00F87E30">
              <w:rPr>
                <w:vertAlign w:val="superscript"/>
              </w:rPr>
              <w:t>, должность)</w:t>
            </w:r>
          </w:p>
        </w:tc>
      </w:tr>
    </w:tbl>
    <w:p w:rsidR="00F20760" w:rsidRDefault="00F20760" w:rsidP="00F20760"/>
    <w:p w:rsidR="00F20760" w:rsidRDefault="00F20760" w:rsidP="00F20760">
      <w:pPr>
        <w:tabs>
          <w:tab w:val="left" w:pos="6045"/>
        </w:tabs>
      </w:pPr>
      <w:r>
        <w:tab/>
      </w:r>
    </w:p>
    <w:p w:rsidR="00F20760" w:rsidRDefault="00F20760" w:rsidP="00F20760"/>
    <w:p w:rsidR="00297AA2" w:rsidRPr="00F20760" w:rsidRDefault="00297AA2" w:rsidP="00F20760">
      <w:pPr>
        <w:sectPr w:rsidR="00297AA2" w:rsidRPr="00F20760" w:rsidSect="00F20760">
          <w:pgSz w:w="11906" w:h="16838"/>
          <w:pgMar w:top="1134" w:right="707" w:bottom="1134" w:left="1276" w:header="708" w:footer="708" w:gutter="0"/>
          <w:cols w:space="708"/>
          <w:docGrid w:linePitch="360"/>
        </w:sectPr>
      </w:pPr>
    </w:p>
    <w:p w:rsidR="00297AA2" w:rsidRPr="00297AA2" w:rsidRDefault="00297AA2" w:rsidP="00297AA2">
      <w:pPr>
        <w:widowControl/>
        <w:autoSpaceDE/>
        <w:autoSpaceDN/>
        <w:adjustRightInd/>
        <w:spacing w:after="200" w:line="276" w:lineRule="auto"/>
      </w:pPr>
    </w:p>
    <w:p w:rsidR="00F20760" w:rsidRPr="00297AA2" w:rsidRDefault="00297AA2" w:rsidP="00F20760">
      <w:pPr>
        <w:spacing w:before="120" w:after="60"/>
        <w:jc w:val="both"/>
        <w:outlineLvl w:val="0"/>
        <w:rPr>
          <w:b/>
        </w:rPr>
      </w:pPr>
      <w:bookmarkStart w:id="303" w:name="_Toc422244290"/>
      <w:r w:rsidRPr="00297AA2">
        <w:rPr>
          <w:b/>
        </w:rPr>
        <w:t>10.</w:t>
      </w:r>
      <w:r w:rsidR="00C508EF">
        <w:rPr>
          <w:b/>
        </w:rPr>
        <w:t>1</w:t>
      </w:r>
      <w:r w:rsidR="00F20760">
        <w:rPr>
          <w:b/>
        </w:rPr>
        <w:t>5</w:t>
      </w:r>
      <w:r w:rsidR="00C508EF" w:rsidRPr="00297AA2">
        <w:rPr>
          <w:b/>
        </w:rPr>
        <w:t xml:space="preserve"> </w:t>
      </w:r>
      <w:r w:rsidRPr="00297AA2">
        <w:rPr>
          <w:b/>
        </w:rPr>
        <w:t xml:space="preserve">Доверенность на уполномоченное лицо, имеющее право подписи и представления интересов организации Потенциального участника закупки </w:t>
      </w:r>
      <w:bookmarkEnd w:id="303"/>
      <w:r w:rsidR="00F20760" w:rsidRPr="00297AA2">
        <w:rPr>
          <w:b/>
        </w:rPr>
        <w:t>(форма </w:t>
      </w:r>
      <w:r w:rsidR="00F20760">
        <w:rPr>
          <w:b/>
        </w:rPr>
        <w:t>15</w:t>
      </w:r>
      <w:r w:rsidR="00F20760" w:rsidRPr="00297AA2">
        <w:rPr>
          <w:b/>
        </w:rPr>
        <w:t>)</w:t>
      </w:r>
    </w:p>
    <w:p w:rsidR="00297AA2" w:rsidRPr="00297AA2" w:rsidRDefault="00297AA2" w:rsidP="00297AA2">
      <w:pPr>
        <w:spacing w:before="120" w:after="60"/>
        <w:jc w:val="both"/>
        <w:outlineLvl w:val="0"/>
        <w:rPr>
          <w:b/>
        </w:rPr>
      </w:pPr>
    </w:p>
    <w:p w:rsidR="00297AA2" w:rsidRPr="00297AA2" w:rsidRDefault="00297AA2" w:rsidP="00297AA2">
      <w:pPr>
        <w:spacing w:before="60" w:after="60"/>
        <w:jc w:val="both"/>
        <w:outlineLvl w:val="1"/>
      </w:pPr>
      <w:bookmarkStart w:id="304" w:name="_Toc422244291"/>
      <w:r w:rsidRPr="00297AA2">
        <w:t>10.</w:t>
      </w:r>
      <w:r w:rsidR="00C508EF">
        <w:t>1</w:t>
      </w:r>
      <w:r w:rsidR="00F20760">
        <w:t>5</w:t>
      </w:r>
      <w:r w:rsidRPr="00297AA2">
        <w:t>.1 Форма доверенности на уполномоченное лицо, имеющее право подписи и представления интересов организации Потенциального Участника закупки</w:t>
      </w:r>
      <w:bookmarkEnd w:id="304"/>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spacing w:before="240"/>
        <w:rPr>
          <w:color w:val="548DD4" w:themeColor="text2" w:themeTint="99"/>
          <w:sz w:val="22"/>
          <w:szCs w:val="22"/>
        </w:rPr>
      </w:pPr>
      <w:r w:rsidRPr="00297AA2">
        <w:rPr>
          <w:color w:val="548DD4" w:themeColor="text2" w:themeTint="99"/>
          <w:sz w:val="22"/>
          <w:szCs w:val="22"/>
        </w:rPr>
        <w:t>[</w:t>
      </w:r>
      <w:r w:rsidRPr="00297AA2">
        <w:rPr>
          <w:i/>
          <w:color w:val="548DD4" w:themeColor="text2" w:themeTint="99"/>
          <w:sz w:val="22"/>
          <w:szCs w:val="22"/>
        </w:rPr>
        <w:t>дата, исходящий номер</w:t>
      </w:r>
      <w:r w:rsidRPr="00297AA2">
        <w:rPr>
          <w:color w:val="548DD4" w:themeColor="text2" w:themeTint="99"/>
          <w:sz w:val="22"/>
          <w:szCs w:val="22"/>
        </w:rPr>
        <w:t>]</w:t>
      </w:r>
    </w:p>
    <w:p w:rsidR="00297AA2" w:rsidRPr="00297AA2" w:rsidRDefault="00297AA2" w:rsidP="00297AA2">
      <w:pPr>
        <w:spacing w:before="240"/>
        <w:jc w:val="center"/>
        <w:rPr>
          <w:b/>
        </w:rPr>
      </w:pPr>
      <w:r w:rsidRPr="00297AA2">
        <w:rPr>
          <w:b/>
        </w:rPr>
        <w:t>ДОВЕРЕННОСТЬ № ____</w:t>
      </w:r>
    </w:p>
    <w:p w:rsidR="00297AA2" w:rsidRPr="00297AA2" w:rsidRDefault="00297AA2" w:rsidP="00297AA2">
      <w:pPr>
        <w:jc w:val="both"/>
      </w:pPr>
      <w:r w:rsidRPr="00297AA2">
        <w:t>г. Москва___________________________________________________________________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(прописью число, месяц и год выдачи доверенности)</w:t>
      </w:r>
    </w:p>
    <w:p w:rsidR="00297AA2" w:rsidRPr="00297AA2" w:rsidRDefault="00297AA2" w:rsidP="00297AA2">
      <w:pPr>
        <w:spacing w:before="120"/>
        <w:ind w:firstLine="851"/>
        <w:jc w:val="both"/>
      </w:pPr>
      <w:r w:rsidRPr="00297AA2">
        <w:t>Юридическое лицо – участник закупки:</w:t>
      </w:r>
    </w:p>
    <w:p w:rsidR="00297AA2" w:rsidRPr="00297AA2" w:rsidRDefault="00297AA2" w:rsidP="00297AA2">
      <w:pPr>
        <w:jc w:val="both"/>
      </w:pPr>
      <w:r w:rsidRPr="00297AA2">
        <w:t>____________________________________________________________________________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юридического лица)</w:t>
      </w:r>
    </w:p>
    <w:p w:rsidR="00297AA2" w:rsidRPr="00297AA2" w:rsidRDefault="00297AA2" w:rsidP="00297AA2">
      <w:pPr>
        <w:jc w:val="both"/>
      </w:pPr>
      <w:r w:rsidRPr="00297AA2">
        <w:t>доверяет ____________________________________________________________________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(фамилия, имя, отчество, должность)</w:t>
      </w:r>
    </w:p>
    <w:p w:rsidR="00297AA2" w:rsidRPr="00297AA2" w:rsidRDefault="00297AA2" w:rsidP="00297AA2">
      <w:pPr>
        <w:spacing w:after="120"/>
        <w:jc w:val="both"/>
      </w:pPr>
      <w:r w:rsidRPr="00297AA2">
        <w:t>паспорт серии _______ №____________ выдан ______________________________ «____» _______________20__ г.</w:t>
      </w:r>
    </w:p>
    <w:p w:rsidR="00297AA2" w:rsidRPr="00297AA2" w:rsidRDefault="00297AA2" w:rsidP="00297AA2">
      <w:pPr>
        <w:jc w:val="both"/>
      </w:pPr>
      <w:r w:rsidRPr="00297AA2">
        <w:t>представлять интересы________________________________________________________</w:t>
      </w:r>
    </w:p>
    <w:p w:rsidR="00297AA2" w:rsidRPr="00297AA2" w:rsidRDefault="00297AA2" w:rsidP="00297AA2">
      <w:pPr>
        <w:jc w:val="center"/>
        <w:rPr>
          <w:i/>
          <w:sz w:val="26"/>
          <w:szCs w:val="26"/>
          <w:vertAlign w:val="superscript"/>
        </w:rPr>
      </w:pPr>
      <w:r w:rsidRPr="00297AA2">
        <w:rPr>
          <w:i/>
          <w:sz w:val="26"/>
          <w:szCs w:val="26"/>
          <w:vertAlign w:val="superscript"/>
        </w:rPr>
        <w:t>(наименование организации)</w:t>
      </w:r>
    </w:p>
    <w:p w:rsidR="00297AA2" w:rsidRPr="00297AA2" w:rsidRDefault="00297AA2" w:rsidP="00297AA2">
      <w:pPr>
        <w:jc w:val="both"/>
      </w:pPr>
      <w:r w:rsidRPr="00297AA2">
        <w:t>на закупк</w:t>
      </w:r>
      <w:r w:rsidR="00F378EF">
        <w:t>а</w:t>
      </w:r>
      <w:r w:rsidRPr="00297AA2">
        <w:t>х, проводимых ______________________________________________________</w:t>
      </w:r>
    </w:p>
    <w:p w:rsidR="00297AA2" w:rsidRPr="00297AA2" w:rsidRDefault="00297AA2" w:rsidP="00297AA2">
      <w:pPr>
        <w:ind w:firstLine="3544"/>
        <w:rPr>
          <w:i/>
          <w:sz w:val="26"/>
          <w:szCs w:val="26"/>
          <w:vertAlign w:val="superscript"/>
        </w:rPr>
      </w:pPr>
      <w:r w:rsidRPr="00297AA2">
        <w:rPr>
          <w:i/>
          <w:sz w:val="26"/>
          <w:szCs w:val="26"/>
          <w:vertAlign w:val="superscript"/>
        </w:rPr>
        <w:t>(наименование уполномоченного органа Организатора закупки)</w:t>
      </w:r>
    </w:p>
    <w:p w:rsidR="00297AA2" w:rsidRPr="00297AA2" w:rsidRDefault="00297AA2" w:rsidP="00297AA2">
      <w:pPr>
        <w:jc w:val="center"/>
        <w:rPr>
          <w:b/>
        </w:rPr>
      </w:pPr>
      <w:r w:rsidRPr="00297AA2">
        <w:rPr>
          <w:b/>
        </w:rPr>
        <w:t>_______________________________________________________________________________</w:t>
      </w:r>
    </w:p>
    <w:p w:rsidR="00297AA2" w:rsidRPr="00297AA2" w:rsidRDefault="00297AA2" w:rsidP="00297AA2">
      <w:pPr>
        <w:spacing w:before="120"/>
        <w:ind w:firstLine="851"/>
        <w:jc w:val="both"/>
      </w:pPr>
      <w:r w:rsidRPr="00297AA2">
        <w:t>В целях выполнения данного поручения он уполномочен представлять закупочной комиссии необходимые документы, подписывать и получать от имени организации - доверителя все документы, связанные с его выполнением.</w:t>
      </w:r>
    </w:p>
    <w:p w:rsidR="00297AA2" w:rsidRPr="00297AA2" w:rsidRDefault="00297AA2" w:rsidP="00297AA2">
      <w:pPr>
        <w:spacing w:before="120"/>
        <w:rPr>
          <w:sz w:val="26"/>
          <w:szCs w:val="26"/>
        </w:rPr>
      </w:pPr>
    </w:p>
    <w:p w:rsidR="00297AA2" w:rsidRPr="00297AA2" w:rsidRDefault="00297AA2" w:rsidP="00297AA2">
      <w:r w:rsidRPr="00297AA2">
        <w:t>Подпись _____________________________________________________________________</w:t>
      </w:r>
    </w:p>
    <w:p w:rsidR="00297AA2" w:rsidRPr="00297AA2" w:rsidRDefault="00297AA2" w:rsidP="00297AA2">
      <w:pPr>
        <w:ind w:left="1416" w:firstLine="708"/>
        <w:jc w:val="center"/>
        <w:rPr>
          <w:i/>
          <w:sz w:val="26"/>
          <w:szCs w:val="26"/>
          <w:vertAlign w:val="superscript"/>
        </w:rPr>
      </w:pPr>
      <w:r w:rsidRPr="00297AA2">
        <w:rPr>
          <w:i/>
          <w:sz w:val="26"/>
          <w:szCs w:val="26"/>
          <w:vertAlign w:val="superscript"/>
        </w:rPr>
        <w:t xml:space="preserve">(Ф.И.О. </w:t>
      </w:r>
      <w:proofErr w:type="gramStart"/>
      <w:r w:rsidRPr="00297AA2">
        <w:rPr>
          <w:i/>
          <w:sz w:val="26"/>
          <w:szCs w:val="26"/>
          <w:vertAlign w:val="superscript"/>
        </w:rPr>
        <w:t>удостоверяемого</w:t>
      </w:r>
      <w:proofErr w:type="gramEnd"/>
      <w:r w:rsidRPr="00297AA2">
        <w:rPr>
          <w:i/>
          <w:sz w:val="26"/>
          <w:szCs w:val="26"/>
          <w:vertAlign w:val="superscript"/>
        </w:rPr>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(Подпись удостоверяемого)</w:t>
      </w:r>
    </w:p>
    <w:p w:rsidR="00297AA2" w:rsidRPr="00297AA2" w:rsidRDefault="00297AA2" w:rsidP="00297AA2">
      <w:r w:rsidRPr="00297AA2">
        <w:t>удостоверяем.</w:t>
      </w:r>
    </w:p>
    <w:p w:rsidR="00297AA2" w:rsidRPr="00297AA2" w:rsidRDefault="00297AA2" w:rsidP="00297AA2">
      <w:pPr>
        <w:rPr>
          <w:sz w:val="26"/>
          <w:szCs w:val="26"/>
        </w:rPr>
      </w:pPr>
    </w:p>
    <w:p w:rsidR="00297AA2" w:rsidRPr="00297AA2" w:rsidRDefault="00297AA2" w:rsidP="00297AA2">
      <w:r w:rsidRPr="00297AA2">
        <w:t>Доверенность действительна по «____» _____________ 20___ г.</w:t>
      </w:r>
    </w:p>
    <w:p w:rsidR="00297AA2" w:rsidRPr="00297AA2" w:rsidRDefault="00297AA2" w:rsidP="00297AA2">
      <w:pPr>
        <w:rPr>
          <w:sz w:val="26"/>
          <w:szCs w:val="26"/>
        </w:rPr>
      </w:pPr>
    </w:p>
    <w:p w:rsidR="00297AA2" w:rsidRPr="00297AA2" w:rsidRDefault="00297AA2" w:rsidP="00297AA2">
      <w:r w:rsidRPr="00297AA2">
        <w:t>Руководитель организации</w:t>
      </w:r>
      <w:proofErr w:type="gramStart"/>
      <w:r w:rsidRPr="00297AA2">
        <w:t xml:space="preserve"> _________________________________ (___________________)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297AA2">
      <w:pPr>
        <w:rPr>
          <w:vertAlign w:val="superscript"/>
        </w:rPr>
      </w:pPr>
      <w:r w:rsidRPr="00297AA2">
        <w:t>Главный бухгалтер</w:t>
      </w:r>
      <w:proofErr w:type="gramStart"/>
      <w:r w:rsidRPr="00297AA2">
        <w:t xml:space="preserve"> ______________________________________ (_____________________)</w:t>
      </w:r>
      <w:proofErr w:type="gramEnd"/>
    </w:p>
    <w:p w:rsidR="00297AA2" w:rsidRPr="00297AA2" w:rsidRDefault="00297AA2" w:rsidP="00297AA2">
      <w:pPr>
        <w:ind w:left="2832" w:firstLine="708"/>
        <w:jc w:val="center"/>
        <w:rPr>
          <w:i/>
          <w:sz w:val="26"/>
          <w:szCs w:val="26"/>
          <w:vertAlign w:val="superscript"/>
        </w:rPr>
      </w:pPr>
      <w:r w:rsidRPr="00297AA2">
        <w:rPr>
          <w:i/>
          <w:sz w:val="26"/>
          <w:szCs w:val="26"/>
          <w:vertAlign w:val="superscript"/>
        </w:rPr>
        <w:t xml:space="preserve">(подпись </w:t>
      </w:r>
      <w:r w:rsidRPr="00297AA2">
        <w:rPr>
          <w:i/>
          <w:sz w:val="26"/>
          <w:szCs w:val="26"/>
          <w:vertAlign w:val="superscript"/>
        </w:rPr>
        <w:tab/>
        <w:t>)</w:t>
      </w:r>
      <w:r w:rsidRPr="00297AA2">
        <w:rPr>
          <w:i/>
          <w:sz w:val="26"/>
          <w:szCs w:val="26"/>
          <w:vertAlign w:val="superscript"/>
        </w:rPr>
        <w:tab/>
      </w:r>
      <w:r w:rsidRPr="00297AA2">
        <w:rPr>
          <w:i/>
          <w:sz w:val="26"/>
          <w:szCs w:val="26"/>
          <w:vertAlign w:val="superscript"/>
        </w:rPr>
        <w:tab/>
      </w:r>
      <w:r w:rsidRPr="00297AA2">
        <w:rPr>
          <w:i/>
          <w:sz w:val="26"/>
          <w:szCs w:val="26"/>
          <w:vertAlign w:val="superscript"/>
        </w:rPr>
        <w:tab/>
      </w:r>
      <w:r w:rsidRPr="00297AA2">
        <w:rPr>
          <w:i/>
          <w:sz w:val="26"/>
          <w:szCs w:val="26"/>
          <w:vertAlign w:val="superscript"/>
        </w:rPr>
        <w:tab/>
        <w:t>(Ф.И.О.)</w:t>
      </w:r>
    </w:p>
    <w:p w:rsidR="00297AA2" w:rsidRPr="00297AA2" w:rsidRDefault="00297AA2" w:rsidP="00297AA2">
      <w:pPr>
        <w:rPr>
          <w:sz w:val="26"/>
          <w:szCs w:val="26"/>
        </w:rPr>
      </w:pPr>
    </w:p>
    <w:p w:rsidR="00297AA2" w:rsidRPr="00297AA2" w:rsidRDefault="00297AA2" w:rsidP="003F3B79">
      <w:pPr>
        <w:tabs>
          <w:tab w:val="right" w:pos="9498"/>
        </w:tabs>
        <w:rPr>
          <w:sz w:val="26"/>
          <w:szCs w:val="26"/>
        </w:rPr>
      </w:pPr>
      <w:r w:rsidRPr="00297AA2">
        <w:rPr>
          <w:b/>
          <w:sz w:val="22"/>
          <w:szCs w:val="22"/>
        </w:rPr>
        <w:t>М.П.</w:t>
      </w:r>
      <w:r w:rsidR="003F3B79">
        <w:rPr>
          <w:b/>
          <w:sz w:val="22"/>
          <w:szCs w:val="22"/>
        </w:rPr>
        <w:tab/>
      </w:r>
    </w:p>
    <w:p w:rsidR="003F3B79"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3F3B79" w:rsidRPr="003F3B79" w:rsidRDefault="003F3B79" w:rsidP="003F3B79"/>
    <w:p w:rsidR="003F3B79" w:rsidRDefault="003F3B79" w:rsidP="003F3B79"/>
    <w:p w:rsidR="00297AA2" w:rsidRDefault="003F3B79" w:rsidP="003F3B79">
      <w:pPr>
        <w:tabs>
          <w:tab w:val="left" w:pos="6154"/>
        </w:tabs>
      </w:pPr>
      <w:r>
        <w:tab/>
      </w:r>
    </w:p>
    <w:p w:rsidR="003F3B79" w:rsidRDefault="003F3B79" w:rsidP="003F3B79">
      <w:pPr>
        <w:tabs>
          <w:tab w:val="left" w:pos="6154"/>
        </w:tabs>
      </w:pPr>
    </w:p>
    <w:p w:rsidR="003F3B79" w:rsidRDefault="003F3B79" w:rsidP="003F3B79">
      <w:pPr>
        <w:tabs>
          <w:tab w:val="left" w:pos="6154"/>
        </w:tabs>
      </w:pPr>
    </w:p>
    <w:p w:rsidR="00F20760" w:rsidRPr="00297AA2" w:rsidRDefault="00C52D40" w:rsidP="00F20760">
      <w:pPr>
        <w:spacing w:before="120" w:after="60"/>
        <w:jc w:val="both"/>
        <w:outlineLvl w:val="0"/>
        <w:rPr>
          <w:b/>
        </w:rPr>
      </w:pPr>
      <w:r w:rsidRPr="00297AA2">
        <w:rPr>
          <w:b/>
          <w:lang w:eastAsia="en-US"/>
        </w:rPr>
        <w:t>10.1</w:t>
      </w:r>
      <w:r w:rsidR="00F20760">
        <w:rPr>
          <w:b/>
          <w:lang w:eastAsia="en-US"/>
        </w:rPr>
        <w:t>6</w:t>
      </w:r>
      <w:r>
        <w:rPr>
          <w:b/>
          <w:lang w:eastAsia="en-US"/>
        </w:rPr>
        <w:t>.</w:t>
      </w:r>
      <w:r w:rsidRPr="00297AA2">
        <w:rPr>
          <w:b/>
          <w:lang w:eastAsia="en-US"/>
        </w:rPr>
        <w:t xml:space="preserve"> Форма гарантийного письма </w:t>
      </w:r>
      <w:r>
        <w:rPr>
          <w:b/>
          <w:lang w:eastAsia="en-US"/>
        </w:rPr>
        <w:t>об отсутствии изменений в цепочке собственников</w:t>
      </w:r>
      <w:r w:rsidRPr="00297AA2">
        <w:rPr>
          <w:b/>
        </w:rPr>
        <w:t xml:space="preserve"> </w:t>
      </w:r>
      <w:r w:rsidR="00F20760" w:rsidRPr="00297AA2">
        <w:rPr>
          <w:b/>
        </w:rPr>
        <w:t>(форма </w:t>
      </w:r>
      <w:r w:rsidR="00F20760">
        <w:rPr>
          <w:b/>
        </w:rPr>
        <w:t>16</w:t>
      </w:r>
      <w:r w:rsidR="00F20760" w:rsidRPr="00297AA2">
        <w:rPr>
          <w:b/>
        </w:rPr>
        <w:t>)</w:t>
      </w:r>
    </w:p>
    <w:p w:rsidR="00C52D40" w:rsidRPr="00297AA2" w:rsidRDefault="00C52D40" w:rsidP="00C52D40">
      <w:pPr>
        <w:spacing w:before="120" w:after="60"/>
        <w:jc w:val="both"/>
        <w:outlineLvl w:val="0"/>
        <w:rPr>
          <w:b/>
        </w:rPr>
      </w:pPr>
    </w:p>
    <w:p w:rsidR="00C52D40" w:rsidRPr="00297AA2" w:rsidRDefault="00C52D40" w:rsidP="00C52D40">
      <w:pPr>
        <w:spacing w:before="60" w:after="60"/>
        <w:jc w:val="both"/>
        <w:outlineLvl w:val="1"/>
      </w:pPr>
      <w:r w:rsidRPr="00297AA2">
        <w:t>10.1</w:t>
      </w:r>
      <w:r w:rsidR="00F20760">
        <w:t>6</w:t>
      </w:r>
      <w:r w:rsidRPr="00297AA2">
        <w:t xml:space="preserve">.1 </w:t>
      </w:r>
      <w:r w:rsidRPr="008423CA">
        <w:t>Форма гарантийного письма об отсутствии изменений в цепочке собственников</w:t>
      </w:r>
    </w:p>
    <w:p w:rsidR="00C52D40" w:rsidRPr="00297AA2" w:rsidRDefault="00C52D40" w:rsidP="00C52D40">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C52D40" w:rsidRPr="00297AA2" w:rsidRDefault="00C52D40" w:rsidP="00C52D40">
      <w:pPr>
        <w:spacing w:before="240" w:after="120"/>
        <w:jc w:val="center"/>
        <w:rPr>
          <w:color w:val="3366FF"/>
          <w:sz w:val="28"/>
          <w:szCs w:val="26"/>
        </w:rPr>
      </w:pP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C52D40" w:rsidRPr="00297AA2" w:rsidTr="003F31C8">
        <w:tc>
          <w:tcPr>
            <w:tcW w:w="4360" w:type="dxa"/>
            <w:shd w:val="clear" w:color="auto" w:fill="auto"/>
            <w:vAlign w:val="center"/>
          </w:tcPr>
          <w:p w:rsidR="00C52D40" w:rsidRPr="00297AA2" w:rsidRDefault="00C52D40" w:rsidP="003F31C8">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C52D40" w:rsidRPr="00297AA2" w:rsidRDefault="00C52D40" w:rsidP="00C52D40">
      <w:pPr>
        <w:spacing w:before="240" w:after="120"/>
        <w:jc w:val="center"/>
        <w:rPr>
          <w:bCs/>
          <w:sz w:val="28"/>
          <w:szCs w:val="28"/>
        </w:rPr>
      </w:pPr>
      <w:r w:rsidRPr="00297AA2">
        <w:rPr>
          <w:bCs/>
          <w:sz w:val="28"/>
          <w:szCs w:val="28"/>
        </w:rPr>
        <w:t>ГАРАНТИЙНОЕ ПИСЬМО</w:t>
      </w:r>
    </w:p>
    <w:p w:rsidR="00C52D40" w:rsidRPr="00297AA2" w:rsidRDefault="00C52D40" w:rsidP="00C52D40">
      <w:pPr>
        <w:spacing w:after="120"/>
        <w:jc w:val="center"/>
        <w:rPr>
          <w:b/>
          <w:sz w:val="20"/>
        </w:rPr>
      </w:pPr>
      <w:r>
        <w:rPr>
          <w:bCs/>
          <w:sz w:val="28"/>
          <w:szCs w:val="28"/>
        </w:rPr>
        <w:t xml:space="preserve">ОБ ОТСУТСТВИИ ИЗМЕНЕНИЙ В </w:t>
      </w:r>
      <w:r w:rsidRPr="00297AA2">
        <w:rPr>
          <w:bCs/>
          <w:sz w:val="28"/>
          <w:szCs w:val="28"/>
        </w:rPr>
        <w:t>ЦЕПОЧКЕ СОБСТВЕННИКОВ</w:t>
      </w:r>
    </w:p>
    <w:tbl>
      <w:tblPr>
        <w:tblW w:w="0" w:type="auto"/>
        <w:tblLook w:val="04A0" w:firstRow="1" w:lastRow="0" w:firstColumn="1" w:lastColumn="0" w:noHBand="0" w:noVBand="1"/>
      </w:tblPr>
      <w:tblGrid>
        <w:gridCol w:w="3316"/>
        <w:gridCol w:w="2595"/>
        <w:gridCol w:w="3803"/>
      </w:tblGrid>
      <w:tr w:rsidR="00C52D40" w:rsidRPr="00297AA2" w:rsidTr="003F31C8">
        <w:tc>
          <w:tcPr>
            <w:tcW w:w="3437" w:type="dxa"/>
            <w:shd w:val="clear" w:color="auto" w:fill="auto"/>
            <w:vAlign w:val="center"/>
          </w:tcPr>
          <w:p w:rsidR="00C52D40" w:rsidRPr="00297AA2" w:rsidRDefault="00C52D40" w:rsidP="003F31C8">
            <w:pPr>
              <w:spacing w:before="240" w:after="120"/>
              <w:rPr>
                <w:sz w:val="26"/>
                <w:szCs w:val="26"/>
              </w:rPr>
            </w:pPr>
            <w:r w:rsidRPr="00297AA2">
              <w:rPr>
                <w:sz w:val="26"/>
                <w:szCs w:val="26"/>
              </w:rPr>
              <w:t>№_________</w:t>
            </w:r>
          </w:p>
        </w:tc>
        <w:tc>
          <w:tcPr>
            <w:tcW w:w="2767" w:type="dxa"/>
            <w:shd w:val="clear" w:color="auto" w:fill="auto"/>
            <w:vAlign w:val="center"/>
          </w:tcPr>
          <w:p w:rsidR="00C52D40" w:rsidRPr="00297AA2" w:rsidRDefault="00C52D40" w:rsidP="003F31C8">
            <w:pPr>
              <w:jc w:val="center"/>
              <w:rPr>
                <w:sz w:val="26"/>
                <w:szCs w:val="26"/>
                <w:lang w:val="en-US"/>
              </w:rPr>
            </w:pPr>
          </w:p>
        </w:tc>
        <w:tc>
          <w:tcPr>
            <w:tcW w:w="3969" w:type="dxa"/>
            <w:shd w:val="clear" w:color="auto" w:fill="auto"/>
            <w:vAlign w:val="center"/>
          </w:tcPr>
          <w:p w:rsidR="00C52D40" w:rsidRPr="00297AA2" w:rsidRDefault="00C52D40" w:rsidP="003F31C8">
            <w:pPr>
              <w:jc w:val="right"/>
              <w:rPr>
                <w:sz w:val="26"/>
                <w:szCs w:val="26"/>
              </w:rPr>
            </w:pPr>
            <w:r w:rsidRPr="00297AA2">
              <w:rPr>
                <w:sz w:val="26"/>
                <w:szCs w:val="26"/>
              </w:rPr>
              <w:t>«__» __________ 201_ г.</w:t>
            </w:r>
          </w:p>
        </w:tc>
      </w:tr>
    </w:tbl>
    <w:p w:rsidR="00C52D40" w:rsidRPr="00297AA2" w:rsidRDefault="00C52D40" w:rsidP="00C52D40">
      <w:pPr>
        <w:ind w:firstLine="708"/>
        <w:jc w:val="both"/>
      </w:pPr>
    </w:p>
    <w:p w:rsidR="00C52D40" w:rsidRPr="008423CA" w:rsidRDefault="00C52D40" w:rsidP="00C52D40">
      <w:pPr>
        <w:ind w:firstLine="708"/>
        <w:jc w:val="both"/>
      </w:pPr>
      <w:r w:rsidRPr="008423CA">
        <w:t xml:space="preserve">Нашей организацией в рамках </w:t>
      </w:r>
      <w:r w:rsidRPr="008423CA">
        <w:rPr>
          <w:color w:val="548DD4" w:themeColor="text2" w:themeTint="99"/>
        </w:rPr>
        <w:t>[</w:t>
      </w:r>
      <w:r w:rsidRPr="008423CA">
        <w:rPr>
          <w:i/>
          <w:color w:val="548DD4" w:themeColor="text2" w:themeTint="99"/>
        </w:rPr>
        <w:t>закупочной процедуры</w:t>
      </w:r>
      <w:r>
        <w:rPr>
          <w:i/>
          <w:color w:val="548DD4" w:themeColor="text2" w:themeTint="99"/>
        </w:rPr>
        <w:t xml:space="preserve"> № __</w:t>
      </w:r>
      <w:r w:rsidRPr="008423CA">
        <w:rPr>
          <w:i/>
          <w:color w:val="548DD4" w:themeColor="text2" w:themeTint="99"/>
        </w:rPr>
        <w:t xml:space="preserve"> от «_</w:t>
      </w:r>
      <w:r>
        <w:rPr>
          <w:i/>
          <w:color w:val="548DD4" w:themeColor="text2" w:themeTint="99"/>
        </w:rPr>
        <w:t>_</w:t>
      </w:r>
      <w:r w:rsidRPr="008423CA">
        <w:rPr>
          <w:i/>
          <w:color w:val="548DD4" w:themeColor="text2" w:themeTint="99"/>
        </w:rPr>
        <w:t>»</w:t>
      </w:r>
      <w:r>
        <w:rPr>
          <w:i/>
          <w:color w:val="548DD4" w:themeColor="text2" w:themeTint="99"/>
        </w:rPr>
        <w:t xml:space="preserve"> </w:t>
      </w:r>
      <w:r w:rsidRPr="008423CA">
        <w:rPr>
          <w:i/>
          <w:color w:val="548DD4" w:themeColor="text2" w:themeTint="99"/>
        </w:rPr>
        <w:t>____</w:t>
      </w:r>
      <w:r>
        <w:rPr>
          <w:i/>
          <w:color w:val="548DD4" w:themeColor="text2" w:themeTint="99"/>
        </w:rPr>
        <w:t xml:space="preserve">  </w:t>
      </w:r>
      <w:r w:rsidRPr="008423CA">
        <w:rPr>
          <w:i/>
          <w:color w:val="548DD4" w:themeColor="text2" w:themeTint="99"/>
        </w:rPr>
        <w:t>____</w:t>
      </w:r>
      <w:r>
        <w:rPr>
          <w:i/>
          <w:color w:val="548DD4" w:themeColor="text2" w:themeTint="99"/>
        </w:rPr>
        <w:t>г.</w:t>
      </w:r>
      <w:r w:rsidRPr="008423CA">
        <w:rPr>
          <w:i/>
          <w:color w:val="548DD4" w:themeColor="text2" w:themeTint="99"/>
        </w:rPr>
        <w:t>; заключения договора №__ от «__»____</w:t>
      </w:r>
      <w:r>
        <w:rPr>
          <w:i/>
          <w:color w:val="548DD4" w:themeColor="text2" w:themeTint="99"/>
        </w:rPr>
        <w:t xml:space="preserve">  </w:t>
      </w:r>
      <w:r w:rsidRPr="008423CA">
        <w:rPr>
          <w:i/>
          <w:color w:val="548DD4" w:themeColor="text2" w:themeTint="99"/>
        </w:rPr>
        <w:t>______</w:t>
      </w:r>
      <w:r>
        <w:rPr>
          <w:i/>
          <w:color w:val="548DD4" w:themeColor="text2" w:themeTint="99"/>
        </w:rPr>
        <w:t>г.</w:t>
      </w:r>
      <w:r w:rsidRPr="008423CA">
        <w:rPr>
          <w:i/>
          <w:color w:val="548DD4" w:themeColor="text2" w:themeTint="99"/>
        </w:rPr>
        <w:t xml:space="preserve">; </w:t>
      </w:r>
      <w:r>
        <w:rPr>
          <w:i/>
          <w:color w:val="548DD4" w:themeColor="text2" w:themeTint="99"/>
        </w:rPr>
        <w:t>участия в</w:t>
      </w:r>
      <w:r w:rsidRPr="008423CA">
        <w:rPr>
          <w:i/>
          <w:color w:val="548DD4" w:themeColor="text2" w:themeTint="99"/>
        </w:rPr>
        <w:t xml:space="preserve"> </w:t>
      </w:r>
      <w:r>
        <w:rPr>
          <w:i/>
          <w:color w:val="548DD4" w:themeColor="text2" w:themeTint="99"/>
        </w:rPr>
        <w:t>П</w:t>
      </w:r>
      <w:r w:rsidRPr="008423CA">
        <w:rPr>
          <w:i/>
          <w:color w:val="548DD4" w:themeColor="text2" w:themeTint="99"/>
        </w:rPr>
        <w:t>рограмм</w:t>
      </w:r>
      <w:r>
        <w:rPr>
          <w:i/>
          <w:color w:val="548DD4" w:themeColor="text2" w:themeTint="99"/>
        </w:rPr>
        <w:t>е</w:t>
      </w:r>
      <w:r w:rsidRPr="008423CA">
        <w:rPr>
          <w:i/>
          <w:color w:val="548DD4" w:themeColor="text2" w:themeTint="99"/>
        </w:rPr>
        <w:t xml:space="preserve"> партнерств</w:t>
      </w:r>
      <w:r>
        <w:rPr>
          <w:i/>
          <w:color w:val="548DD4" w:themeColor="text2" w:themeTint="99"/>
        </w:rPr>
        <w:t>а № реестровой записи __</w:t>
      </w:r>
      <w:r w:rsidRPr="008423CA">
        <w:rPr>
          <w:i/>
          <w:color w:val="548DD4" w:themeColor="text2" w:themeTint="99"/>
        </w:rPr>
        <w:t>]</w:t>
      </w:r>
      <w:r w:rsidRPr="008423CA">
        <w:t xml:space="preserve"> был представлен комплект документов по раскрытию информации в отношении цепочки собственников, включая бенефициаров (в том числе, конечных), который был внесен в единый перечень контрагентов.</w:t>
      </w:r>
    </w:p>
    <w:p w:rsidR="00C52D40" w:rsidRPr="008423CA" w:rsidRDefault="00C52D40" w:rsidP="00C52D40">
      <w:pPr>
        <w:ind w:firstLine="708"/>
        <w:jc w:val="both"/>
      </w:pPr>
      <w:r w:rsidRPr="008423CA">
        <w:t xml:space="preserve">Настоящим письмом гарантирую, что за прошедший период времени изменений в цепочке собственников (бенефициаров) «Наименование компании» </w:t>
      </w:r>
      <w:r w:rsidRPr="008423CA">
        <w:rPr>
          <w:b/>
        </w:rPr>
        <w:t>не произошло</w:t>
      </w:r>
      <w:r w:rsidRPr="008423CA">
        <w:t>.</w:t>
      </w:r>
    </w:p>
    <w:p w:rsidR="00C52D40" w:rsidRPr="00297AA2" w:rsidRDefault="00C52D40" w:rsidP="00C52D40">
      <w:pPr>
        <w:ind w:firstLine="708"/>
        <w:jc w:val="both"/>
      </w:pPr>
      <w:r w:rsidRPr="008423CA">
        <w:t xml:space="preserve">Прошу Вас при рассмотрении </w:t>
      </w:r>
      <w:r w:rsidRPr="008423CA">
        <w:rPr>
          <w:color w:val="548DD4" w:themeColor="text2" w:themeTint="99"/>
        </w:rPr>
        <w:t>[</w:t>
      </w:r>
      <w:r w:rsidRPr="008423CA">
        <w:rPr>
          <w:i/>
          <w:color w:val="548DD4" w:themeColor="text2" w:themeTint="99"/>
        </w:rPr>
        <w:t>заявки на участие в закупочной проц</w:t>
      </w:r>
      <w:r>
        <w:rPr>
          <w:i/>
          <w:color w:val="548DD4" w:themeColor="text2" w:themeTint="99"/>
        </w:rPr>
        <w:t>едуре; при согласовании договор</w:t>
      </w:r>
      <w:r w:rsidRPr="008423CA">
        <w:rPr>
          <w:i/>
          <w:color w:val="548DD4" w:themeColor="text2" w:themeTint="99"/>
        </w:rPr>
        <w:t>]</w:t>
      </w:r>
      <w:r w:rsidRPr="008423CA">
        <w:rPr>
          <w:i/>
        </w:rPr>
        <w:t xml:space="preserve"> </w:t>
      </w:r>
      <w:r w:rsidRPr="008423CA">
        <w:t>принять к сведению ранее представленную информацию.</w:t>
      </w:r>
    </w:p>
    <w:p w:rsidR="00C52D40" w:rsidRPr="00297AA2" w:rsidRDefault="00C52D40" w:rsidP="00C52D40">
      <w:pPr>
        <w:ind w:firstLine="708"/>
        <w:jc w:val="both"/>
      </w:pPr>
    </w:p>
    <w:p w:rsidR="00C52D40" w:rsidRPr="00297AA2" w:rsidRDefault="00C52D40" w:rsidP="00C52D40">
      <w:pPr>
        <w:jc w:val="right"/>
        <w:rPr>
          <w:sz w:val="26"/>
          <w:szCs w:val="26"/>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52D40" w:rsidRPr="00297AA2" w:rsidTr="003F31C8">
        <w:tc>
          <w:tcPr>
            <w:tcW w:w="4644" w:type="dxa"/>
          </w:tcPr>
          <w:p w:rsidR="00C52D40" w:rsidRPr="00297AA2" w:rsidRDefault="00C52D40" w:rsidP="003F31C8">
            <w:pPr>
              <w:jc w:val="right"/>
              <w:rPr>
                <w:sz w:val="26"/>
                <w:szCs w:val="26"/>
              </w:rPr>
            </w:pPr>
            <w:r w:rsidRPr="00297AA2">
              <w:rPr>
                <w:sz w:val="26"/>
                <w:szCs w:val="26"/>
              </w:rPr>
              <w:t>__________________________________</w:t>
            </w:r>
          </w:p>
          <w:p w:rsidR="00C52D40" w:rsidRPr="00297AA2" w:rsidRDefault="00C52D40" w:rsidP="003F31C8">
            <w:pPr>
              <w:tabs>
                <w:tab w:val="left" w:pos="34"/>
              </w:tabs>
              <w:jc w:val="center"/>
              <w:rPr>
                <w:sz w:val="26"/>
                <w:szCs w:val="26"/>
                <w:vertAlign w:val="superscript"/>
              </w:rPr>
            </w:pPr>
            <w:r w:rsidRPr="00297AA2">
              <w:rPr>
                <w:sz w:val="26"/>
                <w:szCs w:val="26"/>
                <w:vertAlign w:val="superscript"/>
              </w:rPr>
              <w:t>(подпись, М.П.)</w:t>
            </w:r>
          </w:p>
        </w:tc>
      </w:tr>
      <w:tr w:rsidR="00C52D40" w:rsidRPr="00297AA2" w:rsidTr="003F31C8">
        <w:tc>
          <w:tcPr>
            <w:tcW w:w="4644" w:type="dxa"/>
          </w:tcPr>
          <w:p w:rsidR="00C52D40" w:rsidRPr="00297AA2" w:rsidRDefault="00C52D40" w:rsidP="003F31C8">
            <w:pPr>
              <w:jc w:val="right"/>
              <w:rPr>
                <w:sz w:val="26"/>
                <w:szCs w:val="26"/>
              </w:rPr>
            </w:pPr>
            <w:r w:rsidRPr="00297AA2">
              <w:rPr>
                <w:sz w:val="26"/>
                <w:szCs w:val="26"/>
              </w:rPr>
              <w:t>__________________________________</w:t>
            </w:r>
          </w:p>
          <w:p w:rsidR="00C52D40" w:rsidRPr="00297AA2" w:rsidRDefault="00C52D40" w:rsidP="003F31C8">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C52D40" w:rsidRPr="00297AA2" w:rsidRDefault="00C52D40" w:rsidP="00C52D40">
      <w:pPr>
        <w:jc w:val="right"/>
        <w:rPr>
          <w:sz w:val="26"/>
          <w:szCs w:val="26"/>
        </w:rPr>
      </w:pPr>
    </w:p>
    <w:p w:rsidR="00C52D40" w:rsidRPr="00297AA2" w:rsidRDefault="00C52D40" w:rsidP="00C52D40">
      <w:pPr>
        <w:jc w:val="right"/>
        <w:rPr>
          <w:sz w:val="26"/>
          <w:szCs w:val="26"/>
        </w:rPr>
      </w:pPr>
    </w:p>
    <w:p w:rsidR="00C52D40" w:rsidRPr="00297AA2" w:rsidRDefault="00C52D40" w:rsidP="00C52D40">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C52D40" w:rsidRPr="00297AA2" w:rsidRDefault="00C52D40" w:rsidP="00C52D40">
      <w:pPr>
        <w:ind w:firstLine="708"/>
        <w:jc w:val="both"/>
      </w:pPr>
    </w:p>
    <w:p w:rsidR="00C52D40" w:rsidRDefault="00C52D40" w:rsidP="00C52D40">
      <w:pPr>
        <w:widowControl/>
        <w:autoSpaceDE/>
        <w:autoSpaceDN/>
        <w:adjustRightInd/>
        <w:spacing w:after="200" w:line="276" w:lineRule="auto"/>
        <w:rPr>
          <w:snapToGrid w:val="0"/>
        </w:rPr>
      </w:pPr>
      <w:r>
        <w:rPr>
          <w:snapToGrid w:val="0"/>
        </w:rPr>
        <w:br w:type="page"/>
      </w:r>
    </w:p>
    <w:p w:rsidR="003F3B79" w:rsidRPr="00043F76" w:rsidRDefault="003F3B79" w:rsidP="003F3B79">
      <w:pPr>
        <w:pStyle w:val="1"/>
        <w:spacing w:before="0"/>
        <w:rPr>
          <w:sz w:val="24"/>
          <w:szCs w:val="24"/>
        </w:rPr>
      </w:pPr>
      <w:r w:rsidRPr="00043F76">
        <w:rPr>
          <w:sz w:val="24"/>
          <w:szCs w:val="24"/>
        </w:rPr>
        <w:t>10.</w:t>
      </w:r>
      <w:r w:rsidR="00C52D40">
        <w:rPr>
          <w:sz w:val="24"/>
          <w:szCs w:val="24"/>
        </w:rPr>
        <w:t>1</w:t>
      </w:r>
      <w:r w:rsidR="00F20760">
        <w:rPr>
          <w:sz w:val="24"/>
          <w:szCs w:val="24"/>
        </w:rPr>
        <w:t>7</w:t>
      </w:r>
      <w:r w:rsidR="00C52D40">
        <w:rPr>
          <w:sz w:val="24"/>
          <w:szCs w:val="24"/>
        </w:rPr>
        <w:t xml:space="preserve"> </w:t>
      </w:r>
      <w:r w:rsidRPr="00043F76">
        <w:rPr>
          <w:b w:val="0"/>
          <w:sz w:val="24"/>
          <w:szCs w:val="24"/>
        </w:rPr>
        <w:t xml:space="preserve"> </w:t>
      </w:r>
      <w:r w:rsidRPr="00043F76">
        <w:rPr>
          <w:sz w:val="24"/>
          <w:szCs w:val="24"/>
        </w:rPr>
        <w:t>Гарантийное письмо об отс</w:t>
      </w:r>
      <w:r w:rsidR="00F20760">
        <w:rPr>
          <w:sz w:val="24"/>
          <w:szCs w:val="24"/>
        </w:rPr>
        <w:t xml:space="preserve">утствии изменений в документах </w:t>
      </w:r>
      <w:r w:rsidR="00F20760" w:rsidRPr="00F20760">
        <w:rPr>
          <w:sz w:val="24"/>
          <w:szCs w:val="24"/>
        </w:rPr>
        <w:t xml:space="preserve">(форма </w:t>
      </w:r>
      <w:r w:rsidR="00F20760">
        <w:rPr>
          <w:sz w:val="24"/>
          <w:szCs w:val="24"/>
        </w:rPr>
        <w:t>17</w:t>
      </w:r>
      <w:r w:rsidR="00F20760" w:rsidRPr="00F20760">
        <w:rPr>
          <w:sz w:val="24"/>
          <w:szCs w:val="24"/>
        </w:rPr>
        <w:t>)</w:t>
      </w:r>
    </w:p>
    <w:p w:rsidR="003F3B79" w:rsidRPr="00043F76" w:rsidRDefault="003F3B79" w:rsidP="003F3B79">
      <w:r w:rsidRPr="00043F76">
        <w:t>10.</w:t>
      </w:r>
      <w:r w:rsidR="00F20760">
        <w:t>17</w:t>
      </w:r>
      <w:r w:rsidRPr="00043F76">
        <w:t>.1 Форма гарантийного письма об отсутствии изменений в документах потенциального участника</w:t>
      </w:r>
    </w:p>
    <w:p w:rsidR="003F3B79" w:rsidRPr="00043F76" w:rsidRDefault="003F3B79" w:rsidP="003F3B79">
      <w:pPr>
        <w:jc w:val="center"/>
      </w:pPr>
    </w:p>
    <w:p w:rsidR="003F3B79" w:rsidRPr="00043F76" w:rsidRDefault="003F3B79" w:rsidP="003F3B79">
      <w:pPr>
        <w:pBdr>
          <w:top w:val="single" w:sz="4" w:space="1" w:color="auto"/>
        </w:pBdr>
        <w:shd w:val="clear" w:color="auto" w:fill="E0E0E0"/>
        <w:ind w:right="21"/>
        <w:jc w:val="center"/>
        <w:rPr>
          <w:b/>
          <w:color w:val="000000"/>
          <w:spacing w:val="36"/>
        </w:rPr>
      </w:pPr>
      <w:r w:rsidRPr="00043F76">
        <w:rPr>
          <w:b/>
          <w:color w:val="000000"/>
          <w:spacing w:val="36"/>
        </w:rPr>
        <w:t>начало формы</w:t>
      </w:r>
    </w:p>
    <w:tbl>
      <w:tblPr>
        <w:tblW w:w="4360" w:type="dxa"/>
        <w:tblInd w:w="2143"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4A0" w:firstRow="1" w:lastRow="0" w:firstColumn="1" w:lastColumn="0" w:noHBand="0" w:noVBand="1"/>
      </w:tblPr>
      <w:tblGrid>
        <w:gridCol w:w="4360"/>
      </w:tblGrid>
      <w:tr w:rsidR="003F3B79" w:rsidRPr="00297AA2" w:rsidTr="00F42345">
        <w:tc>
          <w:tcPr>
            <w:tcW w:w="4360" w:type="dxa"/>
            <w:shd w:val="clear" w:color="auto" w:fill="auto"/>
            <w:vAlign w:val="center"/>
          </w:tcPr>
          <w:p w:rsidR="003F3B79" w:rsidRPr="00297AA2" w:rsidRDefault="003F3B79" w:rsidP="00F42345">
            <w:pPr>
              <w:spacing w:before="60" w:after="60"/>
              <w:jc w:val="center"/>
              <w:outlineLvl w:val="0"/>
              <w:rPr>
                <w:b/>
                <w:iCs/>
                <w:snapToGrid w:val="0"/>
                <w:color w:val="943634"/>
              </w:rPr>
            </w:pPr>
            <w:r w:rsidRPr="00297AA2">
              <w:rPr>
                <w:sz w:val="26"/>
                <w:szCs w:val="26"/>
              </w:rPr>
              <w:br w:type="page"/>
            </w:r>
            <w:r w:rsidRPr="00297AA2">
              <w:rPr>
                <w:b/>
                <w:iCs/>
                <w:snapToGrid w:val="0"/>
                <w:color w:val="943634"/>
              </w:rPr>
              <w:t>БЛАНК ПОТЕНЦИАЛЬНОГО УЧАСТНИКА</w:t>
            </w:r>
          </w:p>
        </w:tc>
      </w:tr>
    </w:tbl>
    <w:p w:rsidR="003F3B79" w:rsidRPr="00043F76" w:rsidRDefault="003F3B79" w:rsidP="003F3B79">
      <w:pPr>
        <w:jc w:val="center"/>
      </w:pPr>
    </w:p>
    <w:p w:rsidR="003F3B79" w:rsidRPr="00043F76" w:rsidRDefault="003F3B79" w:rsidP="003F3B79">
      <w:pPr>
        <w:spacing w:before="240" w:after="120"/>
        <w:jc w:val="center"/>
        <w:rPr>
          <w:b/>
          <w:bCs/>
        </w:rPr>
      </w:pPr>
      <w:r w:rsidRPr="00043F76">
        <w:rPr>
          <w:b/>
          <w:bCs/>
        </w:rPr>
        <w:t>ГАРАНТИЙНОЕ ПИСЬМО</w:t>
      </w:r>
    </w:p>
    <w:p w:rsidR="003F3B79" w:rsidRPr="00043F76" w:rsidRDefault="003F3B79" w:rsidP="003F3B79">
      <w:pPr>
        <w:jc w:val="center"/>
        <w:rPr>
          <w:b/>
        </w:rPr>
      </w:pPr>
      <w:r w:rsidRPr="00043F76">
        <w:rPr>
          <w:b/>
        </w:rPr>
        <w:t>ОБ ОТСУТСТВИИ ИЗМЕНЕНИЯ В ДОКУМЕНТАХ</w:t>
      </w:r>
    </w:p>
    <w:tbl>
      <w:tblPr>
        <w:tblW w:w="0" w:type="auto"/>
        <w:tblLook w:val="04A0" w:firstRow="1" w:lastRow="0" w:firstColumn="1" w:lastColumn="0" w:noHBand="0" w:noVBand="1"/>
      </w:tblPr>
      <w:tblGrid>
        <w:gridCol w:w="3312"/>
        <w:gridCol w:w="2600"/>
        <w:gridCol w:w="3802"/>
      </w:tblGrid>
      <w:tr w:rsidR="003F3B79" w:rsidRPr="00043F76" w:rsidTr="00F42345">
        <w:tc>
          <w:tcPr>
            <w:tcW w:w="3437" w:type="dxa"/>
            <w:shd w:val="clear" w:color="auto" w:fill="auto"/>
            <w:vAlign w:val="center"/>
          </w:tcPr>
          <w:p w:rsidR="003F3B79" w:rsidRPr="00043F76" w:rsidRDefault="003F3B79" w:rsidP="00F42345">
            <w:pPr>
              <w:spacing w:before="240" w:after="120"/>
            </w:pPr>
            <w:r w:rsidRPr="00043F76">
              <w:t>№_________</w:t>
            </w:r>
          </w:p>
        </w:tc>
        <w:tc>
          <w:tcPr>
            <w:tcW w:w="2767" w:type="dxa"/>
            <w:shd w:val="clear" w:color="auto" w:fill="auto"/>
            <w:vAlign w:val="center"/>
          </w:tcPr>
          <w:p w:rsidR="003F3B79" w:rsidRPr="00043F76" w:rsidRDefault="003F3B79" w:rsidP="00F42345">
            <w:pPr>
              <w:jc w:val="center"/>
            </w:pPr>
          </w:p>
          <w:p w:rsidR="003F3B79" w:rsidRPr="00043F76" w:rsidRDefault="003F3B79" w:rsidP="00F42345">
            <w:pPr>
              <w:jc w:val="center"/>
            </w:pPr>
          </w:p>
        </w:tc>
        <w:tc>
          <w:tcPr>
            <w:tcW w:w="3969" w:type="dxa"/>
            <w:shd w:val="clear" w:color="auto" w:fill="auto"/>
            <w:vAlign w:val="center"/>
          </w:tcPr>
          <w:p w:rsidR="003F3B79" w:rsidRPr="00043F76" w:rsidRDefault="003F3B79" w:rsidP="00F42345">
            <w:pPr>
              <w:jc w:val="right"/>
            </w:pPr>
            <w:r w:rsidRPr="00043F76">
              <w:t>«__» __________ 201_ г.</w:t>
            </w:r>
          </w:p>
        </w:tc>
      </w:tr>
    </w:tbl>
    <w:p w:rsidR="003F3B79" w:rsidRPr="00043F76" w:rsidRDefault="003F3B79" w:rsidP="003F3B79"/>
    <w:p w:rsidR="003F3B79" w:rsidRPr="00043F76" w:rsidRDefault="003F3B79" w:rsidP="003F3B79"/>
    <w:p w:rsidR="003F3B79" w:rsidRPr="00043F76" w:rsidRDefault="003F3B79" w:rsidP="003F3B79">
      <w:pPr>
        <w:spacing w:line="360" w:lineRule="auto"/>
        <w:ind w:firstLine="567"/>
        <w:jc w:val="both"/>
      </w:pPr>
      <w:proofErr w:type="gramStart"/>
      <w:r w:rsidRPr="00022241">
        <w:t>[</w:t>
      </w:r>
      <w:r w:rsidRPr="0003284E">
        <w:rPr>
          <w:i/>
        </w:rPr>
        <w:t>полное наименование субъекта МСП</w:t>
      </w:r>
      <w:r w:rsidRPr="00022241">
        <w:t>]</w:t>
      </w:r>
      <w:r>
        <w:t xml:space="preserve"> в лице </w:t>
      </w:r>
      <w:r w:rsidRPr="00022241">
        <w:t>[</w:t>
      </w:r>
      <w:r w:rsidRPr="0003284E">
        <w:rPr>
          <w:i/>
        </w:rPr>
        <w:t>наименование должности руководителя, его фамилия, имя, отчество полностью</w:t>
      </w:r>
      <w:r w:rsidRPr="00022241">
        <w:t>]</w:t>
      </w:r>
      <w:r>
        <w:t xml:space="preserve"> н</w:t>
      </w:r>
      <w:r w:rsidRPr="00043F76">
        <w:t>астоящим сообщаем об отсутствии изменений</w:t>
      </w:r>
      <w:r>
        <w:t xml:space="preserve"> своего статуса, 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r w:rsidRPr="0002303A">
        <w:rPr>
          <w:snapToGrid w:val="0"/>
        </w:rPr>
        <w:t xml:space="preserve"> 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w:t>
      </w:r>
      <w:r>
        <w:t xml:space="preserve"> </w:t>
      </w:r>
      <w:proofErr w:type="gramEnd"/>
    </w:p>
    <w:p w:rsidR="003F3B79" w:rsidRPr="00043F76" w:rsidRDefault="003F3B79" w:rsidP="003F3B79">
      <w:pPr>
        <w:pStyle w:val="1"/>
        <w:rPr>
          <w:sz w:val="24"/>
          <w:szCs w:val="24"/>
        </w:rPr>
      </w:pPr>
    </w:p>
    <w:tbl>
      <w:tblPr>
        <w:tblStyle w:val="2b"/>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tblGrid>
      <w:tr w:rsidR="003F3B79" w:rsidRPr="00C53CF3" w:rsidTr="00F42345">
        <w:tc>
          <w:tcPr>
            <w:tcW w:w="3935" w:type="dxa"/>
          </w:tcPr>
          <w:p w:rsidR="003F3B79" w:rsidRPr="00C53CF3" w:rsidRDefault="003F3B79" w:rsidP="00F42345">
            <w:r w:rsidRPr="00C53CF3">
              <w:t>_____________________________</w:t>
            </w:r>
          </w:p>
          <w:p w:rsidR="003F3B79" w:rsidRPr="00C53CF3" w:rsidRDefault="003F3B79" w:rsidP="00F42345">
            <w:pPr>
              <w:rPr>
                <w:vertAlign w:val="superscript"/>
              </w:rPr>
            </w:pPr>
            <w:r w:rsidRPr="00C53CF3">
              <w:rPr>
                <w:vertAlign w:val="superscript"/>
              </w:rPr>
              <w:t>(подпись, М.П.)</w:t>
            </w:r>
          </w:p>
        </w:tc>
      </w:tr>
      <w:tr w:rsidR="003F3B79" w:rsidRPr="00C53CF3" w:rsidTr="00F42345">
        <w:tc>
          <w:tcPr>
            <w:tcW w:w="3935" w:type="dxa"/>
          </w:tcPr>
          <w:p w:rsidR="003F3B79" w:rsidRPr="00C53CF3" w:rsidRDefault="003F3B79" w:rsidP="00F42345">
            <w:r w:rsidRPr="00C53CF3">
              <w:t>______________________________</w:t>
            </w:r>
          </w:p>
          <w:p w:rsidR="003F3B79" w:rsidRPr="00C53CF3" w:rsidRDefault="003F3B79" w:rsidP="00F42345">
            <w:pPr>
              <w:rPr>
                <w:vertAlign w:val="superscript"/>
              </w:rPr>
            </w:pPr>
            <w:r w:rsidRPr="00C53CF3">
              <w:rPr>
                <w:vertAlign w:val="superscript"/>
              </w:rPr>
              <w:t xml:space="preserve">(фамилия, имя, отчество </w:t>
            </w:r>
            <w:proofErr w:type="gramStart"/>
            <w:r w:rsidRPr="00C53CF3">
              <w:rPr>
                <w:vertAlign w:val="superscript"/>
              </w:rPr>
              <w:t>подписавшего</w:t>
            </w:r>
            <w:proofErr w:type="gramEnd"/>
            <w:r w:rsidRPr="00C53CF3">
              <w:rPr>
                <w:vertAlign w:val="superscript"/>
              </w:rPr>
              <w:t>, должность)</w:t>
            </w:r>
          </w:p>
        </w:tc>
      </w:tr>
    </w:tbl>
    <w:p w:rsidR="003F3B79" w:rsidRPr="00C53CF3" w:rsidRDefault="003F3B79" w:rsidP="003F3B79"/>
    <w:p w:rsidR="003F3B79" w:rsidRPr="00297AA2" w:rsidRDefault="003F3B79" w:rsidP="003F3B79">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3F3B79" w:rsidRPr="00C53CF3" w:rsidRDefault="003F3B79" w:rsidP="003F3B79"/>
    <w:p w:rsidR="003F3B79" w:rsidRPr="00C53CF3" w:rsidRDefault="003F3B79" w:rsidP="003F3B79">
      <w:pPr>
        <w:pageBreakBefore/>
        <w:rPr>
          <w:b/>
          <w:snapToGrid w:val="0"/>
        </w:rPr>
      </w:pPr>
      <w:r w:rsidRPr="00C53CF3">
        <w:rPr>
          <w:b/>
          <w:snapToGrid w:val="0"/>
        </w:rPr>
        <w:t>10.</w:t>
      </w:r>
      <w:r w:rsidR="00F20760">
        <w:rPr>
          <w:b/>
          <w:snapToGrid w:val="0"/>
        </w:rPr>
        <w:t>17</w:t>
      </w:r>
      <w:r>
        <w:rPr>
          <w:b/>
          <w:snapToGrid w:val="0"/>
        </w:rPr>
        <w:t>.2</w:t>
      </w:r>
      <w:r w:rsidRPr="00C53CF3">
        <w:rPr>
          <w:b/>
          <w:snapToGrid w:val="0"/>
        </w:rPr>
        <w:t xml:space="preserve"> Инструкции по заполнению</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.2.1</w:t>
      </w:r>
      <w:r w:rsidRPr="00C53CF3">
        <w:rPr>
          <w:snapToGrid w:val="0"/>
        </w:rPr>
        <w:t xml:space="preserve"> Данная форма заполняется и </w:t>
      </w:r>
      <w:proofErr w:type="gramStart"/>
      <w:r w:rsidRPr="00C53CF3">
        <w:rPr>
          <w:snapToGrid w:val="0"/>
        </w:rPr>
        <w:t>подается</w:t>
      </w:r>
      <w:proofErr w:type="gramEnd"/>
      <w:r w:rsidRPr="00C53CF3">
        <w:rPr>
          <w:snapToGrid w:val="0"/>
        </w:rPr>
        <w:t xml:space="preserve"> </w:t>
      </w:r>
      <w:r>
        <w:rPr>
          <w:snapToGrid w:val="0"/>
        </w:rPr>
        <w:t>в</w:t>
      </w:r>
      <w:r w:rsidRPr="0002303A">
        <w:rPr>
          <w:snapToGrid w:val="0"/>
        </w:rPr>
        <w:t xml:space="preserve"> случае если Потенциальный участник закупочной процедуры является участником Программы партнерства с субъектами малого и среднего предпринимательства, утвержденной приказом ОАО «Интер РАО» от 28</w:t>
      </w:r>
      <w:r>
        <w:rPr>
          <w:snapToGrid w:val="0"/>
        </w:rPr>
        <w:t>.</w:t>
      </w:r>
      <w:r w:rsidRPr="0002303A">
        <w:rPr>
          <w:snapToGrid w:val="0"/>
        </w:rPr>
        <w:t>04</w:t>
      </w:r>
      <w:r>
        <w:rPr>
          <w:snapToGrid w:val="0"/>
        </w:rPr>
        <w:t>.</w:t>
      </w:r>
      <w:r w:rsidRPr="0002303A">
        <w:rPr>
          <w:snapToGrid w:val="0"/>
        </w:rPr>
        <w:t>2015 № ИРАО/208 и размещенной на официальном сайте в сети Интернет (http://www.interrao-zakupki.ru/) (далее – Программа партнерства).</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.2.2</w:t>
      </w:r>
      <w:r w:rsidRPr="00C53CF3">
        <w:rPr>
          <w:snapToGrid w:val="0"/>
        </w:rPr>
        <w:t xml:space="preserve"> Потенциальный участник указывает дату и номер </w:t>
      </w:r>
      <w:r>
        <w:rPr>
          <w:snapToGrid w:val="0"/>
        </w:rPr>
        <w:t>гарантийного письма</w:t>
      </w:r>
      <w:r w:rsidRPr="00C53CF3">
        <w:rPr>
          <w:snapToGrid w:val="0"/>
        </w:rPr>
        <w:t xml:space="preserve"> в соответствии с письмом о подаче оферты.</w:t>
      </w:r>
    </w:p>
    <w:p w:rsidR="003F3B79" w:rsidRPr="00C53CF3" w:rsidRDefault="003F3B79" w:rsidP="003F3B79">
      <w:pPr>
        <w:jc w:val="both"/>
        <w:rPr>
          <w:snapToGrid w:val="0"/>
        </w:rPr>
      </w:pPr>
      <w:r w:rsidRPr="00C53CF3">
        <w:rPr>
          <w:snapToGrid w:val="0"/>
        </w:rPr>
        <w:t>10.</w:t>
      </w:r>
      <w:r w:rsidR="00F20760">
        <w:rPr>
          <w:snapToGrid w:val="0"/>
        </w:rPr>
        <w:t>17</w:t>
      </w:r>
      <w:r>
        <w:rPr>
          <w:snapToGrid w:val="0"/>
        </w:rPr>
        <w:t>.2.3</w:t>
      </w:r>
      <w:r w:rsidRPr="00C53CF3">
        <w:rPr>
          <w:snapToGrid w:val="0"/>
        </w:rPr>
        <w:t xml:space="preserve"> Потенциальный участник указывает свое фирменное наименование, в </w:t>
      </w:r>
      <w:proofErr w:type="spellStart"/>
      <w:r w:rsidRPr="00C53CF3">
        <w:rPr>
          <w:snapToGrid w:val="0"/>
        </w:rPr>
        <w:t>т.ч</w:t>
      </w:r>
      <w:proofErr w:type="spellEnd"/>
      <w:r w:rsidRPr="00C53CF3">
        <w:rPr>
          <w:snapToGrid w:val="0"/>
        </w:rPr>
        <w:t>. организационно-правовую форму (для юридического лица), ФИО, паспортные данные (для индивидуального предпринимателя).</w:t>
      </w:r>
    </w:p>
    <w:p w:rsidR="003F3B79" w:rsidRPr="00B612C5" w:rsidRDefault="003F3B79" w:rsidP="003F3B79">
      <w:pPr>
        <w:jc w:val="both"/>
        <w:rPr>
          <w:snapToGrid w:val="0"/>
        </w:rPr>
      </w:pPr>
      <w:r>
        <w:rPr>
          <w:snapToGrid w:val="0"/>
        </w:rPr>
        <w:t>10.</w:t>
      </w:r>
      <w:r w:rsidR="00F20760">
        <w:rPr>
          <w:snapToGrid w:val="0"/>
        </w:rPr>
        <w:t>17</w:t>
      </w:r>
      <w:r>
        <w:rPr>
          <w:snapToGrid w:val="0"/>
        </w:rPr>
        <w:t>.2</w:t>
      </w:r>
      <w:r w:rsidRPr="00C53CF3">
        <w:rPr>
          <w:snapToGrid w:val="0"/>
        </w:rPr>
        <w:t>.4</w:t>
      </w:r>
      <w:proofErr w:type="gramStart"/>
      <w:r w:rsidRPr="00C53CF3">
        <w:rPr>
          <w:snapToGrid w:val="0"/>
        </w:rPr>
        <w:t xml:space="preserve"> В</w:t>
      </w:r>
      <w:proofErr w:type="gramEnd"/>
      <w:r w:rsidRPr="00C53CF3">
        <w:rPr>
          <w:snapToGrid w:val="0"/>
        </w:rPr>
        <w:t xml:space="preserve"> данной форме Потенциальный участник</w:t>
      </w:r>
      <w:r>
        <w:rPr>
          <w:snapToGrid w:val="0"/>
        </w:rPr>
        <w:t>,</w:t>
      </w:r>
      <w:r w:rsidRPr="00C53CF3">
        <w:rPr>
          <w:snapToGrid w:val="0"/>
        </w:rPr>
        <w:t xml:space="preserve"> </w:t>
      </w:r>
      <w:r>
        <w:rPr>
          <w:snapToGrid w:val="0"/>
        </w:rPr>
        <w:t xml:space="preserve">являющийся участником программы партнерства </w:t>
      </w:r>
      <w:r w:rsidRPr="00B612C5">
        <w:rPr>
          <w:snapToGrid w:val="0"/>
        </w:rPr>
        <w:t>с субъектами малого и среднего предпринимательства, утвержденной приказом ОАО «Интер РАО» от 28</w:t>
      </w:r>
      <w:r>
        <w:rPr>
          <w:snapToGrid w:val="0"/>
        </w:rPr>
        <w:t>.</w:t>
      </w:r>
      <w:r w:rsidRPr="00B612C5">
        <w:rPr>
          <w:snapToGrid w:val="0"/>
        </w:rPr>
        <w:t>04</w:t>
      </w:r>
      <w:r>
        <w:rPr>
          <w:snapToGrid w:val="0"/>
        </w:rPr>
        <w:t>.</w:t>
      </w:r>
      <w:r w:rsidRPr="00B612C5">
        <w:rPr>
          <w:snapToGrid w:val="0"/>
        </w:rPr>
        <w:t>2015 № ИРАО/208,</w:t>
      </w:r>
      <w:r>
        <w:rPr>
          <w:snapToGrid w:val="0"/>
        </w:rPr>
        <w:t xml:space="preserve"> </w:t>
      </w:r>
      <w:r w:rsidRPr="00B612C5">
        <w:rPr>
          <w:snapToGrid w:val="0"/>
        </w:rPr>
        <w:t xml:space="preserve">сообщает об отсутствии изменений </w:t>
      </w:r>
      <w:r>
        <w:rPr>
          <w:snapToGrid w:val="0"/>
        </w:rPr>
        <w:t xml:space="preserve">своего статуса, </w:t>
      </w:r>
      <w:r>
        <w:t>изменений иных сведений, указанных</w:t>
      </w:r>
      <w:r w:rsidRPr="00043F76">
        <w:t xml:space="preserve"> в </w:t>
      </w:r>
      <w:r>
        <w:t xml:space="preserve"> Заявлении о присоединении к Программе партнерства с субъектами малого и среднего предпринимательства, утвержденной ОАО «Интер РАО» от </w:t>
      </w:r>
      <w:r w:rsidRPr="0002303A">
        <w:rPr>
          <w:snapToGrid w:val="0"/>
        </w:rPr>
        <w:t>28</w:t>
      </w:r>
      <w:r>
        <w:rPr>
          <w:snapToGrid w:val="0"/>
        </w:rPr>
        <w:t>.</w:t>
      </w:r>
      <w:r w:rsidRPr="0002303A">
        <w:rPr>
          <w:snapToGrid w:val="0"/>
        </w:rPr>
        <w:t>04</w:t>
      </w:r>
      <w:r>
        <w:rPr>
          <w:snapToGrid w:val="0"/>
        </w:rPr>
        <w:t>.</w:t>
      </w:r>
      <w:r w:rsidRPr="0002303A">
        <w:rPr>
          <w:snapToGrid w:val="0"/>
        </w:rPr>
        <w:t>2015 № ИРАО/208</w:t>
      </w:r>
      <w:r>
        <w:rPr>
          <w:snapToGrid w:val="0"/>
        </w:rPr>
        <w:t xml:space="preserve"> и приложениях к нему с приложением подтверждающих документов. </w:t>
      </w:r>
    </w:p>
    <w:p w:rsidR="003F3B79" w:rsidRPr="003F3B79" w:rsidRDefault="003F3B79" w:rsidP="003F3B79">
      <w:pPr>
        <w:sectPr w:rsidR="003F3B79" w:rsidRPr="003F3B79" w:rsidSect="00F27CCD">
          <w:footerReference w:type="default" r:id="rId22"/>
          <w:pgSz w:w="11906" w:h="16838"/>
          <w:pgMar w:top="1134" w:right="707" w:bottom="1134" w:left="1701" w:header="708" w:footer="708" w:gutter="0"/>
          <w:cols w:space="708"/>
          <w:docGrid w:linePitch="360"/>
        </w:sectPr>
      </w:pPr>
    </w:p>
    <w:p w:rsidR="003F3B79" w:rsidRPr="003F3B79" w:rsidRDefault="003F3B79" w:rsidP="003F3B79">
      <w:pPr>
        <w:sectPr w:rsidR="003F3B79" w:rsidRPr="003F3B79" w:rsidSect="00F27CCD">
          <w:footerReference w:type="default" r:id="rId23"/>
          <w:pgSz w:w="11906" w:h="16838"/>
          <w:pgMar w:top="1134" w:right="707" w:bottom="1134" w:left="1701" w:header="708" w:footer="708" w:gutter="0"/>
          <w:cols w:space="708"/>
          <w:docGrid w:linePitch="360"/>
        </w:sectPr>
      </w:pPr>
    </w:p>
    <w:p w:rsidR="00297AA2" w:rsidRPr="00297AA2" w:rsidRDefault="003F3B79" w:rsidP="00297AA2">
      <w:pPr>
        <w:spacing w:before="120" w:after="60"/>
        <w:jc w:val="both"/>
        <w:outlineLvl w:val="0"/>
        <w:rPr>
          <w:b/>
        </w:rPr>
      </w:pPr>
      <w:bookmarkStart w:id="305" w:name="_Toc422244296"/>
      <w:r>
        <w:rPr>
          <w:b/>
          <w:lang w:eastAsia="en-US"/>
        </w:rPr>
        <w:t xml:space="preserve">Форма для Победителя аукциона </w:t>
      </w:r>
      <w:r w:rsidR="00297AA2" w:rsidRPr="00297AA2">
        <w:rPr>
          <w:b/>
          <w:lang w:eastAsia="en-US"/>
        </w:rPr>
        <w:t>Справка о цепочке собственников компании</w:t>
      </w:r>
      <w:r w:rsidR="00297AA2" w:rsidRPr="00297AA2">
        <w:rPr>
          <w:b/>
        </w:rPr>
        <w:t xml:space="preserve"> </w:t>
      </w:r>
      <w:bookmarkEnd w:id="305"/>
    </w:p>
    <w:p w:rsidR="00297AA2" w:rsidRPr="00297AA2" w:rsidRDefault="00297AA2" w:rsidP="007A0F8B">
      <w:pPr>
        <w:spacing w:before="60" w:after="60"/>
        <w:jc w:val="both"/>
        <w:outlineLvl w:val="1"/>
      </w:pPr>
      <w:bookmarkStart w:id="306" w:name="_Toc422244297"/>
      <w:r w:rsidRPr="00297AA2">
        <w:t>Форма справки о цепочке собственников компании</w:t>
      </w:r>
      <w:bookmarkEnd w:id="306"/>
    </w:p>
    <w:p w:rsidR="00297AA2" w:rsidRPr="00297AA2" w:rsidRDefault="00297AA2" w:rsidP="00297AA2">
      <w:pPr>
        <w:pBdr>
          <w:top w:val="single" w:sz="4" w:space="1" w:color="auto"/>
        </w:pBdr>
        <w:shd w:val="clear" w:color="auto" w:fill="E0E0E0"/>
        <w:ind w:right="21"/>
        <w:jc w:val="center"/>
        <w:rPr>
          <w:b/>
          <w:color w:val="000000"/>
          <w:spacing w:val="36"/>
        </w:rPr>
      </w:pPr>
      <w:r w:rsidRPr="00297AA2">
        <w:rPr>
          <w:b/>
          <w:color w:val="000000"/>
          <w:spacing w:val="36"/>
        </w:rPr>
        <w:t>начало формы</w:t>
      </w:r>
    </w:p>
    <w:p w:rsidR="00297AA2" w:rsidRPr="00297AA2" w:rsidRDefault="00297AA2" w:rsidP="00297AA2">
      <w:pPr>
        <w:tabs>
          <w:tab w:val="center" w:pos="4677"/>
          <w:tab w:val="right" w:pos="9355"/>
        </w:tabs>
        <w:spacing w:before="120"/>
        <w:jc w:val="center"/>
        <w:rPr>
          <w:b/>
          <w:lang w:eastAsia="en-US"/>
        </w:rPr>
      </w:pPr>
      <w:r w:rsidRPr="00297AA2">
        <w:rPr>
          <w:b/>
          <w:lang w:eastAsia="en-US"/>
        </w:rPr>
        <w:t>Справка о цепочке собственников компании</w:t>
      </w:r>
    </w:p>
    <w:tbl>
      <w:tblPr>
        <w:tblpPr w:leftFromText="180" w:rightFromText="180" w:bottomFromText="200" w:vertAnchor="text" w:horzAnchor="margin" w:tblpY="189"/>
        <w:tblW w:w="15134" w:type="dxa"/>
        <w:tblLook w:val="04A0" w:firstRow="1" w:lastRow="0" w:firstColumn="1" w:lastColumn="0" w:noHBand="0" w:noVBand="1"/>
      </w:tblPr>
      <w:tblGrid>
        <w:gridCol w:w="15134"/>
      </w:tblGrid>
      <w:tr w:rsidR="00297AA2" w:rsidRPr="00297AA2" w:rsidTr="00297AA2">
        <w:tc>
          <w:tcPr>
            <w:tcW w:w="8930" w:type="dxa"/>
            <w:vAlign w:val="center"/>
            <w:hideMark/>
          </w:tcPr>
          <w:p w:rsidR="00297AA2" w:rsidRPr="00297AA2" w:rsidRDefault="00297AA2" w:rsidP="00297AA2">
            <w:pPr>
              <w:spacing w:after="60"/>
              <w:jc w:val="right"/>
              <w:rPr>
                <w:lang w:eastAsia="en-US"/>
              </w:rPr>
            </w:pPr>
            <w:r w:rsidRPr="00297AA2">
              <w:rPr>
                <w:lang w:eastAsia="en-US"/>
              </w:rPr>
              <w:t>«__» __________ 201_ г.</w:t>
            </w:r>
          </w:p>
        </w:tc>
      </w:tr>
    </w:tbl>
    <w:p w:rsidR="00297AA2" w:rsidRPr="00297AA2" w:rsidRDefault="00297AA2" w:rsidP="00297AA2">
      <w:pPr>
        <w:spacing w:after="60"/>
        <w:jc w:val="both"/>
      </w:pPr>
      <w:r w:rsidRPr="00297AA2">
        <w:t>Наименование Потенциального участника закупки: ____________________________________________________________________________</w:t>
      </w:r>
    </w:p>
    <w:tbl>
      <w:tblPr>
        <w:tblpPr w:leftFromText="180" w:rightFromText="180" w:bottomFromText="200" w:vertAnchor="text" w:horzAnchor="margin" w:tblpY="86"/>
        <w:tblW w:w="15315" w:type="dxa"/>
        <w:tblLayout w:type="fixed"/>
        <w:tblLook w:val="00A0" w:firstRow="1" w:lastRow="0" w:firstColumn="1" w:lastColumn="0" w:noHBand="0" w:noVBand="0"/>
      </w:tblPr>
      <w:tblGrid>
        <w:gridCol w:w="583"/>
        <w:gridCol w:w="803"/>
        <w:gridCol w:w="852"/>
        <w:gridCol w:w="1134"/>
        <w:gridCol w:w="850"/>
        <w:gridCol w:w="1134"/>
        <w:gridCol w:w="1418"/>
        <w:gridCol w:w="567"/>
        <w:gridCol w:w="806"/>
        <w:gridCol w:w="753"/>
        <w:gridCol w:w="957"/>
        <w:gridCol w:w="740"/>
        <w:gridCol w:w="1420"/>
        <w:gridCol w:w="1563"/>
        <w:gridCol w:w="1735"/>
      </w:tblGrid>
      <w:tr w:rsidR="00297AA2" w:rsidRPr="00297AA2" w:rsidTr="00297AA2">
        <w:trPr>
          <w:trHeight w:val="315"/>
        </w:trPr>
        <w:tc>
          <w:tcPr>
            <w:tcW w:w="583" w:type="dxa"/>
            <w:vMerge w:val="restart"/>
            <w:tcBorders>
              <w:top w:val="single" w:sz="4" w:space="0" w:color="auto"/>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 </w:t>
            </w:r>
            <w:proofErr w:type="gramStart"/>
            <w:r w:rsidRPr="00297AA2">
              <w:rPr>
                <w:rFonts w:ascii="Arial" w:hAnsi="Arial" w:cs="Arial"/>
                <w:color w:val="000000"/>
                <w:sz w:val="16"/>
                <w:szCs w:val="16"/>
                <w:lang w:eastAsia="en-US"/>
              </w:rPr>
              <w:t>п</w:t>
            </w:r>
            <w:proofErr w:type="gramEnd"/>
            <w:r w:rsidRPr="00297AA2">
              <w:rPr>
                <w:rFonts w:ascii="Arial" w:hAnsi="Arial" w:cs="Arial"/>
                <w:color w:val="000000"/>
                <w:sz w:val="16"/>
                <w:szCs w:val="16"/>
                <w:lang w:eastAsia="en-US"/>
              </w:rPr>
              <w:t>/п</w:t>
            </w:r>
          </w:p>
        </w:tc>
        <w:tc>
          <w:tcPr>
            <w:tcW w:w="6191" w:type="dxa"/>
            <w:gridSpan w:val="6"/>
            <w:tcBorders>
              <w:top w:val="single" w:sz="4" w:space="0" w:color="auto"/>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контрагента (ИНН, вид деятельности)</w:t>
            </w:r>
          </w:p>
        </w:tc>
        <w:tc>
          <w:tcPr>
            <w:tcW w:w="8541" w:type="dxa"/>
            <w:gridSpan w:val="8"/>
            <w:tcBorders>
              <w:top w:val="single" w:sz="4" w:space="0" w:color="auto"/>
              <w:left w:val="nil"/>
              <w:bottom w:val="single" w:sz="4" w:space="0" w:color="auto"/>
              <w:right w:val="single" w:sz="4" w:space="0" w:color="auto"/>
            </w:tcBorders>
            <w:shd w:val="clear" w:color="auto" w:fill="BFBFBF"/>
            <w:vAlign w:val="bottom"/>
            <w:hideMark/>
          </w:tcPr>
          <w:p w:rsidR="00297AA2" w:rsidRPr="00297AA2" w:rsidRDefault="00297AA2" w:rsidP="00297AA2">
            <w:pPr>
              <w:spacing w:line="276" w:lineRule="auto"/>
              <w:rPr>
                <w:rFonts w:ascii="Arial" w:hAnsi="Arial" w:cs="Arial"/>
                <w:sz w:val="16"/>
                <w:szCs w:val="16"/>
                <w:lang w:eastAsia="en-US"/>
              </w:rPr>
            </w:pPr>
            <w:r w:rsidRPr="00297AA2">
              <w:rPr>
                <w:rFonts w:ascii="Arial" w:hAnsi="Arial" w:cs="Arial"/>
                <w:sz w:val="16"/>
                <w:szCs w:val="16"/>
                <w:lang w:eastAsia="en-US"/>
              </w:rPr>
              <w:t>Информация в отношении всей цепочки собственников, включая бенефициаров (в том числе конечных)</w:t>
            </w:r>
          </w:p>
        </w:tc>
      </w:tr>
      <w:tr w:rsidR="00297AA2" w:rsidRPr="00297AA2" w:rsidTr="00297AA2">
        <w:trPr>
          <w:trHeight w:val="1365"/>
        </w:trPr>
        <w:tc>
          <w:tcPr>
            <w:tcW w:w="583" w:type="dxa"/>
            <w:vMerge/>
            <w:tcBorders>
              <w:top w:val="single" w:sz="4" w:space="0" w:color="auto"/>
              <w:left w:val="single" w:sz="4" w:space="0" w:color="auto"/>
              <w:bottom w:val="single" w:sz="4" w:space="0" w:color="auto"/>
              <w:right w:val="single" w:sz="4" w:space="0" w:color="auto"/>
            </w:tcBorders>
            <w:vAlign w:val="center"/>
            <w:hideMark/>
          </w:tcPr>
          <w:p w:rsidR="00297AA2" w:rsidRPr="00297AA2" w:rsidRDefault="00297AA2" w:rsidP="00297AA2">
            <w:pPr>
              <w:widowControl/>
              <w:autoSpaceDE/>
              <w:autoSpaceDN/>
              <w:adjustRightInd/>
              <w:rPr>
                <w:rFonts w:ascii="Arial" w:hAnsi="Arial" w:cs="Arial"/>
                <w:color w:val="000000"/>
                <w:sz w:val="16"/>
                <w:szCs w:val="16"/>
                <w:lang w:eastAsia="en-US"/>
              </w:rPr>
            </w:pP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ИНН</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краткое</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Код ОКВЭД</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Фамилия, Имя, Отчество руководителя</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руководителя</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 xml:space="preserve">ИНН </w:t>
            </w:r>
          </w:p>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(при наличии)</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ОГРН</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Наименование / Ф.И.О.</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Адрес регистрации</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Серия и номер документа удостоверяющего личность физического лица</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Руководитель /участник /бенефициар</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color w:val="000000"/>
                <w:sz w:val="16"/>
                <w:szCs w:val="16"/>
                <w:lang w:eastAsia="en-US"/>
              </w:rPr>
            </w:pPr>
            <w:r w:rsidRPr="00297AA2">
              <w:rPr>
                <w:rFonts w:ascii="Arial" w:hAnsi="Arial" w:cs="Arial"/>
                <w:color w:val="000000"/>
                <w:sz w:val="16"/>
                <w:szCs w:val="16"/>
                <w:lang w:eastAsia="en-US"/>
              </w:rPr>
              <w:t>Информация о подтверждающих документах (наименование, номера и т.д.)</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w:t>
            </w:r>
          </w:p>
        </w:tc>
        <w:tc>
          <w:tcPr>
            <w:tcW w:w="80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2</w:t>
            </w:r>
          </w:p>
        </w:tc>
        <w:tc>
          <w:tcPr>
            <w:tcW w:w="852"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3</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4</w:t>
            </w:r>
          </w:p>
        </w:tc>
        <w:tc>
          <w:tcPr>
            <w:tcW w:w="85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5</w:t>
            </w:r>
          </w:p>
        </w:tc>
        <w:tc>
          <w:tcPr>
            <w:tcW w:w="1134"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6</w:t>
            </w:r>
          </w:p>
        </w:tc>
        <w:tc>
          <w:tcPr>
            <w:tcW w:w="1418"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7</w:t>
            </w:r>
          </w:p>
        </w:tc>
        <w:tc>
          <w:tcPr>
            <w:tcW w:w="56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8</w:t>
            </w:r>
          </w:p>
        </w:tc>
        <w:tc>
          <w:tcPr>
            <w:tcW w:w="806"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9</w:t>
            </w:r>
          </w:p>
        </w:tc>
        <w:tc>
          <w:tcPr>
            <w:tcW w:w="75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10</w:t>
            </w:r>
          </w:p>
        </w:tc>
        <w:tc>
          <w:tcPr>
            <w:tcW w:w="957"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11</w:t>
            </w:r>
          </w:p>
        </w:tc>
        <w:tc>
          <w:tcPr>
            <w:tcW w:w="74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12</w:t>
            </w:r>
          </w:p>
        </w:tc>
        <w:tc>
          <w:tcPr>
            <w:tcW w:w="1420"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13</w:t>
            </w:r>
          </w:p>
        </w:tc>
        <w:tc>
          <w:tcPr>
            <w:tcW w:w="1563"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14</w:t>
            </w:r>
          </w:p>
        </w:tc>
        <w:tc>
          <w:tcPr>
            <w:tcW w:w="1735" w:type="dxa"/>
            <w:tcBorders>
              <w:top w:val="nil"/>
              <w:left w:val="nil"/>
              <w:bottom w:val="single" w:sz="4" w:space="0" w:color="auto"/>
              <w:right w:val="single" w:sz="4" w:space="0" w:color="auto"/>
            </w:tcBorders>
            <w:shd w:val="clear" w:color="auto" w:fill="BFBFBF"/>
            <w:vAlign w:val="center"/>
            <w:hideMark/>
          </w:tcPr>
          <w:p w:rsidR="00297AA2" w:rsidRPr="00297AA2" w:rsidRDefault="00297AA2" w:rsidP="00297AA2">
            <w:pPr>
              <w:spacing w:line="276" w:lineRule="auto"/>
              <w:jc w:val="center"/>
              <w:rPr>
                <w:rFonts w:ascii="Arial" w:hAnsi="Arial" w:cs="Arial"/>
                <w:i/>
                <w:color w:val="000000"/>
                <w:sz w:val="16"/>
                <w:szCs w:val="16"/>
                <w:lang w:eastAsia="en-US"/>
              </w:rPr>
            </w:pPr>
            <w:r w:rsidRPr="00297AA2">
              <w:rPr>
                <w:rFonts w:ascii="Arial" w:hAnsi="Arial" w:cs="Arial"/>
                <w:i/>
                <w:color w:val="000000"/>
                <w:sz w:val="16"/>
                <w:szCs w:val="16"/>
                <w:lang w:eastAsia="en-US"/>
              </w:rPr>
              <w:t>15</w:t>
            </w:r>
          </w:p>
        </w:tc>
      </w:tr>
      <w:tr w:rsidR="00297AA2" w:rsidRPr="00297AA2" w:rsidTr="00297AA2">
        <w:trPr>
          <w:trHeight w:val="315"/>
        </w:trPr>
        <w:tc>
          <w:tcPr>
            <w:tcW w:w="583" w:type="dxa"/>
            <w:tcBorders>
              <w:top w:val="nil"/>
              <w:left w:val="single" w:sz="4" w:space="0" w:color="auto"/>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2"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5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134"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18"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56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806"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5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957"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74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420"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563"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c>
          <w:tcPr>
            <w:tcW w:w="1735" w:type="dxa"/>
            <w:tcBorders>
              <w:top w:val="nil"/>
              <w:left w:val="nil"/>
              <w:bottom w:val="single" w:sz="4" w:space="0" w:color="auto"/>
              <w:right w:val="single" w:sz="4" w:space="0" w:color="auto"/>
            </w:tcBorders>
            <w:noWrap/>
            <w:vAlign w:val="bottom"/>
            <w:hideMark/>
          </w:tcPr>
          <w:p w:rsidR="00297AA2" w:rsidRPr="00297AA2" w:rsidRDefault="00297AA2" w:rsidP="00297AA2">
            <w:pPr>
              <w:spacing w:line="276" w:lineRule="auto"/>
              <w:rPr>
                <w:rFonts w:ascii="Arial" w:hAnsi="Arial" w:cs="Arial"/>
                <w:color w:val="000000"/>
                <w:sz w:val="20"/>
                <w:szCs w:val="20"/>
                <w:lang w:eastAsia="en-US"/>
              </w:rPr>
            </w:pPr>
            <w:r w:rsidRPr="00297AA2">
              <w:rPr>
                <w:rFonts w:ascii="Arial" w:hAnsi="Arial" w:cs="Arial"/>
                <w:color w:val="000000"/>
                <w:sz w:val="20"/>
                <w:szCs w:val="20"/>
                <w:lang w:eastAsia="en-US"/>
              </w:rPr>
              <w:t> </w:t>
            </w:r>
          </w:p>
        </w:tc>
      </w:tr>
    </w:tbl>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гарантирует Обществу (указать: Заказчику/иное наименование Общества), что сведения и документы в отношении всей цепочки собственников и руководителей, включая бенефициаров (в том числе конечных), передаваемые Обществу (указать: </w:t>
      </w:r>
      <w:proofErr w:type="gramStart"/>
      <w:r w:rsidRPr="00297AA2">
        <w:rPr>
          <w:rFonts w:ascii="Arial" w:hAnsi="Arial" w:cs="Arial"/>
          <w:sz w:val="16"/>
          <w:szCs w:val="16"/>
        </w:rPr>
        <w:t>Заказчику/иное наименование Общества) являются полными, точными и достоверными.</w:t>
      </w:r>
      <w:proofErr w:type="gramEnd"/>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выдает согласие и подтверждает получение им всех требуемых в соответствии с действующим законодательством РФ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Обществом (указать: </w:t>
      </w:r>
      <w:proofErr w:type="gramStart"/>
      <w:r w:rsidRPr="00297AA2">
        <w:rPr>
          <w:rFonts w:ascii="Arial" w:hAnsi="Arial" w:cs="Arial"/>
          <w:sz w:val="16"/>
          <w:szCs w:val="16"/>
        </w:rPr>
        <w:t xml:space="preserve">Заказчиком/иное наименование Общества) полностью или частично представленных сведений компетентным органам государственной власти (в том числе, но, не ограничиваясь, Федеральной налоговой службе РФ, Минэнерго России, </w:t>
      </w:r>
      <w:proofErr w:type="spellStart"/>
      <w:r w:rsidRPr="00297AA2">
        <w:rPr>
          <w:rFonts w:ascii="Arial" w:hAnsi="Arial" w:cs="Arial"/>
          <w:sz w:val="16"/>
          <w:szCs w:val="16"/>
        </w:rPr>
        <w:t>Росфинмониторингу</w:t>
      </w:r>
      <w:proofErr w:type="spellEnd"/>
      <w:r w:rsidRPr="00297AA2">
        <w:rPr>
          <w:rFonts w:ascii="Arial" w:hAnsi="Arial" w:cs="Arial"/>
          <w:sz w:val="16"/>
          <w:szCs w:val="16"/>
        </w:rPr>
        <w:t>, Правительству РФ) и последующую обработку сведений такими органами (далее - Раскрытие).</w:t>
      </w:r>
      <w:proofErr w:type="gramEnd"/>
      <w:r w:rsidRPr="00297AA2">
        <w:rPr>
          <w:rFonts w:ascii="Arial" w:hAnsi="Arial" w:cs="Arial"/>
          <w:sz w:val="16"/>
          <w:szCs w:val="16"/>
        </w:rPr>
        <w:t xml:space="preserve"> </w:t>
      </w:r>
      <w:proofErr w:type="gramStart"/>
      <w:r w:rsidRPr="00297AA2">
        <w:rPr>
          <w:rFonts w:ascii="Arial" w:hAnsi="Arial" w:cs="Arial"/>
          <w:sz w:val="16"/>
          <w:szCs w:val="16"/>
        </w:rPr>
        <w:t>Контрагент (указать:</w:t>
      </w:r>
      <w:proofErr w:type="gramEnd"/>
      <w:r w:rsidRPr="00297AA2">
        <w:rPr>
          <w:rFonts w:ascii="Arial" w:hAnsi="Arial" w:cs="Arial"/>
          <w:sz w:val="16"/>
          <w:szCs w:val="16"/>
        </w:rPr>
        <w:t xml:space="preserve"> Исполнитель/Подрядчик/ иное наименование контрагента) настоящим освобождает Общество (указать: Заказчика/иное наименование Общества) от любой ответственности в связи с Раскрытием, в том числе возмещает Обществу (указать: Заказчику/иное наименование Общества) убытки, понесенные в связи с предъявлением Обществу (указать: </w:t>
      </w:r>
      <w:proofErr w:type="gramStart"/>
      <w:r w:rsidRPr="00297AA2">
        <w:rPr>
          <w:rFonts w:ascii="Arial" w:hAnsi="Arial" w:cs="Arial"/>
          <w:sz w:val="16"/>
          <w:szCs w:val="16"/>
        </w:rPr>
        <w:t>Заказчику/иное наименование Общества) претензий, исков и требований любыми третьими лицами, чьи права были или могли быть нарушены таким Раскрытием.</w:t>
      </w:r>
      <w:proofErr w:type="gramEnd"/>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индивидуальных предпринимателей обязательными для заполнения являются столбцы 1-7 Формой по раскрытию информации.</w:t>
      </w:r>
    </w:p>
    <w:p w:rsidR="00297AA2" w:rsidRPr="00297AA2" w:rsidRDefault="00297AA2" w:rsidP="009F2E9E">
      <w:pPr>
        <w:widowControl/>
        <w:numPr>
          <w:ilvl w:val="1"/>
          <w:numId w:val="26"/>
        </w:numPr>
        <w:tabs>
          <w:tab w:val="num" w:pos="142"/>
          <w:tab w:val="center" w:pos="4677"/>
          <w:tab w:val="right" w:pos="9355"/>
        </w:tabs>
        <w:autoSpaceDE/>
        <w:adjustRightInd/>
        <w:ind w:left="567"/>
        <w:jc w:val="both"/>
        <w:rPr>
          <w:rFonts w:ascii="Arial" w:hAnsi="Arial" w:cs="Arial"/>
          <w:sz w:val="16"/>
          <w:szCs w:val="16"/>
        </w:rPr>
      </w:pPr>
      <w:r w:rsidRPr="00297AA2">
        <w:rPr>
          <w:rFonts w:ascii="Arial" w:hAnsi="Arial" w:cs="Arial"/>
          <w:sz w:val="16"/>
          <w:szCs w:val="16"/>
        </w:rPr>
        <w:t>Для физических лиц обязательными для заполнения являются столбцы 1,2,6,7 Формой по раскрытию информации.</w:t>
      </w:r>
    </w:p>
    <w:tbl>
      <w:tblPr>
        <w:tblStyle w:val="2b"/>
        <w:tblW w:w="0" w:type="auto"/>
        <w:jc w:val="right"/>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34"/>
              </w:tabs>
              <w:jc w:val="center"/>
              <w:rPr>
                <w:sz w:val="26"/>
                <w:szCs w:val="26"/>
                <w:vertAlign w:val="superscript"/>
              </w:rPr>
            </w:pPr>
            <w:r w:rsidRPr="00297AA2">
              <w:rPr>
                <w:sz w:val="26"/>
                <w:szCs w:val="26"/>
                <w:vertAlign w:val="superscript"/>
              </w:rPr>
              <w:t>(подпись, М.П.)</w:t>
            </w:r>
          </w:p>
        </w:tc>
      </w:tr>
      <w:tr w:rsidR="00297AA2" w:rsidRPr="00297AA2" w:rsidTr="00297AA2">
        <w:trPr>
          <w:jc w:val="right"/>
        </w:trPr>
        <w:tc>
          <w:tcPr>
            <w:tcW w:w="4644" w:type="dxa"/>
            <w:hideMark/>
          </w:tcPr>
          <w:p w:rsidR="00297AA2" w:rsidRPr="00297AA2" w:rsidRDefault="00297AA2" w:rsidP="00297AA2">
            <w:pPr>
              <w:jc w:val="right"/>
              <w:rPr>
                <w:sz w:val="26"/>
                <w:szCs w:val="26"/>
              </w:rPr>
            </w:pPr>
            <w:r w:rsidRPr="00297AA2">
              <w:rPr>
                <w:sz w:val="26"/>
                <w:szCs w:val="26"/>
              </w:rPr>
              <w:t>_________________________________</w:t>
            </w:r>
          </w:p>
          <w:p w:rsidR="00297AA2" w:rsidRPr="00297AA2" w:rsidRDefault="00297AA2" w:rsidP="00297AA2">
            <w:pPr>
              <w:tabs>
                <w:tab w:val="left" w:pos="4428"/>
              </w:tabs>
              <w:jc w:val="center"/>
              <w:rPr>
                <w:sz w:val="26"/>
                <w:szCs w:val="26"/>
                <w:vertAlign w:val="superscript"/>
              </w:rPr>
            </w:pPr>
            <w:r w:rsidRPr="00297AA2">
              <w:rPr>
                <w:sz w:val="26"/>
                <w:szCs w:val="26"/>
                <w:vertAlign w:val="superscript"/>
              </w:rPr>
              <w:t xml:space="preserve">(фамилия, имя, отчество </w:t>
            </w:r>
            <w:proofErr w:type="gramStart"/>
            <w:r w:rsidRPr="00297AA2">
              <w:rPr>
                <w:sz w:val="26"/>
                <w:szCs w:val="26"/>
                <w:vertAlign w:val="superscript"/>
              </w:rPr>
              <w:t>подписавшего</w:t>
            </w:r>
            <w:proofErr w:type="gramEnd"/>
            <w:r w:rsidRPr="00297AA2">
              <w:rPr>
                <w:sz w:val="26"/>
                <w:szCs w:val="26"/>
                <w:vertAlign w:val="superscript"/>
              </w:rPr>
              <w:t>, должность)</w:t>
            </w:r>
          </w:p>
        </w:tc>
      </w:tr>
    </w:tbl>
    <w:p w:rsidR="00297AA2" w:rsidRPr="00297AA2" w:rsidRDefault="00297AA2" w:rsidP="00297AA2">
      <w:pPr>
        <w:pBdr>
          <w:bottom w:val="single" w:sz="4" w:space="1" w:color="auto"/>
        </w:pBdr>
        <w:shd w:val="clear" w:color="auto" w:fill="E0E0E0"/>
        <w:ind w:right="21"/>
        <w:jc w:val="center"/>
        <w:rPr>
          <w:b/>
          <w:color w:val="000000"/>
          <w:spacing w:val="36"/>
        </w:rPr>
      </w:pPr>
      <w:r w:rsidRPr="00297AA2">
        <w:rPr>
          <w:b/>
          <w:color w:val="000000"/>
          <w:spacing w:val="36"/>
        </w:rPr>
        <w:t>конец формы</w:t>
      </w:r>
    </w:p>
    <w:p w:rsidR="00297AA2" w:rsidRPr="00297AA2" w:rsidRDefault="00297AA2" w:rsidP="007A0F8B">
      <w:pPr>
        <w:spacing w:before="60" w:after="60"/>
        <w:jc w:val="both"/>
        <w:outlineLvl w:val="1"/>
      </w:pPr>
      <w:r w:rsidRPr="00297AA2">
        <w:rPr>
          <w:b/>
          <w:color w:val="000000"/>
          <w:spacing w:val="36"/>
        </w:rPr>
        <w:br w:type="page"/>
      </w:r>
      <w:bookmarkStart w:id="307" w:name="_Toc422244298"/>
      <w:r w:rsidRPr="00297AA2">
        <w:t>Инструкции по заполнению</w:t>
      </w:r>
      <w:bookmarkEnd w:id="307"/>
    </w:p>
    <w:p w:rsidR="00297AA2" w:rsidRPr="00297AA2" w:rsidRDefault="00297AA2" w:rsidP="00297AA2">
      <w:pPr>
        <w:widowControl/>
        <w:autoSpaceDE/>
        <w:autoSpaceDN/>
        <w:adjustRightInd/>
        <w:spacing w:before="120"/>
        <w:jc w:val="both"/>
        <w:rPr>
          <w:snapToGrid w:val="0"/>
        </w:rPr>
      </w:pPr>
      <w:r w:rsidRPr="00297AA2">
        <w:rPr>
          <w:snapToGrid w:val="0"/>
        </w:rPr>
        <w:t>Форма изменению не подлежит. Все сведения и подтверждающие документы обязательны к предоставлению, в том числе по всем участникам – юридическим лицам, указанным в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Указываются наименование, дата, номер и иные реквизиты прилагаемых документов, подтверждающих сведения о цепочке собственников.</w:t>
      </w:r>
    </w:p>
    <w:p w:rsidR="00297AA2" w:rsidRPr="00297AA2" w:rsidRDefault="00297AA2" w:rsidP="00297AA2">
      <w:pPr>
        <w:widowControl/>
        <w:autoSpaceDE/>
        <w:autoSpaceDN/>
        <w:adjustRightInd/>
        <w:spacing w:before="120"/>
        <w:jc w:val="both"/>
        <w:rPr>
          <w:snapToGrid w:val="0"/>
        </w:rPr>
      </w:pPr>
      <w:r w:rsidRPr="00297AA2">
        <w:rPr>
          <w:snapToGrid w:val="0"/>
        </w:rPr>
        <w:t>Документами, подтверждающими сведения о цепочке собственников, в частности, являются:</w:t>
      </w:r>
    </w:p>
    <w:p w:rsidR="00297AA2" w:rsidRPr="00297AA2" w:rsidRDefault="00297AA2" w:rsidP="009F2E9E">
      <w:pPr>
        <w:numPr>
          <w:ilvl w:val="2"/>
          <w:numId w:val="23"/>
        </w:numPr>
        <w:ind w:left="1701" w:hanging="567"/>
        <w:jc w:val="both"/>
        <w:rPr>
          <w:lang w:eastAsia="en-US"/>
        </w:rPr>
      </w:pPr>
      <w:r w:rsidRPr="00297AA2">
        <w:rPr>
          <w:lang w:eastAsia="en-US"/>
        </w:rPr>
        <w:t>В отношении Российских обществ с ограниченной ответственностью, включенных в цепочку:</w:t>
      </w:r>
    </w:p>
    <w:p w:rsidR="00297AA2" w:rsidRPr="00297AA2" w:rsidRDefault="00297AA2" w:rsidP="009F2E9E">
      <w:pPr>
        <w:numPr>
          <w:ilvl w:val="2"/>
          <w:numId w:val="24"/>
        </w:numPr>
        <w:ind w:left="2127" w:hanging="426"/>
        <w:jc w:val="both"/>
        <w:rPr>
          <w:lang w:eastAsia="en-US"/>
        </w:rPr>
      </w:pPr>
      <w:r w:rsidRPr="00297AA2">
        <w:rPr>
          <w:lang w:eastAsia="en-US"/>
        </w:rPr>
        <w:t>Выписка из Единого государственного реестра юридических лиц;</w:t>
      </w:r>
    </w:p>
    <w:p w:rsidR="00297AA2" w:rsidRPr="00297AA2" w:rsidRDefault="00297AA2" w:rsidP="009F2E9E">
      <w:pPr>
        <w:numPr>
          <w:ilvl w:val="2"/>
          <w:numId w:val="24"/>
        </w:numPr>
        <w:ind w:left="2127" w:hanging="426"/>
        <w:jc w:val="both"/>
        <w:rPr>
          <w:lang w:eastAsia="en-US"/>
        </w:rPr>
      </w:pPr>
      <w:r w:rsidRPr="00297AA2">
        <w:rPr>
          <w:lang w:eastAsia="en-US"/>
        </w:rPr>
        <w:t xml:space="preserve">В случае отсутствия паспортных данных и ИНН физических лиц в выписке ЕГРЮЛ - </w:t>
      </w:r>
      <w:proofErr w:type="gramStart"/>
      <w:r w:rsidRPr="00297AA2">
        <w:rPr>
          <w:lang w:eastAsia="en-US"/>
        </w:rPr>
        <w:t>предоставляются иные документы</w:t>
      </w:r>
      <w:proofErr w:type="gramEnd"/>
      <w:r w:rsidRPr="00297AA2">
        <w:rPr>
          <w:lang w:eastAsia="en-US"/>
        </w:rPr>
        <w:t>, подтверждающие идентификационные данные участников (протокол общего собрания, уставы, учредительные документы и т.п.);</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9F2E9E">
      <w:pPr>
        <w:numPr>
          <w:ilvl w:val="2"/>
          <w:numId w:val="23"/>
        </w:numPr>
        <w:ind w:left="1701" w:hanging="567"/>
        <w:jc w:val="both"/>
        <w:rPr>
          <w:lang w:eastAsia="en-US"/>
        </w:rPr>
      </w:pPr>
      <w:r w:rsidRPr="00297AA2">
        <w:rPr>
          <w:lang w:eastAsia="en-US"/>
        </w:rPr>
        <w:t>В отношении Российских акционерных обществ:</w:t>
      </w:r>
    </w:p>
    <w:p w:rsidR="00297AA2" w:rsidRPr="00297AA2" w:rsidRDefault="00297AA2" w:rsidP="009F2E9E">
      <w:pPr>
        <w:numPr>
          <w:ilvl w:val="2"/>
          <w:numId w:val="24"/>
        </w:numPr>
        <w:ind w:left="2127" w:hanging="426"/>
        <w:jc w:val="both"/>
        <w:rPr>
          <w:lang w:eastAsia="en-US"/>
        </w:rPr>
      </w:pPr>
      <w:r w:rsidRPr="00297AA2">
        <w:rPr>
          <w:lang w:eastAsia="en-US"/>
        </w:rPr>
        <w:t>Выписки из реестра акционеров;</w:t>
      </w:r>
    </w:p>
    <w:p w:rsidR="00297AA2" w:rsidRPr="00297AA2" w:rsidRDefault="00297AA2" w:rsidP="009F2E9E">
      <w:pPr>
        <w:numPr>
          <w:ilvl w:val="2"/>
          <w:numId w:val="24"/>
        </w:numPr>
        <w:ind w:left="2127" w:hanging="426"/>
        <w:jc w:val="both"/>
        <w:rPr>
          <w:lang w:eastAsia="en-US"/>
        </w:rPr>
      </w:pPr>
      <w:r w:rsidRPr="00297AA2">
        <w:rPr>
          <w:lang w:eastAsia="en-US"/>
        </w:rPr>
        <w:t>Документы, подтверждающие паспортные и иные идентификационные данные участников;</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от каждого учредителя/руководителя – физического лица (до конечного бенефициара);</w:t>
      </w:r>
    </w:p>
    <w:p w:rsidR="00297AA2" w:rsidRPr="00297AA2" w:rsidRDefault="00297AA2" w:rsidP="009F2E9E">
      <w:pPr>
        <w:numPr>
          <w:ilvl w:val="2"/>
          <w:numId w:val="23"/>
        </w:numPr>
        <w:ind w:left="1701" w:hanging="567"/>
        <w:jc w:val="both"/>
        <w:rPr>
          <w:lang w:eastAsia="en-US"/>
        </w:rPr>
      </w:pPr>
      <w:r w:rsidRPr="00297AA2">
        <w:rPr>
          <w:lang w:eastAsia="en-US"/>
        </w:rPr>
        <w:t>В отношении государственных, муниципальных и иных образований, а также некоммерческих организаций:</w:t>
      </w:r>
    </w:p>
    <w:p w:rsidR="00297AA2" w:rsidRPr="00297AA2" w:rsidRDefault="00297AA2" w:rsidP="009F2E9E">
      <w:pPr>
        <w:numPr>
          <w:ilvl w:val="2"/>
          <w:numId w:val="24"/>
        </w:numPr>
        <w:ind w:left="2127" w:hanging="426"/>
        <w:jc w:val="both"/>
        <w:rPr>
          <w:lang w:eastAsia="en-US"/>
        </w:rPr>
      </w:pPr>
      <w:r w:rsidRPr="00297AA2">
        <w:rPr>
          <w:lang w:eastAsia="en-US"/>
        </w:rPr>
        <w:t>Документы об образовании юридического лица;</w:t>
      </w:r>
    </w:p>
    <w:p w:rsidR="00297AA2" w:rsidRPr="00297AA2" w:rsidRDefault="00297AA2" w:rsidP="009F2E9E">
      <w:pPr>
        <w:numPr>
          <w:ilvl w:val="2"/>
          <w:numId w:val="24"/>
        </w:numPr>
        <w:ind w:left="2127" w:hanging="426"/>
        <w:jc w:val="both"/>
        <w:rPr>
          <w:lang w:eastAsia="en-US"/>
        </w:rPr>
      </w:pPr>
      <w:r w:rsidRPr="00297AA2">
        <w:rPr>
          <w:lang w:eastAsia="en-US"/>
        </w:rPr>
        <w:t>Справка (заверенная печатью организации) о создании организации;</w:t>
      </w:r>
    </w:p>
    <w:p w:rsidR="00297AA2" w:rsidRPr="00297AA2" w:rsidRDefault="00297AA2" w:rsidP="009F2E9E">
      <w:pPr>
        <w:numPr>
          <w:ilvl w:val="2"/>
          <w:numId w:val="24"/>
        </w:numPr>
        <w:ind w:left="2127" w:hanging="426"/>
        <w:jc w:val="both"/>
        <w:rPr>
          <w:lang w:eastAsia="en-US"/>
        </w:rPr>
      </w:pPr>
      <w:r w:rsidRPr="00297AA2">
        <w:rPr>
          <w:lang w:eastAsia="en-US"/>
        </w:rPr>
        <w:t>Согласие на обработку персональных данных руководителя организации;</w:t>
      </w:r>
    </w:p>
    <w:p w:rsidR="00297AA2" w:rsidRPr="00297AA2" w:rsidRDefault="00297AA2" w:rsidP="009F2E9E">
      <w:pPr>
        <w:numPr>
          <w:ilvl w:val="2"/>
          <w:numId w:val="23"/>
        </w:numPr>
        <w:ind w:left="1701" w:hanging="567"/>
        <w:jc w:val="both"/>
        <w:rPr>
          <w:lang w:eastAsia="en-US"/>
        </w:rPr>
      </w:pPr>
      <w:r w:rsidRPr="00297AA2">
        <w:rPr>
          <w:lang w:eastAsia="en-US"/>
        </w:rPr>
        <w:t>В отношении лиц-нерезидентов:</w:t>
      </w:r>
    </w:p>
    <w:p w:rsidR="00297AA2" w:rsidRPr="00297AA2" w:rsidRDefault="00297AA2" w:rsidP="009F2E9E">
      <w:pPr>
        <w:numPr>
          <w:ilvl w:val="2"/>
          <w:numId w:val="24"/>
        </w:numPr>
        <w:ind w:left="2127" w:hanging="426"/>
        <w:jc w:val="both"/>
        <w:rPr>
          <w:lang w:eastAsia="en-US"/>
        </w:rPr>
      </w:pPr>
      <w:proofErr w:type="gramStart"/>
      <w:r w:rsidRPr="00297AA2">
        <w:rPr>
          <w:lang w:eastAsia="en-US"/>
        </w:rPr>
        <w:t>Соответствующие документы, аналогичные указанным в пунктах а) и б) настоящей сноски, в соответствии с правом страны юрисдикции такого лица;</w:t>
      </w:r>
      <w:proofErr w:type="gramEnd"/>
    </w:p>
    <w:p w:rsidR="00297AA2" w:rsidRPr="00297AA2" w:rsidRDefault="00297AA2" w:rsidP="009F2E9E">
      <w:pPr>
        <w:numPr>
          <w:ilvl w:val="2"/>
          <w:numId w:val="24"/>
        </w:numPr>
        <w:ind w:left="2127" w:hanging="426"/>
        <w:jc w:val="both"/>
        <w:rPr>
          <w:lang w:eastAsia="en-US"/>
        </w:rPr>
      </w:pPr>
      <w:r w:rsidRPr="00297AA2">
        <w:rPr>
          <w:lang w:eastAsia="en-US"/>
        </w:rPr>
        <w:t xml:space="preserve">Скрепленные </w:t>
      </w:r>
      <w:proofErr w:type="spellStart"/>
      <w:r w:rsidRPr="00297AA2">
        <w:rPr>
          <w:lang w:eastAsia="en-US"/>
        </w:rPr>
        <w:t>апостилем</w:t>
      </w:r>
      <w:proofErr w:type="spellEnd"/>
      <w:r w:rsidRPr="00297AA2">
        <w:rPr>
          <w:lang w:eastAsia="en-US"/>
        </w:rPr>
        <w:t xml:space="preserve"> с нотариальным переводом на русский язык копии выше описанных документов.</w:t>
      </w:r>
    </w:p>
    <w:bookmarkEnd w:id="248"/>
    <w:bookmarkEnd w:id="249"/>
    <w:bookmarkEnd w:id="250"/>
    <w:bookmarkEnd w:id="251"/>
    <w:bookmarkEnd w:id="252"/>
    <w:bookmarkEnd w:id="253"/>
    <w:bookmarkEnd w:id="254"/>
    <w:p w:rsidR="00297AA2" w:rsidRPr="00297AA2" w:rsidRDefault="00297AA2" w:rsidP="00297AA2"/>
    <w:sectPr w:rsidR="00297AA2" w:rsidRPr="00297AA2" w:rsidSect="003F3B79">
      <w:headerReference w:type="even" r:id="rId24"/>
      <w:headerReference w:type="default" r:id="rId25"/>
      <w:footerReference w:type="even" r:id="rId26"/>
      <w:footerReference w:type="default" r:id="rId27"/>
      <w:pgSz w:w="16838" w:h="11906" w:orient="landscape"/>
      <w:pgMar w:top="1701" w:right="1134" w:bottom="70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4CC" w:rsidRDefault="000664CC" w:rsidP="00706E83">
      <w:r>
        <w:separator/>
      </w:r>
    </w:p>
  </w:endnote>
  <w:endnote w:type="continuationSeparator" w:id="0">
    <w:p w:rsidR="000664CC" w:rsidRDefault="000664CC" w:rsidP="00706E83">
      <w:r>
        <w:continuationSeparator/>
      </w:r>
    </w:p>
  </w:endnote>
  <w:endnote w:id="1">
    <w:p w:rsidR="000664CC" w:rsidRDefault="000664CC" w:rsidP="00DC701A">
      <w:pPr>
        <w:pStyle w:val="afffc"/>
        <w:ind w:firstLine="567"/>
        <w:jc w:val="both"/>
      </w:pPr>
    </w:p>
  </w:endnote>
  <w:endnote w:id="2">
    <w:p w:rsidR="000664CC" w:rsidRDefault="000664CC" w:rsidP="00DC701A">
      <w:pPr>
        <w:pStyle w:val="afffc"/>
        <w:jc w:val="both"/>
      </w:pPr>
    </w:p>
  </w:endnote>
  <w:endnote w:id="3">
    <w:p w:rsidR="000664CC" w:rsidRDefault="000664CC" w:rsidP="00DC701A">
      <w:pPr>
        <w:pStyle w:val="afffc"/>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reeSetCTT">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Default="000664CC">
    <w:pPr>
      <w:pStyle w:val="af3"/>
    </w:pPr>
  </w:p>
  <w:p w:rsidR="000664CC" w:rsidRDefault="000664C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Default="000664CC">
    <w:pPr>
      <w:pStyle w:val="af3"/>
    </w:pPr>
  </w:p>
  <w:p w:rsidR="000664CC" w:rsidRDefault="000664C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Pr="001A6E84" w:rsidRDefault="008A4D81" w:rsidP="00F27CCD">
    <w:pPr>
      <w:pStyle w:val="af3"/>
      <w:rPr>
        <w:color w:val="000000" w:themeColor="text1"/>
        <w:sz w:val="20"/>
        <w:szCs w:val="20"/>
      </w:rPr>
    </w:pPr>
    <w:sdt>
      <w:sdtPr>
        <w:rPr>
          <w:i/>
          <w:color w:val="548DD4" w:themeColor="text2" w:themeTint="99"/>
          <w:sz w:val="20"/>
          <w:szCs w:val="20"/>
        </w:rPr>
        <w:alias w:val="Автор"/>
        <w:id w:val="93525537"/>
        <w:showingPlcHdr/>
        <w:dataBinding w:prefixMappings="xmlns:ns0='http://schemas.openxmlformats.org/package/2006/metadata/core-properties' xmlns:ns1='http://purl.org/dc/elements/1.1/'" w:xpath="/ns0:coreProperties[1]/ns1:creator[1]" w:storeItemID="{6C3C8BC8-F283-45AE-878A-BAB7291924A1}"/>
        <w:text/>
      </w:sdtPr>
      <w:sdtEndPr/>
      <w:sdtContent>
        <w:r w:rsidR="000664CC">
          <w:rPr>
            <w:i/>
            <w:color w:val="548DD4" w:themeColor="text2" w:themeTint="99"/>
            <w:sz w:val="20"/>
            <w:szCs w:val="20"/>
          </w:rPr>
          <w:t xml:space="preserve">     </w:t>
        </w:r>
      </w:sdtContent>
    </w:sdt>
    <w:r w:rsidR="000664CC" w:rsidRPr="001A6E84">
      <w:rPr>
        <w:noProof/>
        <w:color w:val="4F81BD" w:themeColor="accent1"/>
        <w:sz w:val="20"/>
        <w:szCs w:val="20"/>
      </w:rPr>
      <mc:AlternateContent>
        <mc:Choice Requires="wps">
          <w:drawing>
            <wp:anchor distT="91440" distB="91440" distL="114300" distR="114300" simplePos="0" relativeHeight="251674624" behindDoc="1" locked="0" layoutInCell="1" allowOverlap="1" wp14:anchorId="2E6E3F45" wp14:editId="567E04C5">
              <wp:simplePos x="0" y="0"/>
              <wp:positionH relativeFrom="margin">
                <wp:align>center</wp:align>
              </wp:positionH>
              <wp:positionV relativeFrom="bottomMargin">
                <wp:align>top</wp:align>
              </wp:positionV>
              <wp:extent cx="5943600" cy="36195"/>
              <wp:effectExtent l="0" t="0" r="0" b="0"/>
              <wp:wrapSquare wrapText="bothSides"/>
              <wp:docPr id="6" name="Прямоугольник 6"/>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6" o:spid="_x0000_s1026" style="position:absolute;margin-left:0;margin-top:0;width:468pt;height:2.85pt;z-index:-251641856;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IQt/Kn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Pr="008334AD" w:rsidRDefault="008A4D81" w:rsidP="00FA4E7F">
    <w:pPr>
      <w:pStyle w:val="af3"/>
      <w:rPr>
        <w:i/>
        <w:color w:val="548DD4" w:themeColor="text2" w:themeTint="99"/>
      </w:rPr>
    </w:pPr>
    <w:sdt>
      <w:sdtPr>
        <w:rPr>
          <w:i/>
          <w:color w:val="548DD4" w:themeColor="text2" w:themeTint="99"/>
          <w:sz w:val="20"/>
          <w:szCs w:val="20"/>
        </w:rPr>
        <w:alias w:val="Автор"/>
        <w:id w:val="767426072"/>
        <w:showingPlcHdr/>
        <w:dataBinding w:prefixMappings="xmlns:ns0='http://schemas.openxmlformats.org/package/2006/metadata/core-properties' xmlns:ns1='http://purl.org/dc/elements/1.1/'" w:xpath="/ns0:coreProperties[1]/ns1:creator[1]" w:storeItemID="{6C3C8BC8-F283-45AE-878A-BAB7291924A1}"/>
        <w:text/>
      </w:sdtPr>
      <w:sdtEndPr/>
      <w:sdtContent>
        <w:r w:rsidR="000664CC">
          <w:rPr>
            <w:i/>
            <w:color w:val="548DD4" w:themeColor="text2" w:themeTint="99"/>
            <w:sz w:val="20"/>
            <w:szCs w:val="20"/>
          </w:rPr>
          <w:t xml:space="preserve">     </w:t>
        </w:r>
      </w:sdtContent>
    </w:sdt>
    <w:r w:rsidR="000664CC" w:rsidRPr="008334AD">
      <w:rPr>
        <w:noProof/>
        <w:color w:val="4F81BD" w:themeColor="accent1"/>
      </w:rPr>
      <mc:AlternateContent>
        <mc:Choice Requires="wps">
          <w:drawing>
            <wp:anchor distT="91440" distB="91440" distL="114300" distR="114300" simplePos="0" relativeHeight="251673600" behindDoc="1" locked="0" layoutInCell="1" allowOverlap="1" wp14:anchorId="3B89D714" wp14:editId="320CE81E">
              <wp:simplePos x="0" y="0"/>
              <wp:positionH relativeFrom="margin">
                <wp:align>center</wp:align>
              </wp:positionH>
              <wp:positionV relativeFrom="bottomMargin">
                <wp:align>top</wp:align>
              </wp:positionV>
              <wp:extent cx="5943600" cy="36195"/>
              <wp:effectExtent l="0" t="0" r="0" b="0"/>
              <wp:wrapSquare wrapText="bothSides"/>
              <wp:docPr id="7" name="Прямоугольник 7"/>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7" o:spid="_x0000_s1026" style="position:absolute;margin-left:0;margin-top:0;width:468pt;height:2.85pt;z-index:-25164288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" fillcolor="#4f81bd" stroked="f" strokeweight="2pt">
              <w10:wrap type="square" anchorx="margin" anchory="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Pr="005A4803" w:rsidRDefault="008A4D81" w:rsidP="00F27CCD">
    <w:pPr>
      <w:pStyle w:val="af3"/>
      <w:rPr>
        <w:color w:val="000000" w:themeColor="text1"/>
      </w:rPr>
    </w:pPr>
    <w:sdt>
      <w:sdtPr>
        <w:rPr>
          <w:i/>
          <w:color w:val="365F91" w:themeColor="accent1" w:themeShade="BF"/>
          <w:sz w:val="20"/>
          <w:szCs w:val="20"/>
        </w:rPr>
        <w:alias w:val="Автор"/>
        <w:id w:val="932242129"/>
        <w:showingPlcHdr/>
        <w:dataBinding w:prefixMappings="xmlns:ns0='http://schemas.openxmlformats.org/package/2006/metadata/core-properties' xmlns:ns1='http://purl.org/dc/elements/1.1/'" w:xpath="/ns0:coreProperties[1]/ns1:creator[1]" w:storeItemID="{6C3C8BC8-F283-45AE-878A-BAB7291924A1}"/>
        <w:text/>
      </w:sdtPr>
      <w:sdtEndPr/>
      <w:sdtContent>
        <w:r w:rsidR="000664CC">
          <w:rPr>
            <w:i/>
            <w:color w:val="365F91" w:themeColor="accent1" w:themeShade="BF"/>
            <w:sz w:val="20"/>
            <w:szCs w:val="20"/>
          </w:rPr>
          <w:t xml:space="preserve">     </w:t>
        </w:r>
      </w:sdtContent>
    </w:sdt>
    <w:r w:rsidR="000664CC">
      <w:rPr>
        <w:noProof/>
        <w:color w:val="4F81BD" w:themeColor="accent1"/>
      </w:rPr>
      <mc:AlternateContent>
        <mc:Choice Requires="wps">
          <w:drawing>
            <wp:anchor distT="91440" distB="91440" distL="114300" distR="114300" simplePos="0" relativeHeight="251678720" behindDoc="1" locked="0" layoutInCell="1" allowOverlap="1" wp14:anchorId="5144FE05" wp14:editId="5ED1E353">
              <wp:simplePos x="0" y="0"/>
              <wp:positionH relativeFrom="margin">
                <wp:align>center</wp:align>
              </wp:positionH>
              <wp:positionV relativeFrom="bottomMargin">
                <wp:align>top</wp:align>
              </wp:positionV>
              <wp:extent cx="5943600" cy="36195"/>
              <wp:effectExtent l="0" t="0" r="0" b="0"/>
              <wp:wrapSquare wrapText="bothSides"/>
              <wp:docPr id="9" name="Прямоугольник 9"/>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9" o:spid="_x0000_s1026" style="position:absolute;margin-left:0;margin-top:0;width:468pt;height:2.85pt;z-index:-251637760;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" fillcolor="#4f81bd" stroked="f" strokeweight="2pt">
              <w10:wrap type="square" anchorx="margin" anchory="margin"/>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Pr="005A4803" w:rsidRDefault="008A4D81" w:rsidP="00F27CCD">
    <w:pPr>
      <w:pStyle w:val="af3"/>
      <w:rPr>
        <w:color w:val="000000" w:themeColor="text1"/>
      </w:rPr>
    </w:pPr>
    <w:sdt>
      <w:sdtPr>
        <w:rPr>
          <w:i/>
          <w:color w:val="365F91" w:themeColor="accent1" w:themeShade="BF"/>
          <w:sz w:val="20"/>
          <w:szCs w:val="20"/>
        </w:rPr>
        <w:alias w:val="Автор"/>
        <w:id w:val="2073919529"/>
        <w:showingPlcHdr/>
        <w:dataBinding w:prefixMappings="xmlns:ns0='http://schemas.openxmlformats.org/package/2006/metadata/core-properties' xmlns:ns1='http://purl.org/dc/elements/1.1/'" w:xpath="/ns0:coreProperties[1]/ns1:creator[1]" w:storeItemID="{6C3C8BC8-F283-45AE-878A-BAB7291924A1}"/>
        <w:text/>
      </w:sdtPr>
      <w:sdtEndPr/>
      <w:sdtContent>
        <w:r w:rsidR="000664CC">
          <w:rPr>
            <w:i/>
            <w:color w:val="365F91" w:themeColor="accent1" w:themeShade="BF"/>
            <w:sz w:val="20"/>
            <w:szCs w:val="20"/>
          </w:rPr>
          <w:t xml:space="preserve">     </w:t>
        </w:r>
      </w:sdtContent>
    </w:sdt>
    <w:r w:rsidR="000664CC">
      <w:rPr>
        <w:noProof/>
        <w:color w:val="4F81BD" w:themeColor="accent1"/>
      </w:rPr>
      <mc:AlternateContent>
        <mc:Choice Requires="wps">
          <w:drawing>
            <wp:anchor distT="91440" distB="91440" distL="114300" distR="114300" simplePos="0" relativeHeight="251676672" behindDoc="1" locked="0" layoutInCell="1" allowOverlap="1" wp14:anchorId="4A2D5D91" wp14:editId="496B6741">
              <wp:simplePos x="0" y="0"/>
              <wp:positionH relativeFrom="margin">
                <wp:align>center</wp:align>
              </wp:positionH>
              <wp:positionV relativeFrom="bottomMargin">
                <wp:align>top</wp:align>
              </wp:positionV>
              <wp:extent cx="5943600" cy="36195"/>
              <wp:effectExtent l="0" t="0" r="0" b="0"/>
              <wp:wrapSquare wrapText="bothSides"/>
              <wp:docPr id="1" name="Прямоугольник 1"/>
              <wp:cNvGraphicFramePr/>
              <a:graphic xmlns:a="http://schemas.openxmlformats.org/drawingml/2006/main">
                <a:graphicData uri="http://schemas.microsoft.com/office/word/2010/wordprocessingShape">
                  <wps:wsp>
                    <wps:cNvSpPr/>
                    <wps:spPr>
                      <a:xfrm>
                        <a:off x="0" y="0"/>
                        <a:ext cx="5943600" cy="36195"/>
                      </a:xfrm>
                      <a:prstGeom prst="rect">
                        <a:avLst/>
                      </a:prstGeom>
                      <a:solidFill>
                        <a:srgbClr val="4F81BD"/>
                      </a:solidFill>
                      <a:ln w="25400" cap="flat" cmpd="sng" algn="ctr">
                        <a:noFill/>
                        <a:prstDash val="solid"/>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1" o:spid="_x0000_s1026" style="position:absolute;margin-left:0;margin-top:0;width:468pt;height:2.85pt;z-index:-251639808;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" fillcolor="#4f81bd" stroked="f" strokeweight="2pt">
              <w10:wrap type="square" anchorx="margin" anchory="margin"/>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Pr="00BA6F70" w:rsidRDefault="000664CC" w:rsidP="008952AE">
    <w:pPr>
      <w:pStyle w:val="af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Pr="001A6E84" w:rsidRDefault="008A4D81" w:rsidP="008952AE">
    <w:pPr>
      <w:pStyle w:val="af3"/>
      <w:rPr>
        <w:sz w:val="20"/>
        <w:szCs w:val="20"/>
      </w:rPr>
    </w:pPr>
    <w:sdt>
      <w:sdtPr>
        <w:rPr>
          <w:i/>
          <w:color w:val="365F91" w:themeColor="accent1" w:themeShade="BF"/>
          <w:sz w:val="20"/>
          <w:szCs w:val="20"/>
        </w:rPr>
        <w:alias w:val="Автор"/>
        <w:id w:val="-89091231"/>
        <w:showingPlcHdr/>
        <w:dataBinding w:prefixMappings="xmlns:ns0='http://schemas.openxmlformats.org/package/2006/metadata/core-properties' xmlns:ns1='http://purl.org/dc/elements/1.1/'" w:xpath="/ns0:coreProperties[1]/ns1:creator[1]" w:storeItemID="{6C3C8BC8-F283-45AE-878A-BAB7291924A1}"/>
        <w:text/>
      </w:sdtPr>
      <w:sdtEndPr/>
      <w:sdtContent>
        <w:r w:rsidR="000664CC">
          <w:rPr>
            <w:i/>
            <w:color w:val="365F91" w:themeColor="accent1" w:themeShade="BF"/>
            <w:sz w:val="20"/>
            <w:szCs w:val="20"/>
          </w:rPr>
          <w:t xml:space="preserve">     </w:t>
        </w:r>
      </w:sdtContent>
    </w:sdt>
    <w:r w:rsidR="000664CC" w:rsidRPr="001A6E84">
      <w:rPr>
        <w:noProof/>
        <w:color w:val="4F81BD" w:themeColor="accent1"/>
        <w:sz w:val="20"/>
        <w:szCs w:val="20"/>
      </w:rPr>
      <mc:AlternateContent>
        <mc:Choice Requires="wps">
          <w:drawing>
            <wp:anchor distT="91440" distB="91440" distL="114300" distR="114300" simplePos="0" relativeHeight="251660288" behindDoc="1" locked="0" layoutInCell="1" allowOverlap="1" wp14:anchorId="14842F4F" wp14:editId="2E17AF9C">
              <wp:simplePos x="0" y="0"/>
              <wp:positionH relativeFrom="margin">
                <wp:align>center</wp:align>
              </wp:positionH>
              <wp:positionV relativeFrom="bottomMargin">
                <wp:align>top</wp:align>
              </wp:positionV>
              <wp:extent cx="5490845" cy="36195"/>
              <wp:effectExtent l="0" t="0" r="0" b="1905"/>
              <wp:wrapSquare wrapText="bothSides"/>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0845"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id="Прямоугольник 58" o:spid="_x0000_s1026" style="position:absolute;margin-left:0;margin-top:0;width:432.35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4CC" w:rsidRDefault="000664CC" w:rsidP="00706E83">
      <w:r>
        <w:separator/>
      </w:r>
    </w:p>
  </w:footnote>
  <w:footnote w:type="continuationSeparator" w:id="0">
    <w:p w:rsidR="000664CC" w:rsidRDefault="000664CC" w:rsidP="00706E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Default="000664CC">
    <w:pPr>
      <w:pStyle w:val="af1"/>
    </w:pPr>
  </w:p>
  <w:p w:rsidR="000664CC" w:rsidRDefault="000664C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Pr="005B58D1" w:rsidRDefault="000664CC" w:rsidP="001316BF">
    <w:pPr>
      <w:ind w:right="-283"/>
      <w:jc w:val="center"/>
      <w:rPr>
        <w:color w:val="17365D" w:themeColor="text2" w:themeShade="BF"/>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Default="000664CC" w:rsidP="00F42345">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Default="000664CC" w:rsidP="00F42345">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4CC" w:rsidRDefault="000664CC">
    <w:pPr>
      <w:pStyle w:val="Style9"/>
      <w:widowControl/>
      <w:ind w:left="4903"/>
      <w:rPr>
        <w:rStyle w:val="FontStyle159"/>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538164"/>
      <w:docPartObj>
        <w:docPartGallery w:val="Page Numbers (Top of Page)"/>
        <w:docPartUnique/>
      </w:docPartObj>
    </w:sdtPr>
    <w:sdtEndPr/>
    <w:sdtContent>
      <w:p w:rsidR="000664CC" w:rsidRDefault="000664CC">
        <w:pPr>
          <w:pStyle w:val="af1"/>
          <w:jc w:val="right"/>
        </w:pPr>
        <w:r>
          <w:fldChar w:fldCharType="begin"/>
        </w:r>
        <w:r>
          <w:instrText>PAGE   \* MERGEFORMAT</w:instrText>
        </w:r>
        <w:r>
          <w:fldChar w:fldCharType="separate"/>
        </w:r>
        <w:r w:rsidR="008A4D81">
          <w:rPr>
            <w:noProof/>
          </w:rPr>
          <w:t>93</w:t>
        </w:r>
        <w:r>
          <w:fldChar w:fldCharType="end"/>
        </w:r>
      </w:p>
    </w:sdtContent>
  </w:sdt>
  <w:p w:rsidR="000664CC" w:rsidRDefault="000664CC" w:rsidP="008952AE">
    <w:pPr>
      <w:pStyle w:val="Style9"/>
      <w:widowControl/>
      <w:rPr>
        <w:rStyle w:val="FontStyle15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a"/>
      <w:lvlText w:val="%1."/>
      <w:lvlJc w:val="left"/>
      <w:pPr>
        <w:tabs>
          <w:tab w:val="num" w:pos="1492"/>
        </w:tabs>
        <w:ind w:left="1492" w:hanging="360"/>
      </w:pPr>
    </w:lvl>
  </w:abstractNum>
  <w:abstractNum w:abstractNumId="1">
    <w:nsid w:val="FFFFFF7D"/>
    <w:multiLevelType w:val="singleLevel"/>
    <w:tmpl w:val="43883DE8"/>
    <w:lvl w:ilvl="0">
      <w:start w:val="1"/>
      <w:numFmt w:val="decimal"/>
      <w:pStyle w:val="5"/>
      <w:lvlText w:val="%1."/>
      <w:lvlJc w:val="left"/>
      <w:pPr>
        <w:tabs>
          <w:tab w:val="num" w:pos="1209"/>
        </w:tabs>
        <w:ind w:left="1209" w:hanging="360"/>
      </w:pPr>
    </w:lvl>
  </w:abstractNum>
  <w:abstractNum w:abstractNumId="2">
    <w:nsid w:val="FFFFFF7E"/>
    <w:multiLevelType w:val="singleLevel"/>
    <w:tmpl w:val="AE823A00"/>
    <w:lvl w:ilvl="0">
      <w:start w:val="1"/>
      <w:numFmt w:val="decimal"/>
      <w:pStyle w:val="4"/>
      <w:lvlText w:val="%1."/>
      <w:lvlJc w:val="left"/>
      <w:pPr>
        <w:tabs>
          <w:tab w:val="num" w:pos="926"/>
        </w:tabs>
        <w:ind w:left="926" w:hanging="360"/>
      </w:pPr>
    </w:lvl>
  </w:abstractNum>
  <w:abstractNum w:abstractNumId="3">
    <w:nsid w:val="FFFFFF88"/>
    <w:multiLevelType w:val="singleLevel"/>
    <w:tmpl w:val="92B815F8"/>
    <w:lvl w:ilvl="0">
      <w:start w:val="1"/>
      <w:numFmt w:val="decimal"/>
      <w:pStyle w:val="3"/>
      <w:lvlText w:val="%1."/>
      <w:lvlJc w:val="left"/>
      <w:pPr>
        <w:tabs>
          <w:tab w:val="num" w:pos="360"/>
        </w:tabs>
        <w:ind w:left="360" w:hanging="360"/>
      </w:pPr>
    </w:lvl>
  </w:abstractNum>
  <w:abstractNum w:abstractNumId="4">
    <w:nsid w:val="FFFFFF89"/>
    <w:multiLevelType w:val="singleLevel"/>
    <w:tmpl w:val="B9DE240E"/>
    <w:lvl w:ilvl="0">
      <w:start w:val="1"/>
      <w:numFmt w:val="bullet"/>
      <w:pStyle w:val="a0"/>
      <w:lvlText w:val=""/>
      <w:lvlJc w:val="left"/>
      <w:pPr>
        <w:tabs>
          <w:tab w:val="num" w:pos="360"/>
        </w:tabs>
        <w:ind w:left="360" w:hanging="360"/>
      </w:pPr>
      <w:rPr>
        <w:rFonts w:ascii="Symbol" w:hAnsi="Symbol" w:hint="default"/>
      </w:rPr>
    </w:lvl>
  </w:abstractNum>
  <w:abstractNum w:abstractNumId="5">
    <w:nsid w:val="00EB76D5"/>
    <w:multiLevelType w:val="multilevel"/>
    <w:tmpl w:val="4C00FB2C"/>
    <w:lvl w:ilvl="0">
      <w:start w:val="4"/>
      <w:numFmt w:val="decimal"/>
      <w:lvlText w:val="%1"/>
      <w:lvlJc w:val="left"/>
      <w:pPr>
        <w:ind w:left="600" w:hanging="600"/>
      </w:pPr>
      <w:rPr>
        <w:rFonts w:hint="default"/>
      </w:rPr>
    </w:lvl>
    <w:lvl w:ilvl="1">
      <w:start w:val="14"/>
      <w:numFmt w:val="decimal"/>
      <w:lvlText w:val="%1.%2"/>
      <w:lvlJc w:val="left"/>
      <w:pPr>
        <w:ind w:left="671" w:hanging="60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nsid w:val="01BD5100"/>
    <w:multiLevelType w:val="multilevel"/>
    <w:tmpl w:val="718449E2"/>
    <w:lvl w:ilvl="0">
      <w:start w:val="9"/>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nsid w:val="0237361D"/>
    <w:multiLevelType w:val="multilevel"/>
    <w:tmpl w:val="C176496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2743C95"/>
    <w:multiLevelType w:val="multilevel"/>
    <w:tmpl w:val="1D966F6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49449E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6691F40"/>
    <w:multiLevelType w:val="hybridMultilevel"/>
    <w:tmpl w:val="552AC38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6F50BBB"/>
    <w:multiLevelType w:val="hybridMultilevel"/>
    <w:tmpl w:val="5450FC98"/>
    <w:lvl w:ilvl="0" w:tplc="D592D096">
      <w:start w:val="1"/>
      <w:numFmt w:val="bullet"/>
      <w:lvlText w:val=""/>
      <w:lvlJc w:val="left"/>
      <w:pPr>
        <w:tabs>
          <w:tab w:val="num" w:pos="1211"/>
        </w:tabs>
        <w:ind w:left="360" w:firstLine="491"/>
      </w:pPr>
      <w:rPr>
        <w:rFonts w:ascii="Symbol" w:hAnsi="Symbol" w:hint="default"/>
      </w:rPr>
    </w:lvl>
    <w:lvl w:ilvl="1" w:tplc="93C092BC" w:tentative="1">
      <w:start w:val="1"/>
      <w:numFmt w:val="bullet"/>
      <w:lvlText w:val="o"/>
      <w:lvlJc w:val="left"/>
      <w:pPr>
        <w:tabs>
          <w:tab w:val="num" w:pos="1440"/>
        </w:tabs>
        <w:ind w:left="1440" w:hanging="360"/>
      </w:pPr>
      <w:rPr>
        <w:rFonts w:ascii="Courier New" w:hAnsi="Courier New" w:hint="default"/>
      </w:rPr>
    </w:lvl>
    <w:lvl w:ilvl="2" w:tplc="BC4C2440" w:tentative="1">
      <w:start w:val="1"/>
      <w:numFmt w:val="bullet"/>
      <w:lvlText w:val=""/>
      <w:lvlJc w:val="left"/>
      <w:pPr>
        <w:tabs>
          <w:tab w:val="num" w:pos="2160"/>
        </w:tabs>
        <w:ind w:left="2160" w:hanging="360"/>
      </w:pPr>
      <w:rPr>
        <w:rFonts w:ascii="Wingdings" w:hAnsi="Wingdings" w:hint="default"/>
      </w:rPr>
    </w:lvl>
    <w:lvl w:ilvl="3" w:tplc="F0D6C828" w:tentative="1">
      <w:start w:val="1"/>
      <w:numFmt w:val="bullet"/>
      <w:lvlText w:val=""/>
      <w:lvlJc w:val="left"/>
      <w:pPr>
        <w:tabs>
          <w:tab w:val="num" w:pos="2880"/>
        </w:tabs>
        <w:ind w:left="2880" w:hanging="360"/>
      </w:pPr>
      <w:rPr>
        <w:rFonts w:ascii="Symbol" w:hAnsi="Symbol" w:hint="default"/>
      </w:rPr>
    </w:lvl>
    <w:lvl w:ilvl="4" w:tplc="46C20C70" w:tentative="1">
      <w:start w:val="1"/>
      <w:numFmt w:val="bullet"/>
      <w:lvlText w:val="o"/>
      <w:lvlJc w:val="left"/>
      <w:pPr>
        <w:tabs>
          <w:tab w:val="num" w:pos="3600"/>
        </w:tabs>
        <w:ind w:left="3600" w:hanging="360"/>
      </w:pPr>
      <w:rPr>
        <w:rFonts w:ascii="Courier New" w:hAnsi="Courier New" w:hint="default"/>
      </w:rPr>
    </w:lvl>
    <w:lvl w:ilvl="5" w:tplc="952A0130" w:tentative="1">
      <w:start w:val="1"/>
      <w:numFmt w:val="bullet"/>
      <w:lvlText w:val=""/>
      <w:lvlJc w:val="left"/>
      <w:pPr>
        <w:tabs>
          <w:tab w:val="num" w:pos="4320"/>
        </w:tabs>
        <w:ind w:left="4320" w:hanging="360"/>
      </w:pPr>
      <w:rPr>
        <w:rFonts w:ascii="Wingdings" w:hAnsi="Wingdings" w:hint="default"/>
      </w:rPr>
    </w:lvl>
    <w:lvl w:ilvl="6" w:tplc="F1FE6014" w:tentative="1">
      <w:start w:val="1"/>
      <w:numFmt w:val="bullet"/>
      <w:lvlText w:val=""/>
      <w:lvlJc w:val="left"/>
      <w:pPr>
        <w:tabs>
          <w:tab w:val="num" w:pos="5040"/>
        </w:tabs>
        <w:ind w:left="5040" w:hanging="360"/>
      </w:pPr>
      <w:rPr>
        <w:rFonts w:ascii="Symbol" w:hAnsi="Symbol" w:hint="default"/>
      </w:rPr>
    </w:lvl>
    <w:lvl w:ilvl="7" w:tplc="6A48B7BA" w:tentative="1">
      <w:start w:val="1"/>
      <w:numFmt w:val="bullet"/>
      <w:lvlText w:val="o"/>
      <w:lvlJc w:val="left"/>
      <w:pPr>
        <w:tabs>
          <w:tab w:val="num" w:pos="5760"/>
        </w:tabs>
        <w:ind w:left="5760" w:hanging="360"/>
      </w:pPr>
      <w:rPr>
        <w:rFonts w:ascii="Courier New" w:hAnsi="Courier New" w:hint="default"/>
      </w:rPr>
    </w:lvl>
    <w:lvl w:ilvl="8" w:tplc="08E0EE84" w:tentative="1">
      <w:start w:val="1"/>
      <w:numFmt w:val="bullet"/>
      <w:lvlText w:val=""/>
      <w:lvlJc w:val="left"/>
      <w:pPr>
        <w:tabs>
          <w:tab w:val="num" w:pos="6480"/>
        </w:tabs>
        <w:ind w:left="6480" w:hanging="360"/>
      </w:pPr>
      <w:rPr>
        <w:rFonts w:ascii="Wingdings" w:hAnsi="Wingdings" w:hint="default"/>
      </w:rPr>
    </w:lvl>
  </w:abstractNum>
  <w:abstractNum w:abstractNumId="12">
    <w:nsid w:val="0AAA5A09"/>
    <w:multiLevelType w:val="multilevel"/>
    <w:tmpl w:val="547816D8"/>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AB7343F"/>
    <w:multiLevelType w:val="hybridMultilevel"/>
    <w:tmpl w:val="92962428"/>
    <w:lvl w:ilvl="0" w:tplc="1D8CCF9E">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0C72166E"/>
    <w:multiLevelType w:val="multilevel"/>
    <w:tmpl w:val="7E644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russianLower"/>
      <w:lvlText w:val="%3) "/>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0C9F715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0C91D46"/>
    <w:multiLevelType w:val="multilevel"/>
    <w:tmpl w:val="2EAC037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13A116F"/>
    <w:multiLevelType w:val="multilevel"/>
    <w:tmpl w:val="F176F7FE"/>
    <w:lvl w:ilvl="0">
      <w:start w:val="5"/>
      <w:numFmt w:val="decimal"/>
      <w:lvlText w:val="%1."/>
      <w:lvlJc w:val="left"/>
      <w:pPr>
        <w:ind w:left="360" w:hanging="360"/>
      </w:pPr>
      <w:rPr>
        <w:rFonts w:hint="default"/>
      </w:rPr>
    </w:lvl>
    <w:lvl w:ilvl="1">
      <w:start w:val="5"/>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9">
    <w:nsid w:val="15C66FDA"/>
    <w:multiLevelType w:val="hybridMultilevel"/>
    <w:tmpl w:val="92962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8325E26"/>
    <w:multiLevelType w:val="hybridMultilevel"/>
    <w:tmpl w:val="FCA01D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312CD0"/>
    <w:multiLevelType w:val="hybridMultilevel"/>
    <w:tmpl w:val="E298957E"/>
    <w:lvl w:ilvl="0" w:tplc="FFFFFFFF">
      <w:start w:val="1"/>
      <w:numFmt w:val="bullet"/>
      <w:lvlText w:val="­"/>
      <w:lvlJc w:val="left"/>
      <w:pPr>
        <w:ind w:left="1637" w:hanging="360"/>
      </w:pPr>
      <w:rPr>
        <w:rFonts w:ascii="Courier New" w:hAnsi="Courier New"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1A5904D7"/>
    <w:multiLevelType w:val="hybridMultilevel"/>
    <w:tmpl w:val="FF003E1A"/>
    <w:lvl w:ilvl="0" w:tplc="FFFFFFFF">
      <w:start w:val="1"/>
      <w:numFmt w:val="upperRoman"/>
      <w:pStyle w:val="a1"/>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1E7820B0"/>
    <w:multiLevelType w:val="multilevel"/>
    <w:tmpl w:val="6A14E6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1ECB0E72"/>
    <w:multiLevelType w:val="hybridMultilevel"/>
    <w:tmpl w:val="2AF4275A"/>
    <w:lvl w:ilvl="0" w:tplc="07083F9E">
      <w:start w:val="1"/>
      <w:numFmt w:val="decimal"/>
      <w:lvlText w:val="%1."/>
      <w:lvlJc w:val="left"/>
      <w:pPr>
        <w:tabs>
          <w:tab w:val="num" w:pos="1497"/>
        </w:tabs>
        <w:ind w:left="1497" w:hanging="930"/>
      </w:pPr>
      <w:rPr>
        <w:rFonts w:hint="default"/>
        <w:b w:val="0"/>
        <w:i w:val="0"/>
        <w:color w:val="auto"/>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nsid w:val="22CE62FF"/>
    <w:multiLevelType w:val="hybridMultilevel"/>
    <w:tmpl w:val="19845444"/>
    <w:lvl w:ilvl="0" w:tplc="3664ECA8">
      <w:start w:val="1"/>
      <w:numFmt w:val="bullet"/>
      <w:lvlText w:val=""/>
      <w:lvlJc w:val="left"/>
      <w:pPr>
        <w:ind w:left="360" w:hanging="360"/>
      </w:pPr>
      <w:rPr>
        <w:rFonts w:ascii="Symbol" w:hAnsi="Symbol" w:hint="default"/>
      </w:rPr>
    </w:lvl>
    <w:lvl w:ilvl="1" w:tplc="77600286" w:tentative="1">
      <w:start w:val="1"/>
      <w:numFmt w:val="bullet"/>
      <w:lvlText w:val="o"/>
      <w:lvlJc w:val="left"/>
      <w:pPr>
        <w:ind w:left="1440" w:hanging="360"/>
      </w:pPr>
      <w:rPr>
        <w:rFonts w:ascii="Courier New" w:hAnsi="Courier New" w:cs="Courier New" w:hint="default"/>
      </w:rPr>
    </w:lvl>
    <w:lvl w:ilvl="2" w:tplc="0A7A4722" w:tentative="1">
      <w:start w:val="1"/>
      <w:numFmt w:val="bullet"/>
      <w:lvlText w:val=""/>
      <w:lvlJc w:val="left"/>
      <w:pPr>
        <w:ind w:left="2160" w:hanging="360"/>
      </w:pPr>
      <w:rPr>
        <w:rFonts w:ascii="Wingdings" w:hAnsi="Wingdings" w:hint="default"/>
      </w:rPr>
    </w:lvl>
    <w:lvl w:ilvl="3" w:tplc="48BE0056" w:tentative="1">
      <w:start w:val="1"/>
      <w:numFmt w:val="bullet"/>
      <w:lvlText w:val=""/>
      <w:lvlJc w:val="left"/>
      <w:pPr>
        <w:ind w:left="2880" w:hanging="360"/>
      </w:pPr>
      <w:rPr>
        <w:rFonts w:ascii="Symbol" w:hAnsi="Symbol" w:hint="default"/>
      </w:rPr>
    </w:lvl>
    <w:lvl w:ilvl="4" w:tplc="2C0E6844" w:tentative="1">
      <w:start w:val="1"/>
      <w:numFmt w:val="bullet"/>
      <w:lvlText w:val="o"/>
      <w:lvlJc w:val="left"/>
      <w:pPr>
        <w:ind w:left="3600" w:hanging="360"/>
      </w:pPr>
      <w:rPr>
        <w:rFonts w:ascii="Courier New" w:hAnsi="Courier New" w:cs="Courier New" w:hint="default"/>
      </w:rPr>
    </w:lvl>
    <w:lvl w:ilvl="5" w:tplc="993C23A0" w:tentative="1">
      <w:start w:val="1"/>
      <w:numFmt w:val="bullet"/>
      <w:lvlText w:val=""/>
      <w:lvlJc w:val="left"/>
      <w:pPr>
        <w:ind w:left="4320" w:hanging="360"/>
      </w:pPr>
      <w:rPr>
        <w:rFonts w:ascii="Wingdings" w:hAnsi="Wingdings" w:hint="default"/>
      </w:rPr>
    </w:lvl>
    <w:lvl w:ilvl="6" w:tplc="3844E978" w:tentative="1">
      <w:start w:val="1"/>
      <w:numFmt w:val="bullet"/>
      <w:lvlText w:val=""/>
      <w:lvlJc w:val="left"/>
      <w:pPr>
        <w:ind w:left="5040" w:hanging="360"/>
      </w:pPr>
      <w:rPr>
        <w:rFonts w:ascii="Symbol" w:hAnsi="Symbol" w:hint="default"/>
      </w:rPr>
    </w:lvl>
    <w:lvl w:ilvl="7" w:tplc="38CAE654" w:tentative="1">
      <w:start w:val="1"/>
      <w:numFmt w:val="bullet"/>
      <w:lvlText w:val="o"/>
      <w:lvlJc w:val="left"/>
      <w:pPr>
        <w:ind w:left="5760" w:hanging="360"/>
      </w:pPr>
      <w:rPr>
        <w:rFonts w:ascii="Courier New" w:hAnsi="Courier New" w:cs="Courier New" w:hint="default"/>
      </w:rPr>
    </w:lvl>
    <w:lvl w:ilvl="8" w:tplc="DE5ACF9A" w:tentative="1">
      <w:start w:val="1"/>
      <w:numFmt w:val="bullet"/>
      <w:lvlText w:val=""/>
      <w:lvlJc w:val="left"/>
      <w:pPr>
        <w:ind w:left="6480" w:hanging="360"/>
      </w:pPr>
      <w:rPr>
        <w:rFonts w:ascii="Wingdings" w:hAnsi="Wingdings" w:hint="default"/>
      </w:rPr>
    </w:lvl>
  </w:abstractNum>
  <w:abstractNum w:abstractNumId="27">
    <w:nsid w:val="26D56E18"/>
    <w:multiLevelType w:val="hybridMultilevel"/>
    <w:tmpl w:val="EC60C9E2"/>
    <w:lvl w:ilvl="0" w:tplc="861A3646">
      <w:start w:val="1"/>
      <w:numFmt w:val="decimal"/>
      <w:lvlText w:val="%1."/>
      <w:lvlJc w:val="left"/>
      <w:pPr>
        <w:ind w:left="720" w:hanging="360"/>
      </w:pPr>
      <w:rPr>
        <w:rFonts w:hint="default"/>
      </w:rPr>
    </w:lvl>
    <w:lvl w:ilvl="1" w:tplc="9C3AFD16" w:tentative="1">
      <w:start w:val="1"/>
      <w:numFmt w:val="lowerLetter"/>
      <w:lvlText w:val="%2."/>
      <w:lvlJc w:val="left"/>
      <w:pPr>
        <w:ind w:left="1440" w:hanging="360"/>
      </w:pPr>
    </w:lvl>
    <w:lvl w:ilvl="2" w:tplc="CA244C4A" w:tentative="1">
      <w:start w:val="1"/>
      <w:numFmt w:val="lowerRoman"/>
      <w:lvlText w:val="%3."/>
      <w:lvlJc w:val="right"/>
      <w:pPr>
        <w:ind w:left="2160" w:hanging="180"/>
      </w:pPr>
    </w:lvl>
    <w:lvl w:ilvl="3" w:tplc="05B89CD8" w:tentative="1">
      <w:start w:val="1"/>
      <w:numFmt w:val="decimal"/>
      <w:lvlText w:val="%4."/>
      <w:lvlJc w:val="left"/>
      <w:pPr>
        <w:ind w:left="2880" w:hanging="360"/>
      </w:pPr>
    </w:lvl>
    <w:lvl w:ilvl="4" w:tplc="B0B6B89E" w:tentative="1">
      <w:start w:val="1"/>
      <w:numFmt w:val="lowerLetter"/>
      <w:lvlText w:val="%5."/>
      <w:lvlJc w:val="left"/>
      <w:pPr>
        <w:ind w:left="3600" w:hanging="360"/>
      </w:pPr>
    </w:lvl>
    <w:lvl w:ilvl="5" w:tplc="0242DEA6" w:tentative="1">
      <w:start w:val="1"/>
      <w:numFmt w:val="lowerRoman"/>
      <w:lvlText w:val="%6."/>
      <w:lvlJc w:val="right"/>
      <w:pPr>
        <w:ind w:left="4320" w:hanging="180"/>
      </w:pPr>
    </w:lvl>
    <w:lvl w:ilvl="6" w:tplc="4560DAB0" w:tentative="1">
      <w:start w:val="1"/>
      <w:numFmt w:val="decimal"/>
      <w:lvlText w:val="%7."/>
      <w:lvlJc w:val="left"/>
      <w:pPr>
        <w:ind w:left="5040" w:hanging="360"/>
      </w:pPr>
    </w:lvl>
    <w:lvl w:ilvl="7" w:tplc="0E0C285A" w:tentative="1">
      <w:start w:val="1"/>
      <w:numFmt w:val="lowerLetter"/>
      <w:lvlText w:val="%8."/>
      <w:lvlJc w:val="left"/>
      <w:pPr>
        <w:ind w:left="5760" w:hanging="360"/>
      </w:pPr>
    </w:lvl>
    <w:lvl w:ilvl="8" w:tplc="8676CB72" w:tentative="1">
      <w:start w:val="1"/>
      <w:numFmt w:val="lowerRoman"/>
      <w:lvlText w:val="%9."/>
      <w:lvlJc w:val="right"/>
      <w:pPr>
        <w:ind w:left="6480" w:hanging="180"/>
      </w:pPr>
    </w:lvl>
  </w:abstractNum>
  <w:abstractNum w:abstractNumId="28">
    <w:nsid w:val="28FB6569"/>
    <w:multiLevelType w:val="hybridMultilevel"/>
    <w:tmpl w:val="5DAA995E"/>
    <w:lvl w:ilvl="0" w:tplc="8FA2A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E641B8"/>
    <w:multiLevelType w:val="hybridMultilevel"/>
    <w:tmpl w:val="B3428D2A"/>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1">
    <w:nsid w:val="337F4F00"/>
    <w:multiLevelType w:val="hybridMultilevel"/>
    <w:tmpl w:val="B74C8D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55543F1"/>
    <w:multiLevelType w:val="multilevel"/>
    <w:tmpl w:val="6F2C5AF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356A5FCE"/>
    <w:multiLevelType w:val="multilevel"/>
    <w:tmpl w:val="828007A4"/>
    <w:lvl w:ilvl="0">
      <w:start w:val="1"/>
      <w:numFmt w:val="decimal"/>
      <w:pStyle w:val="a2"/>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5">
    <w:nsid w:val="375C07F5"/>
    <w:multiLevelType w:val="multilevel"/>
    <w:tmpl w:val="DFB4BCB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3A162CA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3B270316"/>
    <w:multiLevelType w:val="multilevel"/>
    <w:tmpl w:val="2C9E18C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D2C05ED"/>
    <w:multiLevelType w:val="multilevel"/>
    <w:tmpl w:val="4B4AC9EA"/>
    <w:lvl w:ilvl="0">
      <w:start w:val="10"/>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1"/>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48437E4"/>
    <w:multiLevelType w:val="hybridMultilevel"/>
    <w:tmpl w:val="DE4CC612"/>
    <w:lvl w:ilvl="0" w:tplc="4344D4E0">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4344D4E0">
      <w:start w:val="1"/>
      <w:numFmt w:val="bullet"/>
      <w:lvlText w:val=""/>
      <w:lvlJc w:val="left"/>
      <w:pPr>
        <w:ind w:left="6327" w:hanging="360"/>
      </w:pPr>
      <w:rPr>
        <w:rFonts w:ascii="Symbol" w:hAnsi="Symbol" w:hint="default"/>
        <w:color w:val="auto"/>
      </w:rPr>
    </w:lvl>
    <w:lvl w:ilvl="8" w:tplc="04190005" w:tentative="1">
      <w:start w:val="1"/>
      <w:numFmt w:val="bullet"/>
      <w:lvlText w:val=""/>
      <w:lvlJc w:val="left"/>
      <w:pPr>
        <w:ind w:left="7047" w:hanging="360"/>
      </w:pPr>
      <w:rPr>
        <w:rFonts w:ascii="Wingdings" w:hAnsi="Wingdings" w:hint="default"/>
      </w:rPr>
    </w:lvl>
  </w:abstractNum>
  <w:abstractNum w:abstractNumId="40">
    <w:nsid w:val="44D43BA0"/>
    <w:multiLevelType w:val="multilevel"/>
    <w:tmpl w:val="5AE0A7A4"/>
    <w:lvl w:ilvl="0">
      <w:start w:val="1"/>
      <w:numFmt w:val="decimal"/>
      <w:pStyle w:val="a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478A395C"/>
    <w:multiLevelType w:val="multilevel"/>
    <w:tmpl w:val="8FF4F73E"/>
    <w:lvl w:ilvl="0">
      <w:start w:val="9"/>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b/>
        <w:sz w:val="26"/>
        <w:szCs w:val="26"/>
      </w:rPr>
    </w:lvl>
    <w:lvl w:ilvl="2">
      <w:start w:val="1"/>
      <w:numFmt w:val="decimal"/>
      <w:lvlText w:val="%1.%2.%3"/>
      <w:lvlJc w:val="left"/>
      <w:pPr>
        <w:tabs>
          <w:tab w:val="num" w:pos="1134"/>
        </w:tabs>
        <w:ind w:left="1134" w:hanging="1134"/>
      </w:pPr>
      <w:rPr>
        <w:rFonts w:hint="default"/>
        <w:b/>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nsid w:val="4E025CFE"/>
    <w:multiLevelType w:val="multilevel"/>
    <w:tmpl w:val="1AEE757E"/>
    <w:lvl w:ilvl="0">
      <w:start w:val="1"/>
      <w:numFmt w:val="decimal"/>
      <w:lvlText w:val="%1."/>
      <w:lvlJc w:val="left"/>
      <w:pPr>
        <w:tabs>
          <w:tab w:val="num" w:pos="360"/>
        </w:tabs>
        <w:ind w:left="360" w:hanging="360"/>
      </w:pPr>
      <w:rPr>
        <w:sz w:val="26"/>
        <w:szCs w:val="2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E682661"/>
    <w:multiLevelType w:val="hybridMultilevel"/>
    <w:tmpl w:val="2B2E10FE"/>
    <w:lvl w:ilvl="0" w:tplc="1862DFFA">
      <w:start w:val="1"/>
      <w:numFmt w:val="bullet"/>
      <w:lvlText w:val="−"/>
      <w:lvlJc w:val="left"/>
      <w:pPr>
        <w:ind w:left="1926" w:hanging="360"/>
      </w:pPr>
      <w:rPr>
        <w:rFonts w:ascii="Times New Roman" w:hAnsi="Times New Roman" w:cs="Times New Roman" w:hint="default"/>
      </w:rPr>
    </w:lvl>
    <w:lvl w:ilvl="1" w:tplc="04190003" w:tentative="1">
      <w:start w:val="1"/>
      <w:numFmt w:val="bullet"/>
      <w:lvlText w:val="o"/>
      <w:lvlJc w:val="left"/>
      <w:pPr>
        <w:ind w:left="2646" w:hanging="360"/>
      </w:pPr>
      <w:rPr>
        <w:rFonts w:ascii="Courier New" w:hAnsi="Courier New" w:cs="Courier New" w:hint="default"/>
      </w:rPr>
    </w:lvl>
    <w:lvl w:ilvl="2" w:tplc="04190005" w:tentative="1">
      <w:start w:val="1"/>
      <w:numFmt w:val="bullet"/>
      <w:lvlText w:val=""/>
      <w:lvlJc w:val="left"/>
      <w:pPr>
        <w:ind w:left="3366" w:hanging="360"/>
      </w:pPr>
      <w:rPr>
        <w:rFonts w:ascii="Wingdings" w:hAnsi="Wingdings" w:hint="default"/>
      </w:rPr>
    </w:lvl>
    <w:lvl w:ilvl="3" w:tplc="04190001" w:tentative="1">
      <w:start w:val="1"/>
      <w:numFmt w:val="bullet"/>
      <w:lvlText w:val=""/>
      <w:lvlJc w:val="left"/>
      <w:pPr>
        <w:ind w:left="4086" w:hanging="360"/>
      </w:pPr>
      <w:rPr>
        <w:rFonts w:ascii="Symbol" w:hAnsi="Symbol" w:hint="default"/>
      </w:rPr>
    </w:lvl>
    <w:lvl w:ilvl="4" w:tplc="04190003" w:tentative="1">
      <w:start w:val="1"/>
      <w:numFmt w:val="bullet"/>
      <w:lvlText w:val="o"/>
      <w:lvlJc w:val="left"/>
      <w:pPr>
        <w:ind w:left="4806" w:hanging="360"/>
      </w:pPr>
      <w:rPr>
        <w:rFonts w:ascii="Courier New" w:hAnsi="Courier New" w:cs="Courier New" w:hint="default"/>
      </w:rPr>
    </w:lvl>
    <w:lvl w:ilvl="5" w:tplc="04190005" w:tentative="1">
      <w:start w:val="1"/>
      <w:numFmt w:val="bullet"/>
      <w:lvlText w:val=""/>
      <w:lvlJc w:val="left"/>
      <w:pPr>
        <w:ind w:left="5526" w:hanging="360"/>
      </w:pPr>
      <w:rPr>
        <w:rFonts w:ascii="Wingdings" w:hAnsi="Wingdings" w:hint="default"/>
      </w:rPr>
    </w:lvl>
    <w:lvl w:ilvl="6" w:tplc="04190001" w:tentative="1">
      <w:start w:val="1"/>
      <w:numFmt w:val="bullet"/>
      <w:lvlText w:val=""/>
      <w:lvlJc w:val="left"/>
      <w:pPr>
        <w:ind w:left="6246" w:hanging="360"/>
      </w:pPr>
      <w:rPr>
        <w:rFonts w:ascii="Symbol" w:hAnsi="Symbol" w:hint="default"/>
      </w:rPr>
    </w:lvl>
    <w:lvl w:ilvl="7" w:tplc="04190003" w:tentative="1">
      <w:start w:val="1"/>
      <w:numFmt w:val="bullet"/>
      <w:lvlText w:val="o"/>
      <w:lvlJc w:val="left"/>
      <w:pPr>
        <w:ind w:left="6966" w:hanging="360"/>
      </w:pPr>
      <w:rPr>
        <w:rFonts w:ascii="Courier New" w:hAnsi="Courier New" w:cs="Courier New" w:hint="default"/>
      </w:rPr>
    </w:lvl>
    <w:lvl w:ilvl="8" w:tplc="04190005" w:tentative="1">
      <w:start w:val="1"/>
      <w:numFmt w:val="bullet"/>
      <w:lvlText w:val=""/>
      <w:lvlJc w:val="left"/>
      <w:pPr>
        <w:ind w:left="7686" w:hanging="360"/>
      </w:pPr>
      <w:rPr>
        <w:rFonts w:ascii="Wingdings" w:hAnsi="Wingdings" w:hint="default"/>
      </w:rPr>
    </w:lvl>
  </w:abstractNum>
  <w:abstractNum w:abstractNumId="44">
    <w:nsid w:val="4EAB4E49"/>
    <w:multiLevelType w:val="multilevel"/>
    <w:tmpl w:val="0419001F"/>
    <w:lvl w:ilvl="0">
      <w:start w:val="1"/>
      <w:numFmt w:val="decimal"/>
      <w:lvlText w:val="%1."/>
      <w:lvlJc w:val="left"/>
      <w:pPr>
        <w:ind w:left="536"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F0822D1"/>
    <w:multiLevelType w:val="hybridMultilevel"/>
    <w:tmpl w:val="E9E0F226"/>
    <w:lvl w:ilvl="0" w:tplc="1862DFFA">
      <w:start w:val="1"/>
      <w:numFmt w:val="bullet"/>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6">
    <w:nsid w:val="551009ED"/>
    <w:multiLevelType w:val="hybridMultilevel"/>
    <w:tmpl w:val="0FA45B16"/>
    <w:lvl w:ilvl="0" w:tplc="8FA2A2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1EE2DAB"/>
    <w:multiLevelType w:val="hybridMultilevel"/>
    <w:tmpl w:val="B74C8D3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8">
    <w:nsid w:val="62B04994"/>
    <w:multiLevelType w:val="multilevel"/>
    <w:tmpl w:val="90B2A9C2"/>
    <w:lvl w:ilvl="0">
      <w:start w:val="1"/>
      <w:numFmt w:val="decimal"/>
      <w:lvlText w:val="%1."/>
      <w:lvlJc w:val="left"/>
      <w:pPr>
        <w:tabs>
          <w:tab w:val="num" w:pos="360"/>
        </w:tabs>
        <w:ind w:left="36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4334FBC"/>
    <w:multiLevelType w:val="multilevel"/>
    <w:tmpl w:val="8FA2E2D0"/>
    <w:lvl w:ilvl="0">
      <w:start w:val="10"/>
      <w:numFmt w:val="decimal"/>
      <w:lvlText w:val="%1."/>
      <w:lvlJc w:val="left"/>
      <w:pPr>
        <w:ind w:left="600" w:hanging="600"/>
      </w:pPr>
      <w:rPr>
        <w:rFonts w:hint="default"/>
      </w:rPr>
    </w:lvl>
    <w:lvl w:ilvl="1">
      <w:start w:val="14"/>
      <w:numFmt w:val="decimal"/>
      <w:lvlText w:val="%1.%2."/>
      <w:lvlJc w:val="left"/>
      <w:pPr>
        <w:ind w:left="742"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5886E39"/>
    <w:multiLevelType w:val="multilevel"/>
    <w:tmpl w:val="93FCA6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67283DEE"/>
    <w:multiLevelType w:val="hybridMultilevel"/>
    <w:tmpl w:val="3C48F334"/>
    <w:lvl w:ilvl="0" w:tplc="1D8CCF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71743C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725F796C"/>
    <w:multiLevelType w:val="hybridMultilevel"/>
    <w:tmpl w:val="FCBAF004"/>
    <w:lvl w:ilvl="0" w:tplc="5BAEBFBE">
      <w:start w:val="1"/>
      <w:numFmt w:val="bullet"/>
      <w:lvlText w:val=""/>
      <w:lvlJc w:val="left"/>
      <w:pPr>
        <w:tabs>
          <w:tab w:val="num" w:pos="786"/>
        </w:tabs>
        <w:ind w:left="786" w:hanging="360"/>
      </w:pPr>
      <w:rPr>
        <w:rFonts w:ascii="Symbol" w:hAnsi="Symbol" w:hint="default"/>
        <w:b w:val="0"/>
        <w:i w:val="0"/>
        <w:color w:val="auto"/>
        <w:sz w:val="16"/>
      </w:rPr>
    </w:lvl>
    <w:lvl w:ilvl="1" w:tplc="FFFFFFFF">
      <w:start w:val="1"/>
      <w:numFmt w:val="bullet"/>
      <w:lvlText w:val="o"/>
      <w:lvlJc w:val="left"/>
      <w:pPr>
        <w:tabs>
          <w:tab w:val="num" w:pos="1951"/>
        </w:tabs>
        <w:ind w:left="1951" w:hanging="360"/>
      </w:pPr>
      <w:rPr>
        <w:rFonts w:ascii="Courier New" w:hAnsi="Courier New" w:cs="Courier New" w:hint="default"/>
      </w:rPr>
    </w:lvl>
    <w:lvl w:ilvl="2" w:tplc="FFFFFFFF">
      <w:start w:val="1"/>
      <w:numFmt w:val="bullet"/>
      <w:lvlText w:val=""/>
      <w:lvlJc w:val="left"/>
      <w:pPr>
        <w:tabs>
          <w:tab w:val="num" w:pos="2671"/>
        </w:tabs>
        <w:ind w:left="2671" w:hanging="360"/>
      </w:pPr>
      <w:rPr>
        <w:rFonts w:ascii="Wingdings" w:hAnsi="Wingdings" w:hint="default"/>
      </w:rPr>
    </w:lvl>
    <w:lvl w:ilvl="3" w:tplc="FFFFFFFF">
      <w:start w:val="1"/>
      <w:numFmt w:val="bullet"/>
      <w:lvlText w:val=""/>
      <w:lvlJc w:val="left"/>
      <w:pPr>
        <w:tabs>
          <w:tab w:val="num" w:pos="3391"/>
        </w:tabs>
        <w:ind w:left="3391" w:hanging="360"/>
      </w:pPr>
      <w:rPr>
        <w:rFonts w:ascii="Symbol" w:hAnsi="Symbol" w:hint="default"/>
      </w:rPr>
    </w:lvl>
    <w:lvl w:ilvl="4" w:tplc="FFFFFFFF" w:tentative="1">
      <w:start w:val="1"/>
      <w:numFmt w:val="bullet"/>
      <w:lvlText w:val="o"/>
      <w:lvlJc w:val="left"/>
      <w:pPr>
        <w:tabs>
          <w:tab w:val="num" w:pos="4111"/>
        </w:tabs>
        <w:ind w:left="4111" w:hanging="360"/>
      </w:pPr>
      <w:rPr>
        <w:rFonts w:ascii="Courier New" w:hAnsi="Courier New" w:cs="Courier New" w:hint="default"/>
      </w:rPr>
    </w:lvl>
    <w:lvl w:ilvl="5" w:tplc="FFFFFFFF" w:tentative="1">
      <w:start w:val="1"/>
      <w:numFmt w:val="bullet"/>
      <w:lvlText w:val=""/>
      <w:lvlJc w:val="left"/>
      <w:pPr>
        <w:tabs>
          <w:tab w:val="num" w:pos="4831"/>
        </w:tabs>
        <w:ind w:left="4831" w:hanging="360"/>
      </w:pPr>
      <w:rPr>
        <w:rFonts w:ascii="Wingdings" w:hAnsi="Wingdings" w:hint="default"/>
      </w:rPr>
    </w:lvl>
    <w:lvl w:ilvl="6" w:tplc="FFFFFFFF" w:tentative="1">
      <w:start w:val="1"/>
      <w:numFmt w:val="bullet"/>
      <w:lvlText w:val=""/>
      <w:lvlJc w:val="left"/>
      <w:pPr>
        <w:tabs>
          <w:tab w:val="num" w:pos="5551"/>
        </w:tabs>
        <w:ind w:left="5551" w:hanging="360"/>
      </w:pPr>
      <w:rPr>
        <w:rFonts w:ascii="Symbol" w:hAnsi="Symbol" w:hint="default"/>
      </w:rPr>
    </w:lvl>
    <w:lvl w:ilvl="7" w:tplc="FFFFFFFF" w:tentative="1">
      <w:start w:val="1"/>
      <w:numFmt w:val="bullet"/>
      <w:lvlText w:val="o"/>
      <w:lvlJc w:val="left"/>
      <w:pPr>
        <w:tabs>
          <w:tab w:val="num" w:pos="6271"/>
        </w:tabs>
        <w:ind w:left="6271" w:hanging="360"/>
      </w:pPr>
      <w:rPr>
        <w:rFonts w:ascii="Courier New" w:hAnsi="Courier New" w:cs="Courier New" w:hint="default"/>
      </w:rPr>
    </w:lvl>
    <w:lvl w:ilvl="8" w:tplc="FFFFFFFF" w:tentative="1">
      <w:start w:val="1"/>
      <w:numFmt w:val="bullet"/>
      <w:lvlText w:val=""/>
      <w:lvlJc w:val="left"/>
      <w:pPr>
        <w:tabs>
          <w:tab w:val="num" w:pos="6991"/>
        </w:tabs>
        <w:ind w:left="6991" w:hanging="360"/>
      </w:pPr>
      <w:rPr>
        <w:rFonts w:ascii="Wingdings" w:hAnsi="Wingdings" w:hint="default"/>
      </w:rPr>
    </w:lvl>
  </w:abstractNum>
  <w:abstractNum w:abstractNumId="55">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
    <w:nsid w:val="73804AC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nsid w:val="79550BA3"/>
    <w:multiLevelType w:val="multilevel"/>
    <w:tmpl w:val="A8D2352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4"/>
  </w:num>
  <w:num w:numId="2">
    <w:abstractNumId w:val="40"/>
  </w:num>
  <w:num w:numId="3">
    <w:abstractNumId w:val="22"/>
  </w:num>
  <w:num w:numId="4">
    <w:abstractNumId w:val="50"/>
  </w:num>
  <w:num w:numId="5">
    <w:abstractNumId w:val="12"/>
  </w:num>
  <w:num w:numId="6">
    <w:abstractNumId w:val="48"/>
  </w:num>
  <w:num w:numId="7">
    <w:abstractNumId w:val="32"/>
  </w:num>
  <w:num w:numId="8">
    <w:abstractNumId w:val="29"/>
  </w:num>
  <w:num w:numId="9">
    <w:abstractNumId w:val="14"/>
  </w:num>
  <w:num w:numId="10">
    <w:abstractNumId w:val="20"/>
  </w:num>
  <w:num w:numId="11">
    <w:abstractNumId w:val="23"/>
  </w:num>
  <w:num w:numId="12">
    <w:abstractNumId w:val="4"/>
  </w:num>
  <w:num w:numId="13">
    <w:abstractNumId w:val="7"/>
  </w:num>
  <w:num w:numId="14">
    <w:abstractNumId w:val="42"/>
  </w:num>
  <w:num w:numId="15">
    <w:abstractNumId w:val="25"/>
  </w:num>
  <w:num w:numId="16">
    <w:abstractNumId w:val="31"/>
  </w:num>
  <w:num w:numId="17">
    <w:abstractNumId w:val="3"/>
  </w:num>
  <w:num w:numId="18">
    <w:abstractNumId w:val="2"/>
  </w:num>
  <w:num w:numId="19">
    <w:abstractNumId w:val="1"/>
  </w:num>
  <w:num w:numId="20">
    <w:abstractNumId w:val="0"/>
  </w:num>
  <w:num w:numId="21">
    <w:abstractNumId w:val="57"/>
  </w:num>
  <w:num w:numId="22">
    <w:abstractNumId w:val="47"/>
  </w:num>
  <w:num w:numId="23">
    <w:abstractNumId w:val="15"/>
  </w:num>
  <w:num w:numId="24">
    <w:abstractNumId w:val="37"/>
  </w:num>
  <w:num w:numId="25">
    <w:abstractNumId w:val="52"/>
  </w:num>
  <w:num w:numId="26">
    <w:abstractNumId w:val="55"/>
    <w:lvlOverride w:ilvl="0"/>
    <w:lvlOverride w:ilvl="1">
      <w:startOverride w:val="1"/>
    </w:lvlOverride>
    <w:lvlOverride w:ilvl="2"/>
    <w:lvlOverride w:ilvl="3"/>
    <w:lvlOverride w:ilvl="4"/>
    <w:lvlOverride w:ilvl="5"/>
    <w:lvlOverride w:ilvl="6"/>
    <w:lvlOverride w:ilvl="7"/>
    <w:lvlOverride w:ilvl="8"/>
  </w:num>
  <w:num w:numId="27">
    <w:abstractNumId w:val="56"/>
  </w:num>
  <w:num w:numId="28">
    <w:abstractNumId w:val="9"/>
  </w:num>
  <w:num w:numId="29">
    <w:abstractNumId w:val="36"/>
  </w:num>
  <w:num w:numId="30">
    <w:abstractNumId w:val="8"/>
  </w:num>
  <w:num w:numId="31">
    <w:abstractNumId w:val="24"/>
  </w:num>
  <w:num w:numId="32">
    <w:abstractNumId w:val="51"/>
  </w:num>
  <w:num w:numId="33">
    <w:abstractNumId w:val="46"/>
  </w:num>
  <w:num w:numId="34">
    <w:abstractNumId w:val="35"/>
  </w:num>
  <w:num w:numId="35">
    <w:abstractNumId w:val="58"/>
  </w:num>
  <w:num w:numId="36">
    <w:abstractNumId w:val="41"/>
  </w:num>
  <w:num w:numId="37">
    <w:abstractNumId w:val="38"/>
  </w:num>
  <w:num w:numId="38">
    <w:abstractNumId w:val="18"/>
  </w:num>
  <w:num w:numId="39">
    <w:abstractNumId w:val="5"/>
  </w:num>
  <w:num w:numId="40">
    <w:abstractNumId w:val="28"/>
  </w:num>
  <w:num w:numId="41">
    <w:abstractNumId w:val="30"/>
  </w:num>
  <w:num w:numId="42">
    <w:abstractNumId w:val="43"/>
  </w:num>
  <w:num w:numId="43">
    <w:abstractNumId w:val="45"/>
  </w:num>
  <w:num w:numId="44">
    <w:abstractNumId w:val="49"/>
  </w:num>
  <w:num w:numId="45">
    <w:abstractNumId w:val="21"/>
  </w:num>
  <w:num w:numId="46">
    <w:abstractNumId w:val="54"/>
  </w:num>
  <w:num w:numId="47">
    <w:abstractNumId w:val="11"/>
  </w:num>
  <w:num w:numId="48">
    <w:abstractNumId w:val="44"/>
  </w:num>
  <w:num w:numId="49">
    <w:abstractNumId w:val="27"/>
  </w:num>
  <w:num w:numId="50">
    <w:abstractNumId w:val="26"/>
  </w:num>
  <w:num w:numId="51">
    <w:abstractNumId w:val="53"/>
  </w:num>
  <w:num w:numId="52">
    <w:abstractNumId w:val="13"/>
  </w:num>
  <w:num w:numId="53">
    <w:abstractNumId w:val="16"/>
  </w:num>
  <w:num w:numId="54">
    <w:abstractNumId w:val="19"/>
  </w:num>
  <w:num w:numId="55">
    <w:abstractNumId w:val="6"/>
  </w:num>
  <w:num w:numId="56">
    <w:abstractNumId w:val="33"/>
  </w:num>
  <w:num w:numId="57">
    <w:abstractNumId w:val="17"/>
  </w:num>
  <w:num w:numId="58">
    <w:abstractNumId w:val="39"/>
  </w:num>
  <w:num w:numId="59">
    <w:abstractNumId w:val="1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AB2"/>
    <w:rsid w:val="000015AF"/>
    <w:rsid w:val="000020CA"/>
    <w:rsid w:val="00002855"/>
    <w:rsid w:val="00002C6D"/>
    <w:rsid w:val="00003914"/>
    <w:rsid w:val="000052EA"/>
    <w:rsid w:val="00005D42"/>
    <w:rsid w:val="00005D50"/>
    <w:rsid w:val="0000623B"/>
    <w:rsid w:val="000063E4"/>
    <w:rsid w:val="00010208"/>
    <w:rsid w:val="00010919"/>
    <w:rsid w:val="00010949"/>
    <w:rsid w:val="0001154A"/>
    <w:rsid w:val="00011561"/>
    <w:rsid w:val="0001238A"/>
    <w:rsid w:val="000124A1"/>
    <w:rsid w:val="00012F01"/>
    <w:rsid w:val="00013B08"/>
    <w:rsid w:val="00013E09"/>
    <w:rsid w:val="00013E1B"/>
    <w:rsid w:val="00014B93"/>
    <w:rsid w:val="00014F33"/>
    <w:rsid w:val="000158C8"/>
    <w:rsid w:val="00015F7E"/>
    <w:rsid w:val="00017568"/>
    <w:rsid w:val="00017DBF"/>
    <w:rsid w:val="00020743"/>
    <w:rsid w:val="000209B1"/>
    <w:rsid w:val="00020DF6"/>
    <w:rsid w:val="00021189"/>
    <w:rsid w:val="000215D8"/>
    <w:rsid w:val="00021B32"/>
    <w:rsid w:val="0002201B"/>
    <w:rsid w:val="00025A83"/>
    <w:rsid w:val="000269FD"/>
    <w:rsid w:val="0003239C"/>
    <w:rsid w:val="0003284E"/>
    <w:rsid w:val="00032973"/>
    <w:rsid w:val="0003419F"/>
    <w:rsid w:val="00034C8A"/>
    <w:rsid w:val="000360B4"/>
    <w:rsid w:val="00037172"/>
    <w:rsid w:val="00037BCB"/>
    <w:rsid w:val="00040638"/>
    <w:rsid w:val="000411E3"/>
    <w:rsid w:val="00041656"/>
    <w:rsid w:val="00042936"/>
    <w:rsid w:val="0004354D"/>
    <w:rsid w:val="00043F76"/>
    <w:rsid w:val="000443DA"/>
    <w:rsid w:val="0004442B"/>
    <w:rsid w:val="000446E8"/>
    <w:rsid w:val="00047155"/>
    <w:rsid w:val="00051524"/>
    <w:rsid w:val="00052B91"/>
    <w:rsid w:val="00052DDA"/>
    <w:rsid w:val="00052E96"/>
    <w:rsid w:val="0005366A"/>
    <w:rsid w:val="00054605"/>
    <w:rsid w:val="0005542B"/>
    <w:rsid w:val="00055D3E"/>
    <w:rsid w:val="00056236"/>
    <w:rsid w:val="00056B5F"/>
    <w:rsid w:val="00057106"/>
    <w:rsid w:val="00057571"/>
    <w:rsid w:val="00057D10"/>
    <w:rsid w:val="00057FB2"/>
    <w:rsid w:val="00061353"/>
    <w:rsid w:val="00061748"/>
    <w:rsid w:val="000617C6"/>
    <w:rsid w:val="00061D7F"/>
    <w:rsid w:val="0006301B"/>
    <w:rsid w:val="000631CF"/>
    <w:rsid w:val="00064175"/>
    <w:rsid w:val="00064D0D"/>
    <w:rsid w:val="00066461"/>
    <w:rsid w:val="000664CC"/>
    <w:rsid w:val="00066546"/>
    <w:rsid w:val="00066559"/>
    <w:rsid w:val="00070EFC"/>
    <w:rsid w:val="00072C14"/>
    <w:rsid w:val="00073B1F"/>
    <w:rsid w:val="00073CA2"/>
    <w:rsid w:val="00073F71"/>
    <w:rsid w:val="0007402D"/>
    <w:rsid w:val="000748DD"/>
    <w:rsid w:val="00077444"/>
    <w:rsid w:val="000776FB"/>
    <w:rsid w:val="00077932"/>
    <w:rsid w:val="0008175F"/>
    <w:rsid w:val="00081D71"/>
    <w:rsid w:val="00082D3F"/>
    <w:rsid w:val="000836A4"/>
    <w:rsid w:val="00084698"/>
    <w:rsid w:val="000849B5"/>
    <w:rsid w:val="00085515"/>
    <w:rsid w:val="00085BFF"/>
    <w:rsid w:val="00086442"/>
    <w:rsid w:val="000901A3"/>
    <w:rsid w:val="00090330"/>
    <w:rsid w:val="0009297E"/>
    <w:rsid w:val="00092F0A"/>
    <w:rsid w:val="00092F2D"/>
    <w:rsid w:val="0009383E"/>
    <w:rsid w:val="000938B5"/>
    <w:rsid w:val="00093D5E"/>
    <w:rsid w:val="0009497C"/>
    <w:rsid w:val="000950F6"/>
    <w:rsid w:val="00096401"/>
    <w:rsid w:val="000964FE"/>
    <w:rsid w:val="00096C4B"/>
    <w:rsid w:val="00096FA0"/>
    <w:rsid w:val="000A0403"/>
    <w:rsid w:val="000A2DF5"/>
    <w:rsid w:val="000A38BE"/>
    <w:rsid w:val="000A4537"/>
    <w:rsid w:val="000A5D2F"/>
    <w:rsid w:val="000A62D9"/>
    <w:rsid w:val="000A69B8"/>
    <w:rsid w:val="000A6CC8"/>
    <w:rsid w:val="000A702A"/>
    <w:rsid w:val="000A723A"/>
    <w:rsid w:val="000A7353"/>
    <w:rsid w:val="000A796E"/>
    <w:rsid w:val="000A7996"/>
    <w:rsid w:val="000A7ABF"/>
    <w:rsid w:val="000B0730"/>
    <w:rsid w:val="000B0CBA"/>
    <w:rsid w:val="000B15B4"/>
    <w:rsid w:val="000B1F87"/>
    <w:rsid w:val="000B29AC"/>
    <w:rsid w:val="000B3119"/>
    <w:rsid w:val="000B32FE"/>
    <w:rsid w:val="000B3704"/>
    <w:rsid w:val="000B468E"/>
    <w:rsid w:val="000B51C5"/>
    <w:rsid w:val="000B6092"/>
    <w:rsid w:val="000B72F9"/>
    <w:rsid w:val="000B7C29"/>
    <w:rsid w:val="000C0ED3"/>
    <w:rsid w:val="000C1D93"/>
    <w:rsid w:val="000C2011"/>
    <w:rsid w:val="000C336C"/>
    <w:rsid w:val="000C3949"/>
    <w:rsid w:val="000C3A38"/>
    <w:rsid w:val="000C5BC1"/>
    <w:rsid w:val="000C66E5"/>
    <w:rsid w:val="000C7BAE"/>
    <w:rsid w:val="000C7FDB"/>
    <w:rsid w:val="000D1C99"/>
    <w:rsid w:val="000D1EC7"/>
    <w:rsid w:val="000D3B7C"/>
    <w:rsid w:val="000D3E9C"/>
    <w:rsid w:val="000D4342"/>
    <w:rsid w:val="000D46FD"/>
    <w:rsid w:val="000D481B"/>
    <w:rsid w:val="000D5122"/>
    <w:rsid w:val="000D65DA"/>
    <w:rsid w:val="000D689B"/>
    <w:rsid w:val="000E0583"/>
    <w:rsid w:val="000E1837"/>
    <w:rsid w:val="000E2F21"/>
    <w:rsid w:val="000E63B5"/>
    <w:rsid w:val="000E794D"/>
    <w:rsid w:val="000F0574"/>
    <w:rsid w:val="000F084F"/>
    <w:rsid w:val="000F0D72"/>
    <w:rsid w:val="000F176C"/>
    <w:rsid w:val="000F2D1C"/>
    <w:rsid w:val="000F2E8C"/>
    <w:rsid w:val="000F35BA"/>
    <w:rsid w:val="000F3ED3"/>
    <w:rsid w:val="000F472D"/>
    <w:rsid w:val="000F4C49"/>
    <w:rsid w:val="000F5EB2"/>
    <w:rsid w:val="000F6827"/>
    <w:rsid w:val="000F71EA"/>
    <w:rsid w:val="000F73CF"/>
    <w:rsid w:val="00101115"/>
    <w:rsid w:val="001019AB"/>
    <w:rsid w:val="00102829"/>
    <w:rsid w:val="0010286D"/>
    <w:rsid w:val="00102A0A"/>
    <w:rsid w:val="001034A9"/>
    <w:rsid w:val="0010359C"/>
    <w:rsid w:val="001035B1"/>
    <w:rsid w:val="0010373A"/>
    <w:rsid w:val="001043BE"/>
    <w:rsid w:val="001049FC"/>
    <w:rsid w:val="00104C73"/>
    <w:rsid w:val="00105A4E"/>
    <w:rsid w:val="00106C4D"/>
    <w:rsid w:val="00106CC5"/>
    <w:rsid w:val="001075C3"/>
    <w:rsid w:val="00107F95"/>
    <w:rsid w:val="001100D2"/>
    <w:rsid w:val="00110177"/>
    <w:rsid w:val="00111606"/>
    <w:rsid w:val="001138D3"/>
    <w:rsid w:val="00113914"/>
    <w:rsid w:val="00114CB1"/>
    <w:rsid w:val="0011589D"/>
    <w:rsid w:val="00115EC8"/>
    <w:rsid w:val="00116529"/>
    <w:rsid w:val="00117211"/>
    <w:rsid w:val="001179C8"/>
    <w:rsid w:val="00117CDB"/>
    <w:rsid w:val="001265B6"/>
    <w:rsid w:val="00127BA7"/>
    <w:rsid w:val="00130345"/>
    <w:rsid w:val="001316BF"/>
    <w:rsid w:val="00131C6A"/>
    <w:rsid w:val="0013268A"/>
    <w:rsid w:val="001326A6"/>
    <w:rsid w:val="001328AE"/>
    <w:rsid w:val="00134276"/>
    <w:rsid w:val="001346A9"/>
    <w:rsid w:val="0013567D"/>
    <w:rsid w:val="00135A59"/>
    <w:rsid w:val="00136E8E"/>
    <w:rsid w:val="00140D3A"/>
    <w:rsid w:val="00140F13"/>
    <w:rsid w:val="00142E25"/>
    <w:rsid w:val="00143170"/>
    <w:rsid w:val="00143384"/>
    <w:rsid w:val="001447A7"/>
    <w:rsid w:val="001469AD"/>
    <w:rsid w:val="001475D0"/>
    <w:rsid w:val="0015089B"/>
    <w:rsid w:val="001508E5"/>
    <w:rsid w:val="00150FD6"/>
    <w:rsid w:val="00151238"/>
    <w:rsid w:val="001520DA"/>
    <w:rsid w:val="00152663"/>
    <w:rsid w:val="001528CB"/>
    <w:rsid w:val="00152C9E"/>
    <w:rsid w:val="00154198"/>
    <w:rsid w:val="00156C04"/>
    <w:rsid w:val="0015735E"/>
    <w:rsid w:val="001578E3"/>
    <w:rsid w:val="00157F2F"/>
    <w:rsid w:val="00162834"/>
    <w:rsid w:val="00162EEF"/>
    <w:rsid w:val="00163130"/>
    <w:rsid w:val="001635E8"/>
    <w:rsid w:val="001638D5"/>
    <w:rsid w:val="00163D2A"/>
    <w:rsid w:val="001640D1"/>
    <w:rsid w:val="0016430F"/>
    <w:rsid w:val="0016453E"/>
    <w:rsid w:val="00164559"/>
    <w:rsid w:val="00164A11"/>
    <w:rsid w:val="00164AFF"/>
    <w:rsid w:val="001659FE"/>
    <w:rsid w:val="00166082"/>
    <w:rsid w:val="00167728"/>
    <w:rsid w:val="00170B07"/>
    <w:rsid w:val="00171654"/>
    <w:rsid w:val="00171850"/>
    <w:rsid w:val="00171B5F"/>
    <w:rsid w:val="0017322B"/>
    <w:rsid w:val="00173962"/>
    <w:rsid w:val="00175185"/>
    <w:rsid w:val="00177BC1"/>
    <w:rsid w:val="00177D67"/>
    <w:rsid w:val="00182285"/>
    <w:rsid w:val="0018302E"/>
    <w:rsid w:val="00183A86"/>
    <w:rsid w:val="001850A5"/>
    <w:rsid w:val="00185374"/>
    <w:rsid w:val="0019043C"/>
    <w:rsid w:val="00190B68"/>
    <w:rsid w:val="001918E3"/>
    <w:rsid w:val="001926F4"/>
    <w:rsid w:val="00195449"/>
    <w:rsid w:val="00196521"/>
    <w:rsid w:val="00196881"/>
    <w:rsid w:val="00196CCF"/>
    <w:rsid w:val="00197314"/>
    <w:rsid w:val="00197396"/>
    <w:rsid w:val="001973DB"/>
    <w:rsid w:val="00197D89"/>
    <w:rsid w:val="001A09B5"/>
    <w:rsid w:val="001A1C42"/>
    <w:rsid w:val="001A3CF5"/>
    <w:rsid w:val="001A3D78"/>
    <w:rsid w:val="001A3FE7"/>
    <w:rsid w:val="001A427E"/>
    <w:rsid w:val="001A4DCA"/>
    <w:rsid w:val="001A6AC0"/>
    <w:rsid w:val="001A6E84"/>
    <w:rsid w:val="001A714D"/>
    <w:rsid w:val="001B0714"/>
    <w:rsid w:val="001B0FA5"/>
    <w:rsid w:val="001B1E6F"/>
    <w:rsid w:val="001B2260"/>
    <w:rsid w:val="001B23A1"/>
    <w:rsid w:val="001B2ECE"/>
    <w:rsid w:val="001B36A6"/>
    <w:rsid w:val="001B389D"/>
    <w:rsid w:val="001B476B"/>
    <w:rsid w:val="001B4EFB"/>
    <w:rsid w:val="001B755B"/>
    <w:rsid w:val="001C0B0A"/>
    <w:rsid w:val="001C1FA3"/>
    <w:rsid w:val="001C2532"/>
    <w:rsid w:val="001C2D98"/>
    <w:rsid w:val="001C3422"/>
    <w:rsid w:val="001C49C1"/>
    <w:rsid w:val="001C4AA8"/>
    <w:rsid w:val="001C51A8"/>
    <w:rsid w:val="001C56CB"/>
    <w:rsid w:val="001C5D27"/>
    <w:rsid w:val="001C7366"/>
    <w:rsid w:val="001C759D"/>
    <w:rsid w:val="001D15BD"/>
    <w:rsid w:val="001D348B"/>
    <w:rsid w:val="001D403E"/>
    <w:rsid w:val="001D4961"/>
    <w:rsid w:val="001D553C"/>
    <w:rsid w:val="001D73FE"/>
    <w:rsid w:val="001D75BD"/>
    <w:rsid w:val="001D7DB7"/>
    <w:rsid w:val="001E0094"/>
    <w:rsid w:val="001E0650"/>
    <w:rsid w:val="001E0CB8"/>
    <w:rsid w:val="001E1812"/>
    <w:rsid w:val="001E310A"/>
    <w:rsid w:val="001E4D0B"/>
    <w:rsid w:val="001E50DF"/>
    <w:rsid w:val="001E56F2"/>
    <w:rsid w:val="001E5763"/>
    <w:rsid w:val="001E5B40"/>
    <w:rsid w:val="001E6D6B"/>
    <w:rsid w:val="001E6F02"/>
    <w:rsid w:val="001E7511"/>
    <w:rsid w:val="001F08B9"/>
    <w:rsid w:val="001F0C16"/>
    <w:rsid w:val="001F27EA"/>
    <w:rsid w:val="001F380C"/>
    <w:rsid w:val="001F4701"/>
    <w:rsid w:val="001F577E"/>
    <w:rsid w:val="001F6320"/>
    <w:rsid w:val="001F668A"/>
    <w:rsid w:val="0020208B"/>
    <w:rsid w:val="002030A4"/>
    <w:rsid w:val="00204400"/>
    <w:rsid w:val="00205557"/>
    <w:rsid w:val="002067EF"/>
    <w:rsid w:val="00206BC4"/>
    <w:rsid w:val="00207DBB"/>
    <w:rsid w:val="00207F45"/>
    <w:rsid w:val="00211B7D"/>
    <w:rsid w:val="00211C64"/>
    <w:rsid w:val="00211F63"/>
    <w:rsid w:val="002137AA"/>
    <w:rsid w:val="00213B74"/>
    <w:rsid w:val="00213B9F"/>
    <w:rsid w:val="002144FA"/>
    <w:rsid w:val="002148D9"/>
    <w:rsid w:val="00217512"/>
    <w:rsid w:val="00220D44"/>
    <w:rsid w:val="00221557"/>
    <w:rsid w:val="00223AD5"/>
    <w:rsid w:val="00225C3E"/>
    <w:rsid w:val="00226696"/>
    <w:rsid w:val="00230331"/>
    <w:rsid w:val="00230C0F"/>
    <w:rsid w:val="00230F63"/>
    <w:rsid w:val="00231C38"/>
    <w:rsid w:val="002326C2"/>
    <w:rsid w:val="00232790"/>
    <w:rsid w:val="00233A43"/>
    <w:rsid w:val="00233E92"/>
    <w:rsid w:val="00235015"/>
    <w:rsid w:val="002352E1"/>
    <w:rsid w:val="00235777"/>
    <w:rsid w:val="00235973"/>
    <w:rsid w:val="00236137"/>
    <w:rsid w:val="00236678"/>
    <w:rsid w:val="00236F6A"/>
    <w:rsid w:val="002370D3"/>
    <w:rsid w:val="002378DC"/>
    <w:rsid w:val="00240869"/>
    <w:rsid w:val="00240AA5"/>
    <w:rsid w:val="00241DEA"/>
    <w:rsid w:val="00242229"/>
    <w:rsid w:val="00242435"/>
    <w:rsid w:val="00242C9F"/>
    <w:rsid w:val="00243EE5"/>
    <w:rsid w:val="00245531"/>
    <w:rsid w:val="00245EFB"/>
    <w:rsid w:val="00246E78"/>
    <w:rsid w:val="00247EB3"/>
    <w:rsid w:val="00247F24"/>
    <w:rsid w:val="00250160"/>
    <w:rsid w:val="00250508"/>
    <w:rsid w:val="00250D6A"/>
    <w:rsid w:val="00251695"/>
    <w:rsid w:val="00251B62"/>
    <w:rsid w:val="0025480F"/>
    <w:rsid w:val="002552E2"/>
    <w:rsid w:val="00255ED8"/>
    <w:rsid w:val="0025667C"/>
    <w:rsid w:val="00257166"/>
    <w:rsid w:val="00257449"/>
    <w:rsid w:val="00262004"/>
    <w:rsid w:val="00262673"/>
    <w:rsid w:val="00263520"/>
    <w:rsid w:val="00263F50"/>
    <w:rsid w:val="0026544D"/>
    <w:rsid w:val="00266434"/>
    <w:rsid w:val="00267990"/>
    <w:rsid w:val="002723CD"/>
    <w:rsid w:val="002731D7"/>
    <w:rsid w:val="00273876"/>
    <w:rsid w:val="00274141"/>
    <w:rsid w:val="00275D32"/>
    <w:rsid w:val="00276C04"/>
    <w:rsid w:val="00277711"/>
    <w:rsid w:val="00280568"/>
    <w:rsid w:val="00282935"/>
    <w:rsid w:val="0028334F"/>
    <w:rsid w:val="0028364B"/>
    <w:rsid w:val="00283C2A"/>
    <w:rsid w:val="002844E0"/>
    <w:rsid w:val="002848E4"/>
    <w:rsid w:val="00284EC1"/>
    <w:rsid w:val="002852E2"/>
    <w:rsid w:val="0028556F"/>
    <w:rsid w:val="00286989"/>
    <w:rsid w:val="00286B99"/>
    <w:rsid w:val="00286D26"/>
    <w:rsid w:val="00286D82"/>
    <w:rsid w:val="00286EA3"/>
    <w:rsid w:val="00287DDE"/>
    <w:rsid w:val="0029386D"/>
    <w:rsid w:val="00293A63"/>
    <w:rsid w:val="00294046"/>
    <w:rsid w:val="002946BE"/>
    <w:rsid w:val="0029542C"/>
    <w:rsid w:val="00296338"/>
    <w:rsid w:val="002966F1"/>
    <w:rsid w:val="0029780C"/>
    <w:rsid w:val="00297AA2"/>
    <w:rsid w:val="002A0065"/>
    <w:rsid w:val="002A008F"/>
    <w:rsid w:val="002A0B15"/>
    <w:rsid w:val="002A199C"/>
    <w:rsid w:val="002A42E4"/>
    <w:rsid w:val="002A4925"/>
    <w:rsid w:val="002A4E08"/>
    <w:rsid w:val="002A68C4"/>
    <w:rsid w:val="002A6C91"/>
    <w:rsid w:val="002A6E60"/>
    <w:rsid w:val="002B196D"/>
    <w:rsid w:val="002B1B7A"/>
    <w:rsid w:val="002B277C"/>
    <w:rsid w:val="002B283E"/>
    <w:rsid w:val="002B2923"/>
    <w:rsid w:val="002B3535"/>
    <w:rsid w:val="002B49B6"/>
    <w:rsid w:val="002B55BF"/>
    <w:rsid w:val="002B5F0B"/>
    <w:rsid w:val="002B6FD5"/>
    <w:rsid w:val="002B73EE"/>
    <w:rsid w:val="002B7C5E"/>
    <w:rsid w:val="002B7F2E"/>
    <w:rsid w:val="002C03B9"/>
    <w:rsid w:val="002C0DBC"/>
    <w:rsid w:val="002C1377"/>
    <w:rsid w:val="002C2024"/>
    <w:rsid w:val="002C4382"/>
    <w:rsid w:val="002C4CEC"/>
    <w:rsid w:val="002C574D"/>
    <w:rsid w:val="002C725D"/>
    <w:rsid w:val="002C7279"/>
    <w:rsid w:val="002D0452"/>
    <w:rsid w:val="002D099E"/>
    <w:rsid w:val="002D0F80"/>
    <w:rsid w:val="002D3FF6"/>
    <w:rsid w:val="002D4214"/>
    <w:rsid w:val="002D45BC"/>
    <w:rsid w:val="002D4C8C"/>
    <w:rsid w:val="002D6040"/>
    <w:rsid w:val="002D6C84"/>
    <w:rsid w:val="002D70BF"/>
    <w:rsid w:val="002D7FC8"/>
    <w:rsid w:val="002E07EC"/>
    <w:rsid w:val="002E2BE8"/>
    <w:rsid w:val="002E35AB"/>
    <w:rsid w:val="002E3B85"/>
    <w:rsid w:val="002E4C53"/>
    <w:rsid w:val="002E55F3"/>
    <w:rsid w:val="002E5CF8"/>
    <w:rsid w:val="002E6ACB"/>
    <w:rsid w:val="002E7877"/>
    <w:rsid w:val="002E7F26"/>
    <w:rsid w:val="002F0A00"/>
    <w:rsid w:val="002F0EDA"/>
    <w:rsid w:val="002F187E"/>
    <w:rsid w:val="002F232B"/>
    <w:rsid w:val="002F3099"/>
    <w:rsid w:val="002F321F"/>
    <w:rsid w:val="002F3402"/>
    <w:rsid w:val="002F4C48"/>
    <w:rsid w:val="002F4E71"/>
    <w:rsid w:val="002F585B"/>
    <w:rsid w:val="002F5BDD"/>
    <w:rsid w:val="00301318"/>
    <w:rsid w:val="00301FCF"/>
    <w:rsid w:val="00302F20"/>
    <w:rsid w:val="00303A2B"/>
    <w:rsid w:val="00304246"/>
    <w:rsid w:val="00304731"/>
    <w:rsid w:val="00306992"/>
    <w:rsid w:val="00310A86"/>
    <w:rsid w:val="00311329"/>
    <w:rsid w:val="00312929"/>
    <w:rsid w:val="00312EBA"/>
    <w:rsid w:val="003131DF"/>
    <w:rsid w:val="003141EC"/>
    <w:rsid w:val="00314257"/>
    <w:rsid w:val="00314ECE"/>
    <w:rsid w:val="00315AF9"/>
    <w:rsid w:val="003168EE"/>
    <w:rsid w:val="00317482"/>
    <w:rsid w:val="0032030B"/>
    <w:rsid w:val="00321B83"/>
    <w:rsid w:val="003222FA"/>
    <w:rsid w:val="00322881"/>
    <w:rsid w:val="00322B8C"/>
    <w:rsid w:val="00323DD4"/>
    <w:rsid w:val="0032456F"/>
    <w:rsid w:val="003251F3"/>
    <w:rsid w:val="00325B13"/>
    <w:rsid w:val="003266A3"/>
    <w:rsid w:val="00326CC9"/>
    <w:rsid w:val="00327B81"/>
    <w:rsid w:val="00331F5F"/>
    <w:rsid w:val="0033305F"/>
    <w:rsid w:val="00333E56"/>
    <w:rsid w:val="0033417E"/>
    <w:rsid w:val="00334437"/>
    <w:rsid w:val="003346F0"/>
    <w:rsid w:val="00334CB8"/>
    <w:rsid w:val="00336526"/>
    <w:rsid w:val="00336E35"/>
    <w:rsid w:val="00337853"/>
    <w:rsid w:val="003406C9"/>
    <w:rsid w:val="00340BB4"/>
    <w:rsid w:val="00340F15"/>
    <w:rsid w:val="00342571"/>
    <w:rsid w:val="00342C91"/>
    <w:rsid w:val="00343493"/>
    <w:rsid w:val="0034396A"/>
    <w:rsid w:val="0034744A"/>
    <w:rsid w:val="003479BC"/>
    <w:rsid w:val="00347E30"/>
    <w:rsid w:val="00350060"/>
    <w:rsid w:val="003502F3"/>
    <w:rsid w:val="00350B76"/>
    <w:rsid w:val="0035167D"/>
    <w:rsid w:val="00352EB2"/>
    <w:rsid w:val="00354E56"/>
    <w:rsid w:val="003551C3"/>
    <w:rsid w:val="00355B02"/>
    <w:rsid w:val="00355BE1"/>
    <w:rsid w:val="00356337"/>
    <w:rsid w:val="003563B6"/>
    <w:rsid w:val="00356F1F"/>
    <w:rsid w:val="003607FD"/>
    <w:rsid w:val="00360B76"/>
    <w:rsid w:val="00362F85"/>
    <w:rsid w:val="0036325D"/>
    <w:rsid w:val="003637A3"/>
    <w:rsid w:val="00364FD2"/>
    <w:rsid w:val="0036501D"/>
    <w:rsid w:val="003675B4"/>
    <w:rsid w:val="00370D7B"/>
    <w:rsid w:val="00373141"/>
    <w:rsid w:val="00374941"/>
    <w:rsid w:val="003751C9"/>
    <w:rsid w:val="00375C85"/>
    <w:rsid w:val="003760A3"/>
    <w:rsid w:val="0037721E"/>
    <w:rsid w:val="00377AB2"/>
    <w:rsid w:val="00380B22"/>
    <w:rsid w:val="00382B2B"/>
    <w:rsid w:val="003839C0"/>
    <w:rsid w:val="0038531B"/>
    <w:rsid w:val="0038693B"/>
    <w:rsid w:val="0038715C"/>
    <w:rsid w:val="0038779A"/>
    <w:rsid w:val="00390147"/>
    <w:rsid w:val="00390909"/>
    <w:rsid w:val="00390CB4"/>
    <w:rsid w:val="00391BDD"/>
    <w:rsid w:val="00392603"/>
    <w:rsid w:val="00392A1A"/>
    <w:rsid w:val="0039410C"/>
    <w:rsid w:val="003943D3"/>
    <w:rsid w:val="0039583B"/>
    <w:rsid w:val="00395FF6"/>
    <w:rsid w:val="00396F4F"/>
    <w:rsid w:val="003A079D"/>
    <w:rsid w:val="003A0E0D"/>
    <w:rsid w:val="003A29C9"/>
    <w:rsid w:val="003A32E9"/>
    <w:rsid w:val="003A3A45"/>
    <w:rsid w:val="003A3D2E"/>
    <w:rsid w:val="003A44C9"/>
    <w:rsid w:val="003A49B5"/>
    <w:rsid w:val="003A4B61"/>
    <w:rsid w:val="003A4CC2"/>
    <w:rsid w:val="003A5870"/>
    <w:rsid w:val="003A5943"/>
    <w:rsid w:val="003A608B"/>
    <w:rsid w:val="003A6CFF"/>
    <w:rsid w:val="003A770B"/>
    <w:rsid w:val="003B04FC"/>
    <w:rsid w:val="003B0649"/>
    <w:rsid w:val="003B0D16"/>
    <w:rsid w:val="003B1163"/>
    <w:rsid w:val="003B1890"/>
    <w:rsid w:val="003B4124"/>
    <w:rsid w:val="003B474F"/>
    <w:rsid w:val="003B4968"/>
    <w:rsid w:val="003B6372"/>
    <w:rsid w:val="003B689F"/>
    <w:rsid w:val="003B719A"/>
    <w:rsid w:val="003C3E80"/>
    <w:rsid w:val="003C48D4"/>
    <w:rsid w:val="003C58B9"/>
    <w:rsid w:val="003C6243"/>
    <w:rsid w:val="003C679E"/>
    <w:rsid w:val="003C6E40"/>
    <w:rsid w:val="003C7268"/>
    <w:rsid w:val="003D0ACF"/>
    <w:rsid w:val="003D2492"/>
    <w:rsid w:val="003D276D"/>
    <w:rsid w:val="003D2CD8"/>
    <w:rsid w:val="003D3ED4"/>
    <w:rsid w:val="003D48E4"/>
    <w:rsid w:val="003D679C"/>
    <w:rsid w:val="003D6827"/>
    <w:rsid w:val="003E068D"/>
    <w:rsid w:val="003E06F5"/>
    <w:rsid w:val="003E0AAA"/>
    <w:rsid w:val="003E114B"/>
    <w:rsid w:val="003E12B3"/>
    <w:rsid w:val="003E2458"/>
    <w:rsid w:val="003E271E"/>
    <w:rsid w:val="003E3BA3"/>
    <w:rsid w:val="003E3CC7"/>
    <w:rsid w:val="003E4252"/>
    <w:rsid w:val="003E43A2"/>
    <w:rsid w:val="003E63C6"/>
    <w:rsid w:val="003E6B2C"/>
    <w:rsid w:val="003E7847"/>
    <w:rsid w:val="003F035B"/>
    <w:rsid w:val="003F0AF5"/>
    <w:rsid w:val="003F0CC0"/>
    <w:rsid w:val="003F1368"/>
    <w:rsid w:val="003F1928"/>
    <w:rsid w:val="003F1BFA"/>
    <w:rsid w:val="003F21B8"/>
    <w:rsid w:val="003F2E03"/>
    <w:rsid w:val="003F31C8"/>
    <w:rsid w:val="003F3ADA"/>
    <w:rsid w:val="003F3B79"/>
    <w:rsid w:val="003F6688"/>
    <w:rsid w:val="003F6C52"/>
    <w:rsid w:val="003F7FE7"/>
    <w:rsid w:val="0040073E"/>
    <w:rsid w:val="0040117D"/>
    <w:rsid w:val="00401210"/>
    <w:rsid w:val="00402F3E"/>
    <w:rsid w:val="00403527"/>
    <w:rsid w:val="00405086"/>
    <w:rsid w:val="00405B6A"/>
    <w:rsid w:val="0040612D"/>
    <w:rsid w:val="00407B01"/>
    <w:rsid w:val="00410F3F"/>
    <w:rsid w:val="00411DE1"/>
    <w:rsid w:val="00412C3C"/>
    <w:rsid w:val="0041327C"/>
    <w:rsid w:val="00413FCD"/>
    <w:rsid w:val="00414667"/>
    <w:rsid w:val="00416B27"/>
    <w:rsid w:val="00416C15"/>
    <w:rsid w:val="0041710C"/>
    <w:rsid w:val="0041765A"/>
    <w:rsid w:val="00421680"/>
    <w:rsid w:val="004225A1"/>
    <w:rsid w:val="00423CB0"/>
    <w:rsid w:val="00423CC4"/>
    <w:rsid w:val="004241C6"/>
    <w:rsid w:val="00424FCA"/>
    <w:rsid w:val="00425F7D"/>
    <w:rsid w:val="0042617C"/>
    <w:rsid w:val="004277D9"/>
    <w:rsid w:val="00427A62"/>
    <w:rsid w:val="0043022D"/>
    <w:rsid w:val="0043061F"/>
    <w:rsid w:val="004306FF"/>
    <w:rsid w:val="0043158C"/>
    <w:rsid w:val="0043218B"/>
    <w:rsid w:val="004321C7"/>
    <w:rsid w:val="00432606"/>
    <w:rsid w:val="00434253"/>
    <w:rsid w:val="00436271"/>
    <w:rsid w:val="00436849"/>
    <w:rsid w:val="004371EA"/>
    <w:rsid w:val="0043741A"/>
    <w:rsid w:val="004376DE"/>
    <w:rsid w:val="00437C27"/>
    <w:rsid w:val="00441F2D"/>
    <w:rsid w:val="00442483"/>
    <w:rsid w:val="00442BDA"/>
    <w:rsid w:val="00442DF3"/>
    <w:rsid w:val="00443279"/>
    <w:rsid w:val="00443891"/>
    <w:rsid w:val="00443B4C"/>
    <w:rsid w:val="004451F3"/>
    <w:rsid w:val="004453FD"/>
    <w:rsid w:val="004472C6"/>
    <w:rsid w:val="00451E12"/>
    <w:rsid w:val="00452888"/>
    <w:rsid w:val="004531A4"/>
    <w:rsid w:val="00453553"/>
    <w:rsid w:val="00455216"/>
    <w:rsid w:val="00455E02"/>
    <w:rsid w:val="00461777"/>
    <w:rsid w:val="00461B0F"/>
    <w:rsid w:val="00463479"/>
    <w:rsid w:val="0046381F"/>
    <w:rsid w:val="004647BE"/>
    <w:rsid w:val="004647FF"/>
    <w:rsid w:val="00464D62"/>
    <w:rsid w:val="00466FA9"/>
    <w:rsid w:val="0047080B"/>
    <w:rsid w:val="004712B7"/>
    <w:rsid w:val="004719E0"/>
    <w:rsid w:val="00471B82"/>
    <w:rsid w:val="00471D69"/>
    <w:rsid w:val="00474E58"/>
    <w:rsid w:val="0047569A"/>
    <w:rsid w:val="00475D21"/>
    <w:rsid w:val="00475DAF"/>
    <w:rsid w:val="00475E2F"/>
    <w:rsid w:val="00475F31"/>
    <w:rsid w:val="004762B8"/>
    <w:rsid w:val="00476321"/>
    <w:rsid w:val="00477CD6"/>
    <w:rsid w:val="00477F20"/>
    <w:rsid w:val="004810DA"/>
    <w:rsid w:val="004810EE"/>
    <w:rsid w:val="004815CF"/>
    <w:rsid w:val="00482865"/>
    <w:rsid w:val="00482E60"/>
    <w:rsid w:val="004861C2"/>
    <w:rsid w:val="00487704"/>
    <w:rsid w:val="00490685"/>
    <w:rsid w:val="004911C6"/>
    <w:rsid w:val="00491291"/>
    <w:rsid w:val="0049211F"/>
    <w:rsid w:val="004922C4"/>
    <w:rsid w:val="00493BE7"/>
    <w:rsid w:val="00493ECA"/>
    <w:rsid w:val="00494583"/>
    <w:rsid w:val="00495625"/>
    <w:rsid w:val="004962FB"/>
    <w:rsid w:val="004968A9"/>
    <w:rsid w:val="00497D03"/>
    <w:rsid w:val="004A00EE"/>
    <w:rsid w:val="004A0151"/>
    <w:rsid w:val="004A1683"/>
    <w:rsid w:val="004A37BA"/>
    <w:rsid w:val="004A4051"/>
    <w:rsid w:val="004A5AAC"/>
    <w:rsid w:val="004A5D7C"/>
    <w:rsid w:val="004A5F5E"/>
    <w:rsid w:val="004A6ABF"/>
    <w:rsid w:val="004B17D8"/>
    <w:rsid w:val="004B180F"/>
    <w:rsid w:val="004B3C7D"/>
    <w:rsid w:val="004B4E05"/>
    <w:rsid w:val="004B5E13"/>
    <w:rsid w:val="004B6D37"/>
    <w:rsid w:val="004B6DAE"/>
    <w:rsid w:val="004B6DFE"/>
    <w:rsid w:val="004B6EB8"/>
    <w:rsid w:val="004B71C5"/>
    <w:rsid w:val="004B77F5"/>
    <w:rsid w:val="004B7BFA"/>
    <w:rsid w:val="004C04B4"/>
    <w:rsid w:val="004C073B"/>
    <w:rsid w:val="004C2497"/>
    <w:rsid w:val="004C2816"/>
    <w:rsid w:val="004C330E"/>
    <w:rsid w:val="004C402A"/>
    <w:rsid w:val="004C64BF"/>
    <w:rsid w:val="004C7248"/>
    <w:rsid w:val="004C7BA0"/>
    <w:rsid w:val="004D00F6"/>
    <w:rsid w:val="004D0859"/>
    <w:rsid w:val="004D0C79"/>
    <w:rsid w:val="004D0E18"/>
    <w:rsid w:val="004D15D7"/>
    <w:rsid w:val="004D1745"/>
    <w:rsid w:val="004D26EC"/>
    <w:rsid w:val="004D283A"/>
    <w:rsid w:val="004D37FF"/>
    <w:rsid w:val="004D41E9"/>
    <w:rsid w:val="004D745A"/>
    <w:rsid w:val="004D76BF"/>
    <w:rsid w:val="004D7CBE"/>
    <w:rsid w:val="004E0C74"/>
    <w:rsid w:val="004E1720"/>
    <w:rsid w:val="004E24F5"/>
    <w:rsid w:val="004E25ED"/>
    <w:rsid w:val="004E2C3A"/>
    <w:rsid w:val="004E4AE7"/>
    <w:rsid w:val="004E592B"/>
    <w:rsid w:val="004E64DF"/>
    <w:rsid w:val="004E653C"/>
    <w:rsid w:val="004E664C"/>
    <w:rsid w:val="004E6A08"/>
    <w:rsid w:val="004E6DFB"/>
    <w:rsid w:val="004E7BD2"/>
    <w:rsid w:val="004E7C12"/>
    <w:rsid w:val="004E7CC1"/>
    <w:rsid w:val="004F0C55"/>
    <w:rsid w:val="004F1906"/>
    <w:rsid w:val="004F1EFF"/>
    <w:rsid w:val="004F28E8"/>
    <w:rsid w:val="004F343D"/>
    <w:rsid w:val="004F3E54"/>
    <w:rsid w:val="004F4436"/>
    <w:rsid w:val="004F4B47"/>
    <w:rsid w:val="004F799B"/>
    <w:rsid w:val="0050094A"/>
    <w:rsid w:val="0050100A"/>
    <w:rsid w:val="005014F3"/>
    <w:rsid w:val="00501810"/>
    <w:rsid w:val="00502DF5"/>
    <w:rsid w:val="00503152"/>
    <w:rsid w:val="005034BA"/>
    <w:rsid w:val="005034BE"/>
    <w:rsid w:val="00503992"/>
    <w:rsid w:val="00503C09"/>
    <w:rsid w:val="0050408D"/>
    <w:rsid w:val="005066D6"/>
    <w:rsid w:val="0050765B"/>
    <w:rsid w:val="00507CAC"/>
    <w:rsid w:val="0051004E"/>
    <w:rsid w:val="005126A0"/>
    <w:rsid w:val="0051291A"/>
    <w:rsid w:val="00512BE7"/>
    <w:rsid w:val="0051351E"/>
    <w:rsid w:val="0051557C"/>
    <w:rsid w:val="0051613A"/>
    <w:rsid w:val="0051658A"/>
    <w:rsid w:val="00516B69"/>
    <w:rsid w:val="00516FB1"/>
    <w:rsid w:val="00517E92"/>
    <w:rsid w:val="0052166E"/>
    <w:rsid w:val="00522FCE"/>
    <w:rsid w:val="005258DF"/>
    <w:rsid w:val="0052784D"/>
    <w:rsid w:val="00527A50"/>
    <w:rsid w:val="00530BC7"/>
    <w:rsid w:val="00530E9E"/>
    <w:rsid w:val="00531AF6"/>
    <w:rsid w:val="00531FB3"/>
    <w:rsid w:val="00532205"/>
    <w:rsid w:val="00532501"/>
    <w:rsid w:val="00532EA1"/>
    <w:rsid w:val="00533D7E"/>
    <w:rsid w:val="00534E1D"/>
    <w:rsid w:val="00534F45"/>
    <w:rsid w:val="005359A6"/>
    <w:rsid w:val="005364F9"/>
    <w:rsid w:val="005378E5"/>
    <w:rsid w:val="005400BF"/>
    <w:rsid w:val="00540585"/>
    <w:rsid w:val="00540991"/>
    <w:rsid w:val="00540DEB"/>
    <w:rsid w:val="005420CD"/>
    <w:rsid w:val="00542D04"/>
    <w:rsid w:val="00543368"/>
    <w:rsid w:val="00543B3F"/>
    <w:rsid w:val="00544AC2"/>
    <w:rsid w:val="0054601C"/>
    <w:rsid w:val="00547C06"/>
    <w:rsid w:val="0055095B"/>
    <w:rsid w:val="00551166"/>
    <w:rsid w:val="00551237"/>
    <w:rsid w:val="005512CE"/>
    <w:rsid w:val="0055149A"/>
    <w:rsid w:val="00552EAA"/>
    <w:rsid w:val="00553509"/>
    <w:rsid w:val="0055597F"/>
    <w:rsid w:val="00555EB7"/>
    <w:rsid w:val="00555FB6"/>
    <w:rsid w:val="005561EE"/>
    <w:rsid w:val="00556C60"/>
    <w:rsid w:val="00557DBD"/>
    <w:rsid w:val="00560258"/>
    <w:rsid w:val="005614FA"/>
    <w:rsid w:val="00561F4A"/>
    <w:rsid w:val="00563C66"/>
    <w:rsid w:val="00563E32"/>
    <w:rsid w:val="00566226"/>
    <w:rsid w:val="00567B9F"/>
    <w:rsid w:val="00570148"/>
    <w:rsid w:val="0057083B"/>
    <w:rsid w:val="0057093D"/>
    <w:rsid w:val="00570C59"/>
    <w:rsid w:val="00571383"/>
    <w:rsid w:val="00571F3F"/>
    <w:rsid w:val="00573087"/>
    <w:rsid w:val="00574E2F"/>
    <w:rsid w:val="0057604A"/>
    <w:rsid w:val="00577534"/>
    <w:rsid w:val="0057779B"/>
    <w:rsid w:val="005777DF"/>
    <w:rsid w:val="005800DA"/>
    <w:rsid w:val="005815E9"/>
    <w:rsid w:val="00581990"/>
    <w:rsid w:val="005824A2"/>
    <w:rsid w:val="00583314"/>
    <w:rsid w:val="00583CA1"/>
    <w:rsid w:val="00585B45"/>
    <w:rsid w:val="00586EA8"/>
    <w:rsid w:val="00587853"/>
    <w:rsid w:val="00587880"/>
    <w:rsid w:val="00590368"/>
    <w:rsid w:val="0059081B"/>
    <w:rsid w:val="00590851"/>
    <w:rsid w:val="00591592"/>
    <w:rsid w:val="00593DD5"/>
    <w:rsid w:val="00594130"/>
    <w:rsid w:val="005949AE"/>
    <w:rsid w:val="00595471"/>
    <w:rsid w:val="0059577E"/>
    <w:rsid w:val="00595EA7"/>
    <w:rsid w:val="005978B6"/>
    <w:rsid w:val="00597AD3"/>
    <w:rsid w:val="005A0227"/>
    <w:rsid w:val="005A077F"/>
    <w:rsid w:val="005A15DF"/>
    <w:rsid w:val="005A1CC5"/>
    <w:rsid w:val="005A1DE9"/>
    <w:rsid w:val="005A2CA2"/>
    <w:rsid w:val="005A3DD2"/>
    <w:rsid w:val="005A42D4"/>
    <w:rsid w:val="005A4635"/>
    <w:rsid w:val="005A4B2F"/>
    <w:rsid w:val="005A5107"/>
    <w:rsid w:val="005A52B1"/>
    <w:rsid w:val="005A52EB"/>
    <w:rsid w:val="005A59BE"/>
    <w:rsid w:val="005A701E"/>
    <w:rsid w:val="005A77FF"/>
    <w:rsid w:val="005B13D2"/>
    <w:rsid w:val="005B3FFA"/>
    <w:rsid w:val="005B5145"/>
    <w:rsid w:val="005B5454"/>
    <w:rsid w:val="005B58D1"/>
    <w:rsid w:val="005B6801"/>
    <w:rsid w:val="005B6A90"/>
    <w:rsid w:val="005B6F2F"/>
    <w:rsid w:val="005B78FF"/>
    <w:rsid w:val="005C00B3"/>
    <w:rsid w:val="005C019F"/>
    <w:rsid w:val="005C0B01"/>
    <w:rsid w:val="005C2C93"/>
    <w:rsid w:val="005C45BA"/>
    <w:rsid w:val="005C537B"/>
    <w:rsid w:val="005C59F1"/>
    <w:rsid w:val="005C7ECE"/>
    <w:rsid w:val="005C7FB7"/>
    <w:rsid w:val="005D0329"/>
    <w:rsid w:val="005D11BD"/>
    <w:rsid w:val="005D1C98"/>
    <w:rsid w:val="005D2453"/>
    <w:rsid w:val="005D395D"/>
    <w:rsid w:val="005D51C4"/>
    <w:rsid w:val="005D5AE7"/>
    <w:rsid w:val="005D6287"/>
    <w:rsid w:val="005D6460"/>
    <w:rsid w:val="005D702B"/>
    <w:rsid w:val="005D739B"/>
    <w:rsid w:val="005E13D5"/>
    <w:rsid w:val="005E1542"/>
    <w:rsid w:val="005E2246"/>
    <w:rsid w:val="005E24D2"/>
    <w:rsid w:val="005E2BA2"/>
    <w:rsid w:val="005E3A7F"/>
    <w:rsid w:val="005E4CA0"/>
    <w:rsid w:val="005E4D96"/>
    <w:rsid w:val="005E5987"/>
    <w:rsid w:val="005E5ED3"/>
    <w:rsid w:val="005E5EEB"/>
    <w:rsid w:val="005E632E"/>
    <w:rsid w:val="005E6897"/>
    <w:rsid w:val="005E6F8B"/>
    <w:rsid w:val="005E7869"/>
    <w:rsid w:val="005E7D49"/>
    <w:rsid w:val="005F17D3"/>
    <w:rsid w:val="005F2628"/>
    <w:rsid w:val="005F2D8A"/>
    <w:rsid w:val="005F2F81"/>
    <w:rsid w:val="005F36D9"/>
    <w:rsid w:val="005F3E5E"/>
    <w:rsid w:val="005F4404"/>
    <w:rsid w:val="005F4411"/>
    <w:rsid w:val="005F4484"/>
    <w:rsid w:val="005F4E5B"/>
    <w:rsid w:val="005F5E24"/>
    <w:rsid w:val="005F64E7"/>
    <w:rsid w:val="005F6658"/>
    <w:rsid w:val="005F68BA"/>
    <w:rsid w:val="005F7550"/>
    <w:rsid w:val="005F7B55"/>
    <w:rsid w:val="005F7ED7"/>
    <w:rsid w:val="0060051E"/>
    <w:rsid w:val="006006B8"/>
    <w:rsid w:val="00600D85"/>
    <w:rsid w:val="00600EC6"/>
    <w:rsid w:val="00600FAD"/>
    <w:rsid w:val="00602BEC"/>
    <w:rsid w:val="006030BB"/>
    <w:rsid w:val="006030F6"/>
    <w:rsid w:val="00603431"/>
    <w:rsid w:val="00603751"/>
    <w:rsid w:val="006039FC"/>
    <w:rsid w:val="006045BA"/>
    <w:rsid w:val="00604A29"/>
    <w:rsid w:val="00607F8E"/>
    <w:rsid w:val="006102BA"/>
    <w:rsid w:val="006107B4"/>
    <w:rsid w:val="00613BAD"/>
    <w:rsid w:val="00613E88"/>
    <w:rsid w:val="00614AB1"/>
    <w:rsid w:val="00617BA1"/>
    <w:rsid w:val="006202B7"/>
    <w:rsid w:val="006203A9"/>
    <w:rsid w:val="006207AA"/>
    <w:rsid w:val="00621296"/>
    <w:rsid w:val="00621CF7"/>
    <w:rsid w:val="00622F1D"/>
    <w:rsid w:val="00623D6D"/>
    <w:rsid w:val="00623FC0"/>
    <w:rsid w:val="00624E02"/>
    <w:rsid w:val="00624F66"/>
    <w:rsid w:val="006251FE"/>
    <w:rsid w:val="00626219"/>
    <w:rsid w:val="0062734D"/>
    <w:rsid w:val="0062779C"/>
    <w:rsid w:val="00627BD9"/>
    <w:rsid w:val="006304FE"/>
    <w:rsid w:val="0063122C"/>
    <w:rsid w:val="00632727"/>
    <w:rsid w:val="006337A8"/>
    <w:rsid w:val="00633831"/>
    <w:rsid w:val="006342CD"/>
    <w:rsid w:val="006359E6"/>
    <w:rsid w:val="00635B3B"/>
    <w:rsid w:val="00635E49"/>
    <w:rsid w:val="0063746B"/>
    <w:rsid w:val="00637EC3"/>
    <w:rsid w:val="00640790"/>
    <w:rsid w:val="00640B0A"/>
    <w:rsid w:val="00640DCC"/>
    <w:rsid w:val="006421FA"/>
    <w:rsid w:val="00642305"/>
    <w:rsid w:val="006439D7"/>
    <w:rsid w:val="006446F4"/>
    <w:rsid w:val="00645B40"/>
    <w:rsid w:val="0064648C"/>
    <w:rsid w:val="00646F7B"/>
    <w:rsid w:val="006475EA"/>
    <w:rsid w:val="0065031F"/>
    <w:rsid w:val="0065256D"/>
    <w:rsid w:val="00652C5A"/>
    <w:rsid w:val="00652D1A"/>
    <w:rsid w:val="006535C9"/>
    <w:rsid w:val="00653D15"/>
    <w:rsid w:val="006570BF"/>
    <w:rsid w:val="0065710F"/>
    <w:rsid w:val="00660F92"/>
    <w:rsid w:val="006610BA"/>
    <w:rsid w:val="00662F19"/>
    <w:rsid w:val="00663020"/>
    <w:rsid w:val="00664550"/>
    <w:rsid w:val="00664733"/>
    <w:rsid w:val="00664740"/>
    <w:rsid w:val="006647FE"/>
    <w:rsid w:val="0066590E"/>
    <w:rsid w:val="006661A1"/>
    <w:rsid w:val="00667460"/>
    <w:rsid w:val="006709C3"/>
    <w:rsid w:val="0067174E"/>
    <w:rsid w:val="00673D42"/>
    <w:rsid w:val="006744D9"/>
    <w:rsid w:val="00675028"/>
    <w:rsid w:val="006755B4"/>
    <w:rsid w:val="0067571F"/>
    <w:rsid w:val="00675E18"/>
    <w:rsid w:val="00676178"/>
    <w:rsid w:val="0067672E"/>
    <w:rsid w:val="00676F30"/>
    <w:rsid w:val="006818B5"/>
    <w:rsid w:val="00681BF0"/>
    <w:rsid w:val="00683F73"/>
    <w:rsid w:val="0068622C"/>
    <w:rsid w:val="00686F43"/>
    <w:rsid w:val="006870A6"/>
    <w:rsid w:val="0068732C"/>
    <w:rsid w:val="00687A44"/>
    <w:rsid w:val="00690A8C"/>
    <w:rsid w:val="00692449"/>
    <w:rsid w:val="00693046"/>
    <w:rsid w:val="006932BF"/>
    <w:rsid w:val="006971C1"/>
    <w:rsid w:val="006A03AE"/>
    <w:rsid w:val="006A09F4"/>
    <w:rsid w:val="006A0C98"/>
    <w:rsid w:val="006A13B5"/>
    <w:rsid w:val="006A2F13"/>
    <w:rsid w:val="006A5C07"/>
    <w:rsid w:val="006B09E0"/>
    <w:rsid w:val="006B149B"/>
    <w:rsid w:val="006B2F15"/>
    <w:rsid w:val="006B498D"/>
    <w:rsid w:val="006B4DE3"/>
    <w:rsid w:val="006B5625"/>
    <w:rsid w:val="006B56AB"/>
    <w:rsid w:val="006B5C60"/>
    <w:rsid w:val="006B7306"/>
    <w:rsid w:val="006B73E9"/>
    <w:rsid w:val="006B7E1A"/>
    <w:rsid w:val="006C0E97"/>
    <w:rsid w:val="006C1FAF"/>
    <w:rsid w:val="006C4A72"/>
    <w:rsid w:val="006C5E7C"/>
    <w:rsid w:val="006C6CCB"/>
    <w:rsid w:val="006C6D16"/>
    <w:rsid w:val="006C6D2C"/>
    <w:rsid w:val="006C7A51"/>
    <w:rsid w:val="006D0359"/>
    <w:rsid w:val="006D173C"/>
    <w:rsid w:val="006D478B"/>
    <w:rsid w:val="006D67CD"/>
    <w:rsid w:val="006E0C77"/>
    <w:rsid w:val="006E1053"/>
    <w:rsid w:val="006E1BE0"/>
    <w:rsid w:val="006E1FE8"/>
    <w:rsid w:val="006E229D"/>
    <w:rsid w:val="006E2556"/>
    <w:rsid w:val="006E2E82"/>
    <w:rsid w:val="006E2F88"/>
    <w:rsid w:val="006E46A2"/>
    <w:rsid w:val="006E54F2"/>
    <w:rsid w:val="006E59FA"/>
    <w:rsid w:val="006E6C98"/>
    <w:rsid w:val="006E74E2"/>
    <w:rsid w:val="006E7D71"/>
    <w:rsid w:val="006F2B90"/>
    <w:rsid w:val="006F3650"/>
    <w:rsid w:val="006F398C"/>
    <w:rsid w:val="006F4586"/>
    <w:rsid w:val="006F4A2E"/>
    <w:rsid w:val="006F59CD"/>
    <w:rsid w:val="00700899"/>
    <w:rsid w:val="00701D82"/>
    <w:rsid w:val="00702C8D"/>
    <w:rsid w:val="00703C53"/>
    <w:rsid w:val="00705024"/>
    <w:rsid w:val="00705346"/>
    <w:rsid w:val="00705D2C"/>
    <w:rsid w:val="00706CB3"/>
    <w:rsid w:val="00706E83"/>
    <w:rsid w:val="00706F26"/>
    <w:rsid w:val="00707914"/>
    <w:rsid w:val="00710829"/>
    <w:rsid w:val="00710A3B"/>
    <w:rsid w:val="00710BEF"/>
    <w:rsid w:val="00711223"/>
    <w:rsid w:val="007112CD"/>
    <w:rsid w:val="00712192"/>
    <w:rsid w:val="00712877"/>
    <w:rsid w:val="007138C2"/>
    <w:rsid w:val="00713DAE"/>
    <w:rsid w:val="00716CA9"/>
    <w:rsid w:val="00717AE1"/>
    <w:rsid w:val="00717BB8"/>
    <w:rsid w:val="0072105C"/>
    <w:rsid w:val="00721195"/>
    <w:rsid w:val="007212B4"/>
    <w:rsid w:val="00723E03"/>
    <w:rsid w:val="0072494E"/>
    <w:rsid w:val="007253B6"/>
    <w:rsid w:val="0072607E"/>
    <w:rsid w:val="00730E00"/>
    <w:rsid w:val="00730EFD"/>
    <w:rsid w:val="00731EBC"/>
    <w:rsid w:val="00732870"/>
    <w:rsid w:val="00733423"/>
    <w:rsid w:val="007340D2"/>
    <w:rsid w:val="00734383"/>
    <w:rsid w:val="00735401"/>
    <w:rsid w:val="00735CAA"/>
    <w:rsid w:val="007362F5"/>
    <w:rsid w:val="00740C86"/>
    <w:rsid w:val="00744418"/>
    <w:rsid w:val="00744ABE"/>
    <w:rsid w:val="00745663"/>
    <w:rsid w:val="00745728"/>
    <w:rsid w:val="00745D3C"/>
    <w:rsid w:val="00745DCB"/>
    <w:rsid w:val="00746245"/>
    <w:rsid w:val="007476C3"/>
    <w:rsid w:val="00747809"/>
    <w:rsid w:val="0074786D"/>
    <w:rsid w:val="00747BD5"/>
    <w:rsid w:val="00750704"/>
    <w:rsid w:val="007509A8"/>
    <w:rsid w:val="00752289"/>
    <w:rsid w:val="00752A92"/>
    <w:rsid w:val="0075352E"/>
    <w:rsid w:val="00753A64"/>
    <w:rsid w:val="007543C6"/>
    <w:rsid w:val="007543E7"/>
    <w:rsid w:val="007553E2"/>
    <w:rsid w:val="00755651"/>
    <w:rsid w:val="00756111"/>
    <w:rsid w:val="007567A6"/>
    <w:rsid w:val="00761209"/>
    <w:rsid w:val="00761F19"/>
    <w:rsid w:val="007628D9"/>
    <w:rsid w:val="007629DE"/>
    <w:rsid w:val="007655CE"/>
    <w:rsid w:val="0076572B"/>
    <w:rsid w:val="00765D46"/>
    <w:rsid w:val="00766A0A"/>
    <w:rsid w:val="007673D2"/>
    <w:rsid w:val="00767EEF"/>
    <w:rsid w:val="0077052E"/>
    <w:rsid w:val="00770C90"/>
    <w:rsid w:val="00770F28"/>
    <w:rsid w:val="00771741"/>
    <w:rsid w:val="00771778"/>
    <w:rsid w:val="0077254B"/>
    <w:rsid w:val="00774CB8"/>
    <w:rsid w:val="00775D9C"/>
    <w:rsid w:val="00775DE8"/>
    <w:rsid w:val="00776358"/>
    <w:rsid w:val="00777339"/>
    <w:rsid w:val="007773CA"/>
    <w:rsid w:val="00780C5C"/>
    <w:rsid w:val="00780F72"/>
    <w:rsid w:val="007813C6"/>
    <w:rsid w:val="007816C9"/>
    <w:rsid w:val="00782841"/>
    <w:rsid w:val="0078426E"/>
    <w:rsid w:val="00784435"/>
    <w:rsid w:val="007848B3"/>
    <w:rsid w:val="007859A1"/>
    <w:rsid w:val="00785BD1"/>
    <w:rsid w:val="00786365"/>
    <w:rsid w:val="0078643F"/>
    <w:rsid w:val="00786BBC"/>
    <w:rsid w:val="007870E9"/>
    <w:rsid w:val="007877C2"/>
    <w:rsid w:val="00790316"/>
    <w:rsid w:val="0079037B"/>
    <w:rsid w:val="00790E34"/>
    <w:rsid w:val="00791C4D"/>
    <w:rsid w:val="00794D1D"/>
    <w:rsid w:val="00794E0E"/>
    <w:rsid w:val="00794E9F"/>
    <w:rsid w:val="0079504D"/>
    <w:rsid w:val="007951DC"/>
    <w:rsid w:val="007A0F8B"/>
    <w:rsid w:val="007A10D1"/>
    <w:rsid w:val="007A2AB4"/>
    <w:rsid w:val="007A399E"/>
    <w:rsid w:val="007A3D02"/>
    <w:rsid w:val="007A4157"/>
    <w:rsid w:val="007A4E27"/>
    <w:rsid w:val="007A4FFB"/>
    <w:rsid w:val="007A5B6B"/>
    <w:rsid w:val="007A5CA4"/>
    <w:rsid w:val="007A724C"/>
    <w:rsid w:val="007A7E5F"/>
    <w:rsid w:val="007B0314"/>
    <w:rsid w:val="007B0741"/>
    <w:rsid w:val="007B2AC0"/>
    <w:rsid w:val="007B3670"/>
    <w:rsid w:val="007B7A07"/>
    <w:rsid w:val="007B7A90"/>
    <w:rsid w:val="007C084D"/>
    <w:rsid w:val="007C0C16"/>
    <w:rsid w:val="007C0DAD"/>
    <w:rsid w:val="007C1C4C"/>
    <w:rsid w:val="007C24F8"/>
    <w:rsid w:val="007C3FE6"/>
    <w:rsid w:val="007C4B47"/>
    <w:rsid w:val="007C586E"/>
    <w:rsid w:val="007C7ED4"/>
    <w:rsid w:val="007D02C8"/>
    <w:rsid w:val="007D03E7"/>
    <w:rsid w:val="007D058C"/>
    <w:rsid w:val="007D0E41"/>
    <w:rsid w:val="007D231B"/>
    <w:rsid w:val="007D31C1"/>
    <w:rsid w:val="007D519E"/>
    <w:rsid w:val="007D6987"/>
    <w:rsid w:val="007D70A9"/>
    <w:rsid w:val="007E028D"/>
    <w:rsid w:val="007E0383"/>
    <w:rsid w:val="007E35AB"/>
    <w:rsid w:val="007E3A34"/>
    <w:rsid w:val="007E3CFA"/>
    <w:rsid w:val="007E5276"/>
    <w:rsid w:val="007E5401"/>
    <w:rsid w:val="007E61AB"/>
    <w:rsid w:val="007E6844"/>
    <w:rsid w:val="007F1A53"/>
    <w:rsid w:val="007F20F4"/>
    <w:rsid w:val="007F2DD3"/>
    <w:rsid w:val="007F3BE3"/>
    <w:rsid w:val="007F3C60"/>
    <w:rsid w:val="007F3F87"/>
    <w:rsid w:val="007F54F4"/>
    <w:rsid w:val="007F5C8D"/>
    <w:rsid w:val="007F6CE7"/>
    <w:rsid w:val="007F7071"/>
    <w:rsid w:val="007F71B8"/>
    <w:rsid w:val="007F72E0"/>
    <w:rsid w:val="00800FDD"/>
    <w:rsid w:val="008014CC"/>
    <w:rsid w:val="00801DE6"/>
    <w:rsid w:val="00802124"/>
    <w:rsid w:val="00802459"/>
    <w:rsid w:val="008025AF"/>
    <w:rsid w:val="00802DF3"/>
    <w:rsid w:val="008036C4"/>
    <w:rsid w:val="00803C39"/>
    <w:rsid w:val="00804EB9"/>
    <w:rsid w:val="00804F59"/>
    <w:rsid w:val="00805777"/>
    <w:rsid w:val="0080714C"/>
    <w:rsid w:val="008075BB"/>
    <w:rsid w:val="00807CD1"/>
    <w:rsid w:val="008122DB"/>
    <w:rsid w:val="008124E2"/>
    <w:rsid w:val="008133EE"/>
    <w:rsid w:val="00813F77"/>
    <w:rsid w:val="00816CE9"/>
    <w:rsid w:val="0081766A"/>
    <w:rsid w:val="00821CD0"/>
    <w:rsid w:val="00822AA7"/>
    <w:rsid w:val="00822F8C"/>
    <w:rsid w:val="0082384A"/>
    <w:rsid w:val="00825EA9"/>
    <w:rsid w:val="00826F81"/>
    <w:rsid w:val="008304D7"/>
    <w:rsid w:val="00830718"/>
    <w:rsid w:val="0083074A"/>
    <w:rsid w:val="0083089A"/>
    <w:rsid w:val="00830D2C"/>
    <w:rsid w:val="008323A5"/>
    <w:rsid w:val="008342E7"/>
    <w:rsid w:val="00834861"/>
    <w:rsid w:val="00835819"/>
    <w:rsid w:val="00836D19"/>
    <w:rsid w:val="008377CD"/>
    <w:rsid w:val="00840500"/>
    <w:rsid w:val="0084118A"/>
    <w:rsid w:val="00841556"/>
    <w:rsid w:val="008415AF"/>
    <w:rsid w:val="00841680"/>
    <w:rsid w:val="00842367"/>
    <w:rsid w:val="0084264A"/>
    <w:rsid w:val="0084384B"/>
    <w:rsid w:val="00843B61"/>
    <w:rsid w:val="00844690"/>
    <w:rsid w:val="00844B9D"/>
    <w:rsid w:val="008453FC"/>
    <w:rsid w:val="008455E9"/>
    <w:rsid w:val="00847348"/>
    <w:rsid w:val="00847576"/>
    <w:rsid w:val="00852B15"/>
    <w:rsid w:val="00852B6C"/>
    <w:rsid w:val="008548E9"/>
    <w:rsid w:val="00854B52"/>
    <w:rsid w:val="00854E3D"/>
    <w:rsid w:val="00861A48"/>
    <w:rsid w:val="008622E6"/>
    <w:rsid w:val="00863963"/>
    <w:rsid w:val="00864D77"/>
    <w:rsid w:val="008651F5"/>
    <w:rsid w:val="00865AA3"/>
    <w:rsid w:val="008720CB"/>
    <w:rsid w:val="008725C8"/>
    <w:rsid w:val="008729A1"/>
    <w:rsid w:val="00872F20"/>
    <w:rsid w:val="0087395A"/>
    <w:rsid w:val="00873972"/>
    <w:rsid w:val="008741E0"/>
    <w:rsid w:val="0087434B"/>
    <w:rsid w:val="008753E1"/>
    <w:rsid w:val="00875425"/>
    <w:rsid w:val="00885658"/>
    <w:rsid w:val="00885BC3"/>
    <w:rsid w:val="00885D24"/>
    <w:rsid w:val="008866CD"/>
    <w:rsid w:val="00887487"/>
    <w:rsid w:val="0088764D"/>
    <w:rsid w:val="0088786F"/>
    <w:rsid w:val="00892536"/>
    <w:rsid w:val="00892931"/>
    <w:rsid w:val="00893A5E"/>
    <w:rsid w:val="008952AE"/>
    <w:rsid w:val="008952E6"/>
    <w:rsid w:val="00895B1D"/>
    <w:rsid w:val="008962ED"/>
    <w:rsid w:val="00897A84"/>
    <w:rsid w:val="008A0481"/>
    <w:rsid w:val="008A0E40"/>
    <w:rsid w:val="008A146D"/>
    <w:rsid w:val="008A1774"/>
    <w:rsid w:val="008A205C"/>
    <w:rsid w:val="008A235D"/>
    <w:rsid w:val="008A25FB"/>
    <w:rsid w:val="008A2BA2"/>
    <w:rsid w:val="008A2E3D"/>
    <w:rsid w:val="008A45ED"/>
    <w:rsid w:val="008A4631"/>
    <w:rsid w:val="008A46B5"/>
    <w:rsid w:val="008A48A5"/>
    <w:rsid w:val="008A4D81"/>
    <w:rsid w:val="008A503F"/>
    <w:rsid w:val="008A660B"/>
    <w:rsid w:val="008A6D55"/>
    <w:rsid w:val="008A726B"/>
    <w:rsid w:val="008B0971"/>
    <w:rsid w:val="008B136F"/>
    <w:rsid w:val="008B3266"/>
    <w:rsid w:val="008B36DE"/>
    <w:rsid w:val="008B3756"/>
    <w:rsid w:val="008B3969"/>
    <w:rsid w:val="008B4025"/>
    <w:rsid w:val="008B445D"/>
    <w:rsid w:val="008B457C"/>
    <w:rsid w:val="008B48C6"/>
    <w:rsid w:val="008B5BF2"/>
    <w:rsid w:val="008B6047"/>
    <w:rsid w:val="008B70C3"/>
    <w:rsid w:val="008B7BD0"/>
    <w:rsid w:val="008C021F"/>
    <w:rsid w:val="008C072D"/>
    <w:rsid w:val="008C0B33"/>
    <w:rsid w:val="008C1692"/>
    <w:rsid w:val="008C1BB3"/>
    <w:rsid w:val="008C1D03"/>
    <w:rsid w:val="008C2FBC"/>
    <w:rsid w:val="008C33C6"/>
    <w:rsid w:val="008C43E8"/>
    <w:rsid w:val="008C46E8"/>
    <w:rsid w:val="008C69AD"/>
    <w:rsid w:val="008C6D15"/>
    <w:rsid w:val="008C70C4"/>
    <w:rsid w:val="008C728F"/>
    <w:rsid w:val="008C7444"/>
    <w:rsid w:val="008C7829"/>
    <w:rsid w:val="008C7F42"/>
    <w:rsid w:val="008D2C8A"/>
    <w:rsid w:val="008D5823"/>
    <w:rsid w:val="008D690E"/>
    <w:rsid w:val="008D6EDA"/>
    <w:rsid w:val="008D70AC"/>
    <w:rsid w:val="008E14AC"/>
    <w:rsid w:val="008E1E5D"/>
    <w:rsid w:val="008E1E94"/>
    <w:rsid w:val="008E2632"/>
    <w:rsid w:val="008E298F"/>
    <w:rsid w:val="008E2D59"/>
    <w:rsid w:val="008E3711"/>
    <w:rsid w:val="008E40AD"/>
    <w:rsid w:val="008E4B98"/>
    <w:rsid w:val="008E4C0B"/>
    <w:rsid w:val="008E4FC8"/>
    <w:rsid w:val="008E6053"/>
    <w:rsid w:val="008E73FA"/>
    <w:rsid w:val="008E797F"/>
    <w:rsid w:val="008F0D0A"/>
    <w:rsid w:val="008F18FA"/>
    <w:rsid w:val="008F19B8"/>
    <w:rsid w:val="008F23AB"/>
    <w:rsid w:val="008F3A41"/>
    <w:rsid w:val="008F3AE5"/>
    <w:rsid w:val="008F3DBB"/>
    <w:rsid w:val="008F508D"/>
    <w:rsid w:val="008F515D"/>
    <w:rsid w:val="008F63AD"/>
    <w:rsid w:val="008F65C7"/>
    <w:rsid w:val="008F6DDC"/>
    <w:rsid w:val="008F7E0A"/>
    <w:rsid w:val="0090152D"/>
    <w:rsid w:val="00902344"/>
    <w:rsid w:val="009024B0"/>
    <w:rsid w:val="00902536"/>
    <w:rsid w:val="009027EA"/>
    <w:rsid w:val="0090505F"/>
    <w:rsid w:val="00906171"/>
    <w:rsid w:val="00906778"/>
    <w:rsid w:val="009078F9"/>
    <w:rsid w:val="00907961"/>
    <w:rsid w:val="00910E2F"/>
    <w:rsid w:val="00912884"/>
    <w:rsid w:val="009135F5"/>
    <w:rsid w:val="009139BB"/>
    <w:rsid w:val="00914CF3"/>
    <w:rsid w:val="00917CB1"/>
    <w:rsid w:val="00920481"/>
    <w:rsid w:val="00920A5A"/>
    <w:rsid w:val="00922827"/>
    <w:rsid w:val="00923185"/>
    <w:rsid w:val="009232EF"/>
    <w:rsid w:val="00924020"/>
    <w:rsid w:val="009259EE"/>
    <w:rsid w:val="00926237"/>
    <w:rsid w:val="00926BA6"/>
    <w:rsid w:val="00927A7E"/>
    <w:rsid w:val="00930169"/>
    <w:rsid w:val="00931AF1"/>
    <w:rsid w:val="009347E0"/>
    <w:rsid w:val="00935652"/>
    <w:rsid w:val="0093620C"/>
    <w:rsid w:val="009364BD"/>
    <w:rsid w:val="00936594"/>
    <w:rsid w:val="009376EA"/>
    <w:rsid w:val="00937ABD"/>
    <w:rsid w:val="0094000E"/>
    <w:rsid w:val="0094045A"/>
    <w:rsid w:val="00941150"/>
    <w:rsid w:val="00941BB8"/>
    <w:rsid w:val="009426F2"/>
    <w:rsid w:val="00943B66"/>
    <w:rsid w:val="00944450"/>
    <w:rsid w:val="0094482C"/>
    <w:rsid w:val="00944F83"/>
    <w:rsid w:val="0094548F"/>
    <w:rsid w:val="009454CA"/>
    <w:rsid w:val="00945C57"/>
    <w:rsid w:val="00947511"/>
    <w:rsid w:val="009500C7"/>
    <w:rsid w:val="0095020D"/>
    <w:rsid w:val="0095076C"/>
    <w:rsid w:val="009522E3"/>
    <w:rsid w:val="0095263B"/>
    <w:rsid w:val="00952B3B"/>
    <w:rsid w:val="009535BE"/>
    <w:rsid w:val="009539AF"/>
    <w:rsid w:val="00954649"/>
    <w:rsid w:val="009549AE"/>
    <w:rsid w:val="009554F1"/>
    <w:rsid w:val="009558FD"/>
    <w:rsid w:val="00955CD5"/>
    <w:rsid w:val="00956039"/>
    <w:rsid w:val="00957170"/>
    <w:rsid w:val="00957907"/>
    <w:rsid w:val="00957A00"/>
    <w:rsid w:val="009602BE"/>
    <w:rsid w:val="009625CD"/>
    <w:rsid w:val="009626B2"/>
    <w:rsid w:val="009648F8"/>
    <w:rsid w:val="00964A09"/>
    <w:rsid w:val="00966E0F"/>
    <w:rsid w:val="00967F76"/>
    <w:rsid w:val="0097062D"/>
    <w:rsid w:val="00971EA0"/>
    <w:rsid w:val="0097347C"/>
    <w:rsid w:val="0097396C"/>
    <w:rsid w:val="00974480"/>
    <w:rsid w:val="00975512"/>
    <w:rsid w:val="00975B2C"/>
    <w:rsid w:val="0098013B"/>
    <w:rsid w:val="00980704"/>
    <w:rsid w:val="00980A7B"/>
    <w:rsid w:val="0098288E"/>
    <w:rsid w:val="00982B46"/>
    <w:rsid w:val="009837E9"/>
    <w:rsid w:val="0098445D"/>
    <w:rsid w:val="00984FF4"/>
    <w:rsid w:val="00985BC9"/>
    <w:rsid w:val="00986F30"/>
    <w:rsid w:val="0099021D"/>
    <w:rsid w:val="00990684"/>
    <w:rsid w:val="009907B3"/>
    <w:rsid w:val="00990AAB"/>
    <w:rsid w:val="00991C3B"/>
    <w:rsid w:val="009921C8"/>
    <w:rsid w:val="0099221B"/>
    <w:rsid w:val="00992D75"/>
    <w:rsid w:val="009944E5"/>
    <w:rsid w:val="009944F8"/>
    <w:rsid w:val="00994EF4"/>
    <w:rsid w:val="009950C2"/>
    <w:rsid w:val="009950FA"/>
    <w:rsid w:val="00996198"/>
    <w:rsid w:val="009965A3"/>
    <w:rsid w:val="009967C5"/>
    <w:rsid w:val="00996B36"/>
    <w:rsid w:val="009A0160"/>
    <w:rsid w:val="009A1E93"/>
    <w:rsid w:val="009A3B78"/>
    <w:rsid w:val="009A4ADF"/>
    <w:rsid w:val="009A54D1"/>
    <w:rsid w:val="009A5B1F"/>
    <w:rsid w:val="009A6024"/>
    <w:rsid w:val="009A62D0"/>
    <w:rsid w:val="009A7737"/>
    <w:rsid w:val="009A7FEC"/>
    <w:rsid w:val="009B0963"/>
    <w:rsid w:val="009B1E01"/>
    <w:rsid w:val="009B2E69"/>
    <w:rsid w:val="009B3D90"/>
    <w:rsid w:val="009B5A26"/>
    <w:rsid w:val="009C05C6"/>
    <w:rsid w:val="009C0AAD"/>
    <w:rsid w:val="009C15CA"/>
    <w:rsid w:val="009C28F1"/>
    <w:rsid w:val="009C2FCA"/>
    <w:rsid w:val="009C4062"/>
    <w:rsid w:val="009C4935"/>
    <w:rsid w:val="009C4ABE"/>
    <w:rsid w:val="009C53F0"/>
    <w:rsid w:val="009C6067"/>
    <w:rsid w:val="009C64C3"/>
    <w:rsid w:val="009C7772"/>
    <w:rsid w:val="009D0AAF"/>
    <w:rsid w:val="009D1559"/>
    <w:rsid w:val="009D2915"/>
    <w:rsid w:val="009D2A50"/>
    <w:rsid w:val="009D3C28"/>
    <w:rsid w:val="009D4324"/>
    <w:rsid w:val="009D4D62"/>
    <w:rsid w:val="009D5806"/>
    <w:rsid w:val="009D6370"/>
    <w:rsid w:val="009D6428"/>
    <w:rsid w:val="009D6F12"/>
    <w:rsid w:val="009E03C5"/>
    <w:rsid w:val="009E07B6"/>
    <w:rsid w:val="009E11EB"/>
    <w:rsid w:val="009E151D"/>
    <w:rsid w:val="009E2A2D"/>
    <w:rsid w:val="009E60FF"/>
    <w:rsid w:val="009E768C"/>
    <w:rsid w:val="009F0B4A"/>
    <w:rsid w:val="009F133E"/>
    <w:rsid w:val="009F2B64"/>
    <w:rsid w:val="009F2E9E"/>
    <w:rsid w:val="009F3256"/>
    <w:rsid w:val="009F36DF"/>
    <w:rsid w:val="009F4CF4"/>
    <w:rsid w:val="009F4DFE"/>
    <w:rsid w:val="009F50E7"/>
    <w:rsid w:val="009F626B"/>
    <w:rsid w:val="009F6D4A"/>
    <w:rsid w:val="009F7A52"/>
    <w:rsid w:val="009F7E9E"/>
    <w:rsid w:val="00A00136"/>
    <w:rsid w:val="00A02B23"/>
    <w:rsid w:val="00A03ECA"/>
    <w:rsid w:val="00A04629"/>
    <w:rsid w:val="00A0611F"/>
    <w:rsid w:val="00A063ED"/>
    <w:rsid w:val="00A06E1D"/>
    <w:rsid w:val="00A07218"/>
    <w:rsid w:val="00A07629"/>
    <w:rsid w:val="00A07F9D"/>
    <w:rsid w:val="00A105A0"/>
    <w:rsid w:val="00A11027"/>
    <w:rsid w:val="00A118D5"/>
    <w:rsid w:val="00A12673"/>
    <w:rsid w:val="00A12C80"/>
    <w:rsid w:val="00A145D1"/>
    <w:rsid w:val="00A14E83"/>
    <w:rsid w:val="00A1527B"/>
    <w:rsid w:val="00A158EB"/>
    <w:rsid w:val="00A15ACD"/>
    <w:rsid w:val="00A1646D"/>
    <w:rsid w:val="00A220BB"/>
    <w:rsid w:val="00A221E8"/>
    <w:rsid w:val="00A222B9"/>
    <w:rsid w:val="00A24F15"/>
    <w:rsid w:val="00A25B08"/>
    <w:rsid w:val="00A25D0E"/>
    <w:rsid w:val="00A2676C"/>
    <w:rsid w:val="00A27252"/>
    <w:rsid w:val="00A27710"/>
    <w:rsid w:val="00A277AB"/>
    <w:rsid w:val="00A3004E"/>
    <w:rsid w:val="00A303A2"/>
    <w:rsid w:val="00A30801"/>
    <w:rsid w:val="00A32070"/>
    <w:rsid w:val="00A32EFE"/>
    <w:rsid w:val="00A33BE5"/>
    <w:rsid w:val="00A34C4E"/>
    <w:rsid w:val="00A35880"/>
    <w:rsid w:val="00A35D29"/>
    <w:rsid w:val="00A36009"/>
    <w:rsid w:val="00A36848"/>
    <w:rsid w:val="00A37915"/>
    <w:rsid w:val="00A37E06"/>
    <w:rsid w:val="00A40AC7"/>
    <w:rsid w:val="00A433BA"/>
    <w:rsid w:val="00A43DEE"/>
    <w:rsid w:val="00A44180"/>
    <w:rsid w:val="00A441B2"/>
    <w:rsid w:val="00A44F9E"/>
    <w:rsid w:val="00A45482"/>
    <w:rsid w:val="00A459FF"/>
    <w:rsid w:val="00A45BAE"/>
    <w:rsid w:val="00A5020F"/>
    <w:rsid w:val="00A5160C"/>
    <w:rsid w:val="00A5170E"/>
    <w:rsid w:val="00A52B7D"/>
    <w:rsid w:val="00A52D73"/>
    <w:rsid w:val="00A553F8"/>
    <w:rsid w:val="00A5562B"/>
    <w:rsid w:val="00A55FA5"/>
    <w:rsid w:val="00A57A14"/>
    <w:rsid w:val="00A6002B"/>
    <w:rsid w:val="00A60EB8"/>
    <w:rsid w:val="00A62943"/>
    <w:rsid w:val="00A63359"/>
    <w:rsid w:val="00A653C8"/>
    <w:rsid w:val="00A65A5D"/>
    <w:rsid w:val="00A65E54"/>
    <w:rsid w:val="00A662E1"/>
    <w:rsid w:val="00A6745C"/>
    <w:rsid w:val="00A7125E"/>
    <w:rsid w:val="00A71272"/>
    <w:rsid w:val="00A7246A"/>
    <w:rsid w:val="00A7417E"/>
    <w:rsid w:val="00A75396"/>
    <w:rsid w:val="00A759E2"/>
    <w:rsid w:val="00A75E5B"/>
    <w:rsid w:val="00A765C4"/>
    <w:rsid w:val="00A7723C"/>
    <w:rsid w:val="00A818D6"/>
    <w:rsid w:val="00A82059"/>
    <w:rsid w:val="00A82B45"/>
    <w:rsid w:val="00A842F6"/>
    <w:rsid w:val="00A84EF3"/>
    <w:rsid w:val="00A84FD5"/>
    <w:rsid w:val="00A8684A"/>
    <w:rsid w:val="00A8719B"/>
    <w:rsid w:val="00A87406"/>
    <w:rsid w:val="00A90BB1"/>
    <w:rsid w:val="00A90BE8"/>
    <w:rsid w:val="00A90ED2"/>
    <w:rsid w:val="00A90F85"/>
    <w:rsid w:val="00A921E1"/>
    <w:rsid w:val="00A92731"/>
    <w:rsid w:val="00A92A41"/>
    <w:rsid w:val="00A93DBA"/>
    <w:rsid w:val="00A965AF"/>
    <w:rsid w:val="00A96EBC"/>
    <w:rsid w:val="00A97B04"/>
    <w:rsid w:val="00AA0951"/>
    <w:rsid w:val="00AA0A54"/>
    <w:rsid w:val="00AA2058"/>
    <w:rsid w:val="00AA2762"/>
    <w:rsid w:val="00AA353D"/>
    <w:rsid w:val="00AA46C8"/>
    <w:rsid w:val="00AA4F30"/>
    <w:rsid w:val="00AA51F7"/>
    <w:rsid w:val="00AA5668"/>
    <w:rsid w:val="00AA6401"/>
    <w:rsid w:val="00AA747F"/>
    <w:rsid w:val="00AA78C2"/>
    <w:rsid w:val="00AA7E52"/>
    <w:rsid w:val="00AB1BE2"/>
    <w:rsid w:val="00AB1C10"/>
    <w:rsid w:val="00AB21A0"/>
    <w:rsid w:val="00AB2CF8"/>
    <w:rsid w:val="00AB3CF0"/>
    <w:rsid w:val="00AB3E5C"/>
    <w:rsid w:val="00AB4449"/>
    <w:rsid w:val="00AB4B76"/>
    <w:rsid w:val="00AB643B"/>
    <w:rsid w:val="00AB6D31"/>
    <w:rsid w:val="00AB6FB2"/>
    <w:rsid w:val="00AB76A5"/>
    <w:rsid w:val="00AB7803"/>
    <w:rsid w:val="00AC297B"/>
    <w:rsid w:val="00AC3153"/>
    <w:rsid w:val="00AC3796"/>
    <w:rsid w:val="00AC4398"/>
    <w:rsid w:val="00AC5B24"/>
    <w:rsid w:val="00AC6211"/>
    <w:rsid w:val="00AC71F4"/>
    <w:rsid w:val="00AD084A"/>
    <w:rsid w:val="00AD0BFD"/>
    <w:rsid w:val="00AD111A"/>
    <w:rsid w:val="00AD2408"/>
    <w:rsid w:val="00AD4843"/>
    <w:rsid w:val="00AD485B"/>
    <w:rsid w:val="00AD4970"/>
    <w:rsid w:val="00AD4A3D"/>
    <w:rsid w:val="00AD4BC2"/>
    <w:rsid w:val="00AD4F38"/>
    <w:rsid w:val="00AD5926"/>
    <w:rsid w:val="00AD78DD"/>
    <w:rsid w:val="00AE07DF"/>
    <w:rsid w:val="00AE1047"/>
    <w:rsid w:val="00AE232E"/>
    <w:rsid w:val="00AE4639"/>
    <w:rsid w:val="00AE4ABF"/>
    <w:rsid w:val="00AE4F59"/>
    <w:rsid w:val="00AE5ACA"/>
    <w:rsid w:val="00AE6986"/>
    <w:rsid w:val="00AE69C1"/>
    <w:rsid w:val="00AE7871"/>
    <w:rsid w:val="00AF0267"/>
    <w:rsid w:val="00AF1C41"/>
    <w:rsid w:val="00AF33C1"/>
    <w:rsid w:val="00AF3745"/>
    <w:rsid w:val="00AF3D50"/>
    <w:rsid w:val="00AF4D1C"/>
    <w:rsid w:val="00AF587C"/>
    <w:rsid w:val="00B01509"/>
    <w:rsid w:val="00B0158B"/>
    <w:rsid w:val="00B02AC9"/>
    <w:rsid w:val="00B038B8"/>
    <w:rsid w:val="00B03E11"/>
    <w:rsid w:val="00B10B76"/>
    <w:rsid w:val="00B10DF2"/>
    <w:rsid w:val="00B10E03"/>
    <w:rsid w:val="00B11826"/>
    <w:rsid w:val="00B123AF"/>
    <w:rsid w:val="00B13547"/>
    <w:rsid w:val="00B13CF5"/>
    <w:rsid w:val="00B13F69"/>
    <w:rsid w:val="00B152D3"/>
    <w:rsid w:val="00B15D7C"/>
    <w:rsid w:val="00B15F1C"/>
    <w:rsid w:val="00B16524"/>
    <w:rsid w:val="00B17FBA"/>
    <w:rsid w:val="00B2071C"/>
    <w:rsid w:val="00B20CD6"/>
    <w:rsid w:val="00B21E51"/>
    <w:rsid w:val="00B22BDC"/>
    <w:rsid w:val="00B22FBD"/>
    <w:rsid w:val="00B23B3D"/>
    <w:rsid w:val="00B23DC2"/>
    <w:rsid w:val="00B24D41"/>
    <w:rsid w:val="00B2533A"/>
    <w:rsid w:val="00B254EA"/>
    <w:rsid w:val="00B263DD"/>
    <w:rsid w:val="00B26567"/>
    <w:rsid w:val="00B273F9"/>
    <w:rsid w:val="00B27AFA"/>
    <w:rsid w:val="00B27E2C"/>
    <w:rsid w:val="00B31BEA"/>
    <w:rsid w:val="00B321B7"/>
    <w:rsid w:val="00B32B31"/>
    <w:rsid w:val="00B32C22"/>
    <w:rsid w:val="00B33D6C"/>
    <w:rsid w:val="00B34919"/>
    <w:rsid w:val="00B35688"/>
    <w:rsid w:val="00B36F8E"/>
    <w:rsid w:val="00B37A38"/>
    <w:rsid w:val="00B40701"/>
    <w:rsid w:val="00B40E49"/>
    <w:rsid w:val="00B41DD8"/>
    <w:rsid w:val="00B4247D"/>
    <w:rsid w:val="00B42DC2"/>
    <w:rsid w:val="00B43120"/>
    <w:rsid w:val="00B44EA0"/>
    <w:rsid w:val="00B45079"/>
    <w:rsid w:val="00B452F1"/>
    <w:rsid w:val="00B46027"/>
    <w:rsid w:val="00B47177"/>
    <w:rsid w:val="00B47B9B"/>
    <w:rsid w:val="00B50827"/>
    <w:rsid w:val="00B50FB0"/>
    <w:rsid w:val="00B51C8C"/>
    <w:rsid w:val="00B51CCB"/>
    <w:rsid w:val="00B53CAB"/>
    <w:rsid w:val="00B5437F"/>
    <w:rsid w:val="00B54CC6"/>
    <w:rsid w:val="00B551DF"/>
    <w:rsid w:val="00B56641"/>
    <w:rsid w:val="00B57388"/>
    <w:rsid w:val="00B57402"/>
    <w:rsid w:val="00B575A3"/>
    <w:rsid w:val="00B578B6"/>
    <w:rsid w:val="00B60C41"/>
    <w:rsid w:val="00B612B6"/>
    <w:rsid w:val="00B612C5"/>
    <w:rsid w:val="00B6298A"/>
    <w:rsid w:val="00B62B84"/>
    <w:rsid w:val="00B63EB3"/>
    <w:rsid w:val="00B64634"/>
    <w:rsid w:val="00B70950"/>
    <w:rsid w:val="00B70F24"/>
    <w:rsid w:val="00B711F9"/>
    <w:rsid w:val="00B72B60"/>
    <w:rsid w:val="00B732FC"/>
    <w:rsid w:val="00B76074"/>
    <w:rsid w:val="00B763F8"/>
    <w:rsid w:val="00B77E67"/>
    <w:rsid w:val="00B8117B"/>
    <w:rsid w:val="00B81ACB"/>
    <w:rsid w:val="00B82060"/>
    <w:rsid w:val="00B82592"/>
    <w:rsid w:val="00B82EA0"/>
    <w:rsid w:val="00B839E4"/>
    <w:rsid w:val="00B83ABE"/>
    <w:rsid w:val="00B845DB"/>
    <w:rsid w:val="00B85052"/>
    <w:rsid w:val="00B852DA"/>
    <w:rsid w:val="00B86A40"/>
    <w:rsid w:val="00B86A44"/>
    <w:rsid w:val="00B87E4D"/>
    <w:rsid w:val="00B87FE8"/>
    <w:rsid w:val="00B90063"/>
    <w:rsid w:val="00B9047B"/>
    <w:rsid w:val="00B907D0"/>
    <w:rsid w:val="00B92A25"/>
    <w:rsid w:val="00B94D69"/>
    <w:rsid w:val="00B95286"/>
    <w:rsid w:val="00B9571A"/>
    <w:rsid w:val="00B97037"/>
    <w:rsid w:val="00B97D6D"/>
    <w:rsid w:val="00B97D8E"/>
    <w:rsid w:val="00BA18E0"/>
    <w:rsid w:val="00BA2348"/>
    <w:rsid w:val="00BA24FC"/>
    <w:rsid w:val="00BA2521"/>
    <w:rsid w:val="00BA40AF"/>
    <w:rsid w:val="00BA46B0"/>
    <w:rsid w:val="00BA49B4"/>
    <w:rsid w:val="00BA5131"/>
    <w:rsid w:val="00BA5847"/>
    <w:rsid w:val="00BA6713"/>
    <w:rsid w:val="00BB2A9D"/>
    <w:rsid w:val="00BB31BF"/>
    <w:rsid w:val="00BB321E"/>
    <w:rsid w:val="00BB43EC"/>
    <w:rsid w:val="00BC0AA3"/>
    <w:rsid w:val="00BC196A"/>
    <w:rsid w:val="00BC1F70"/>
    <w:rsid w:val="00BC27A7"/>
    <w:rsid w:val="00BC3145"/>
    <w:rsid w:val="00BC317B"/>
    <w:rsid w:val="00BC3D9E"/>
    <w:rsid w:val="00BC4762"/>
    <w:rsid w:val="00BC49D1"/>
    <w:rsid w:val="00BC6443"/>
    <w:rsid w:val="00BC788E"/>
    <w:rsid w:val="00BD074F"/>
    <w:rsid w:val="00BD0AF4"/>
    <w:rsid w:val="00BD25B5"/>
    <w:rsid w:val="00BD3CBB"/>
    <w:rsid w:val="00BD3CEE"/>
    <w:rsid w:val="00BD40E1"/>
    <w:rsid w:val="00BD4292"/>
    <w:rsid w:val="00BD4558"/>
    <w:rsid w:val="00BD4A80"/>
    <w:rsid w:val="00BD5EF7"/>
    <w:rsid w:val="00BD5F86"/>
    <w:rsid w:val="00BD607D"/>
    <w:rsid w:val="00BD65EE"/>
    <w:rsid w:val="00BD720B"/>
    <w:rsid w:val="00BE047B"/>
    <w:rsid w:val="00BE0A39"/>
    <w:rsid w:val="00BE183A"/>
    <w:rsid w:val="00BE1B61"/>
    <w:rsid w:val="00BE1B84"/>
    <w:rsid w:val="00BE257C"/>
    <w:rsid w:val="00BE4FBE"/>
    <w:rsid w:val="00BE585D"/>
    <w:rsid w:val="00BF010F"/>
    <w:rsid w:val="00BF1119"/>
    <w:rsid w:val="00BF195D"/>
    <w:rsid w:val="00BF1A9F"/>
    <w:rsid w:val="00BF50B1"/>
    <w:rsid w:val="00BF5D79"/>
    <w:rsid w:val="00BF5EF9"/>
    <w:rsid w:val="00C00459"/>
    <w:rsid w:val="00C02370"/>
    <w:rsid w:val="00C03DC8"/>
    <w:rsid w:val="00C05C28"/>
    <w:rsid w:val="00C06AE2"/>
    <w:rsid w:val="00C06D4F"/>
    <w:rsid w:val="00C070E5"/>
    <w:rsid w:val="00C07525"/>
    <w:rsid w:val="00C10952"/>
    <w:rsid w:val="00C1210E"/>
    <w:rsid w:val="00C13757"/>
    <w:rsid w:val="00C14995"/>
    <w:rsid w:val="00C14D4D"/>
    <w:rsid w:val="00C16EFE"/>
    <w:rsid w:val="00C17E09"/>
    <w:rsid w:val="00C20493"/>
    <w:rsid w:val="00C20CAA"/>
    <w:rsid w:val="00C21D66"/>
    <w:rsid w:val="00C22C6C"/>
    <w:rsid w:val="00C22D4B"/>
    <w:rsid w:val="00C22E23"/>
    <w:rsid w:val="00C22EC8"/>
    <w:rsid w:val="00C256E8"/>
    <w:rsid w:val="00C264A3"/>
    <w:rsid w:val="00C264BC"/>
    <w:rsid w:val="00C27DED"/>
    <w:rsid w:val="00C30992"/>
    <w:rsid w:val="00C31561"/>
    <w:rsid w:val="00C322C9"/>
    <w:rsid w:val="00C324E5"/>
    <w:rsid w:val="00C329CA"/>
    <w:rsid w:val="00C33094"/>
    <w:rsid w:val="00C34863"/>
    <w:rsid w:val="00C354DB"/>
    <w:rsid w:val="00C364A2"/>
    <w:rsid w:val="00C3676A"/>
    <w:rsid w:val="00C379C6"/>
    <w:rsid w:val="00C37BD7"/>
    <w:rsid w:val="00C40257"/>
    <w:rsid w:val="00C40CA0"/>
    <w:rsid w:val="00C4130C"/>
    <w:rsid w:val="00C41D9A"/>
    <w:rsid w:val="00C41EAD"/>
    <w:rsid w:val="00C4297D"/>
    <w:rsid w:val="00C440A0"/>
    <w:rsid w:val="00C448A0"/>
    <w:rsid w:val="00C44A47"/>
    <w:rsid w:val="00C44E38"/>
    <w:rsid w:val="00C4576A"/>
    <w:rsid w:val="00C45EB0"/>
    <w:rsid w:val="00C46169"/>
    <w:rsid w:val="00C464A4"/>
    <w:rsid w:val="00C4675F"/>
    <w:rsid w:val="00C468F5"/>
    <w:rsid w:val="00C469E1"/>
    <w:rsid w:val="00C501F1"/>
    <w:rsid w:val="00C508EF"/>
    <w:rsid w:val="00C51A41"/>
    <w:rsid w:val="00C52BDE"/>
    <w:rsid w:val="00C52D40"/>
    <w:rsid w:val="00C535FE"/>
    <w:rsid w:val="00C53D1A"/>
    <w:rsid w:val="00C54E86"/>
    <w:rsid w:val="00C55140"/>
    <w:rsid w:val="00C61235"/>
    <w:rsid w:val="00C6145F"/>
    <w:rsid w:val="00C64B4F"/>
    <w:rsid w:val="00C64FD0"/>
    <w:rsid w:val="00C65817"/>
    <w:rsid w:val="00C65AD1"/>
    <w:rsid w:val="00C65D17"/>
    <w:rsid w:val="00C67280"/>
    <w:rsid w:val="00C6730F"/>
    <w:rsid w:val="00C703D8"/>
    <w:rsid w:val="00C70758"/>
    <w:rsid w:val="00C70A62"/>
    <w:rsid w:val="00C70F30"/>
    <w:rsid w:val="00C7199A"/>
    <w:rsid w:val="00C71C61"/>
    <w:rsid w:val="00C72126"/>
    <w:rsid w:val="00C72E8B"/>
    <w:rsid w:val="00C762D4"/>
    <w:rsid w:val="00C76A95"/>
    <w:rsid w:val="00C80336"/>
    <w:rsid w:val="00C8195A"/>
    <w:rsid w:val="00C81C17"/>
    <w:rsid w:val="00C82F7A"/>
    <w:rsid w:val="00C831C1"/>
    <w:rsid w:val="00C8344B"/>
    <w:rsid w:val="00C840E0"/>
    <w:rsid w:val="00C850B8"/>
    <w:rsid w:val="00C86247"/>
    <w:rsid w:val="00C90B9D"/>
    <w:rsid w:val="00C914C5"/>
    <w:rsid w:val="00C91515"/>
    <w:rsid w:val="00C920BF"/>
    <w:rsid w:val="00C940ED"/>
    <w:rsid w:val="00C947E7"/>
    <w:rsid w:val="00C94FBF"/>
    <w:rsid w:val="00C9516D"/>
    <w:rsid w:val="00C9526E"/>
    <w:rsid w:val="00C952F3"/>
    <w:rsid w:val="00C969F1"/>
    <w:rsid w:val="00C97345"/>
    <w:rsid w:val="00CA035A"/>
    <w:rsid w:val="00CA1458"/>
    <w:rsid w:val="00CA14DA"/>
    <w:rsid w:val="00CA18A8"/>
    <w:rsid w:val="00CA1CCE"/>
    <w:rsid w:val="00CA1F37"/>
    <w:rsid w:val="00CA2206"/>
    <w:rsid w:val="00CA25B3"/>
    <w:rsid w:val="00CA2B40"/>
    <w:rsid w:val="00CA37C3"/>
    <w:rsid w:val="00CA5686"/>
    <w:rsid w:val="00CA65EB"/>
    <w:rsid w:val="00CB01B5"/>
    <w:rsid w:val="00CB047F"/>
    <w:rsid w:val="00CB1020"/>
    <w:rsid w:val="00CB24D8"/>
    <w:rsid w:val="00CB40BB"/>
    <w:rsid w:val="00CB6ADE"/>
    <w:rsid w:val="00CC068F"/>
    <w:rsid w:val="00CC0852"/>
    <w:rsid w:val="00CC1E7A"/>
    <w:rsid w:val="00CC2762"/>
    <w:rsid w:val="00CC2AAD"/>
    <w:rsid w:val="00CC394D"/>
    <w:rsid w:val="00CC4198"/>
    <w:rsid w:val="00CC4B41"/>
    <w:rsid w:val="00CC53BA"/>
    <w:rsid w:val="00CC5DBD"/>
    <w:rsid w:val="00CC6345"/>
    <w:rsid w:val="00CC6858"/>
    <w:rsid w:val="00CC69DA"/>
    <w:rsid w:val="00CC7A9B"/>
    <w:rsid w:val="00CC7AAA"/>
    <w:rsid w:val="00CD0963"/>
    <w:rsid w:val="00CD1B27"/>
    <w:rsid w:val="00CD2085"/>
    <w:rsid w:val="00CD3106"/>
    <w:rsid w:val="00CD4882"/>
    <w:rsid w:val="00CD5015"/>
    <w:rsid w:val="00CD52F2"/>
    <w:rsid w:val="00CD7167"/>
    <w:rsid w:val="00CD72CA"/>
    <w:rsid w:val="00CE0D35"/>
    <w:rsid w:val="00CE1203"/>
    <w:rsid w:val="00CE1A63"/>
    <w:rsid w:val="00CE2BBC"/>
    <w:rsid w:val="00CE4D94"/>
    <w:rsid w:val="00CE5C89"/>
    <w:rsid w:val="00CE62A4"/>
    <w:rsid w:val="00CE6EDE"/>
    <w:rsid w:val="00CE7927"/>
    <w:rsid w:val="00CE7E04"/>
    <w:rsid w:val="00CF005D"/>
    <w:rsid w:val="00CF1D74"/>
    <w:rsid w:val="00CF20B5"/>
    <w:rsid w:val="00CF2A34"/>
    <w:rsid w:val="00CF3FF4"/>
    <w:rsid w:val="00CF6C44"/>
    <w:rsid w:val="00CF7EC6"/>
    <w:rsid w:val="00D0027E"/>
    <w:rsid w:val="00D00327"/>
    <w:rsid w:val="00D00475"/>
    <w:rsid w:val="00D00998"/>
    <w:rsid w:val="00D00B69"/>
    <w:rsid w:val="00D02085"/>
    <w:rsid w:val="00D023CA"/>
    <w:rsid w:val="00D02BFD"/>
    <w:rsid w:val="00D030C3"/>
    <w:rsid w:val="00D031FB"/>
    <w:rsid w:val="00D04EA3"/>
    <w:rsid w:val="00D05BF7"/>
    <w:rsid w:val="00D06D40"/>
    <w:rsid w:val="00D06F3A"/>
    <w:rsid w:val="00D07F2E"/>
    <w:rsid w:val="00D10DC0"/>
    <w:rsid w:val="00D12036"/>
    <w:rsid w:val="00D12E33"/>
    <w:rsid w:val="00D131C2"/>
    <w:rsid w:val="00D1323A"/>
    <w:rsid w:val="00D15BB7"/>
    <w:rsid w:val="00D170D8"/>
    <w:rsid w:val="00D1738F"/>
    <w:rsid w:val="00D21DBB"/>
    <w:rsid w:val="00D22295"/>
    <w:rsid w:val="00D2304D"/>
    <w:rsid w:val="00D2610E"/>
    <w:rsid w:val="00D2650A"/>
    <w:rsid w:val="00D303E1"/>
    <w:rsid w:val="00D30DB9"/>
    <w:rsid w:val="00D32BC7"/>
    <w:rsid w:val="00D34156"/>
    <w:rsid w:val="00D3433A"/>
    <w:rsid w:val="00D352D6"/>
    <w:rsid w:val="00D3586D"/>
    <w:rsid w:val="00D36DC5"/>
    <w:rsid w:val="00D36F71"/>
    <w:rsid w:val="00D411DA"/>
    <w:rsid w:val="00D414AB"/>
    <w:rsid w:val="00D4190E"/>
    <w:rsid w:val="00D420FC"/>
    <w:rsid w:val="00D4501E"/>
    <w:rsid w:val="00D50993"/>
    <w:rsid w:val="00D51491"/>
    <w:rsid w:val="00D521FE"/>
    <w:rsid w:val="00D5235F"/>
    <w:rsid w:val="00D53948"/>
    <w:rsid w:val="00D546FD"/>
    <w:rsid w:val="00D56692"/>
    <w:rsid w:val="00D5730B"/>
    <w:rsid w:val="00D57333"/>
    <w:rsid w:val="00D604F9"/>
    <w:rsid w:val="00D61841"/>
    <w:rsid w:val="00D618D2"/>
    <w:rsid w:val="00D624F9"/>
    <w:rsid w:val="00D626F2"/>
    <w:rsid w:val="00D633CD"/>
    <w:rsid w:val="00D64635"/>
    <w:rsid w:val="00D65E27"/>
    <w:rsid w:val="00D66981"/>
    <w:rsid w:val="00D66A5F"/>
    <w:rsid w:val="00D66C57"/>
    <w:rsid w:val="00D672F9"/>
    <w:rsid w:val="00D67ACF"/>
    <w:rsid w:val="00D67F91"/>
    <w:rsid w:val="00D67FD2"/>
    <w:rsid w:val="00D710FC"/>
    <w:rsid w:val="00D71420"/>
    <w:rsid w:val="00D716C6"/>
    <w:rsid w:val="00D71EDF"/>
    <w:rsid w:val="00D738E3"/>
    <w:rsid w:val="00D73C6D"/>
    <w:rsid w:val="00D7412F"/>
    <w:rsid w:val="00D74A8D"/>
    <w:rsid w:val="00D76413"/>
    <w:rsid w:val="00D7700A"/>
    <w:rsid w:val="00D771D4"/>
    <w:rsid w:val="00D771EB"/>
    <w:rsid w:val="00D8031B"/>
    <w:rsid w:val="00D81102"/>
    <w:rsid w:val="00D82203"/>
    <w:rsid w:val="00D8498A"/>
    <w:rsid w:val="00D85189"/>
    <w:rsid w:val="00D85630"/>
    <w:rsid w:val="00D85E4A"/>
    <w:rsid w:val="00D86207"/>
    <w:rsid w:val="00D8760D"/>
    <w:rsid w:val="00D87F6B"/>
    <w:rsid w:val="00D87F6E"/>
    <w:rsid w:val="00D91004"/>
    <w:rsid w:val="00D911D4"/>
    <w:rsid w:val="00D916EE"/>
    <w:rsid w:val="00D91C94"/>
    <w:rsid w:val="00D92BE1"/>
    <w:rsid w:val="00D93938"/>
    <w:rsid w:val="00D945F0"/>
    <w:rsid w:val="00D9700F"/>
    <w:rsid w:val="00D97A86"/>
    <w:rsid w:val="00D97AC5"/>
    <w:rsid w:val="00DA1CD1"/>
    <w:rsid w:val="00DA213D"/>
    <w:rsid w:val="00DA23A1"/>
    <w:rsid w:val="00DA4258"/>
    <w:rsid w:val="00DA4E68"/>
    <w:rsid w:val="00DA4F24"/>
    <w:rsid w:val="00DA4FAE"/>
    <w:rsid w:val="00DA6B63"/>
    <w:rsid w:val="00DA7B32"/>
    <w:rsid w:val="00DB1A55"/>
    <w:rsid w:val="00DB2057"/>
    <w:rsid w:val="00DB2469"/>
    <w:rsid w:val="00DB3D08"/>
    <w:rsid w:val="00DB610F"/>
    <w:rsid w:val="00DB6502"/>
    <w:rsid w:val="00DB75C1"/>
    <w:rsid w:val="00DB7680"/>
    <w:rsid w:val="00DC0E80"/>
    <w:rsid w:val="00DC1ACA"/>
    <w:rsid w:val="00DC4D10"/>
    <w:rsid w:val="00DC505D"/>
    <w:rsid w:val="00DC5D81"/>
    <w:rsid w:val="00DC5E45"/>
    <w:rsid w:val="00DC60A5"/>
    <w:rsid w:val="00DC6A26"/>
    <w:rsid w:val="00DC6BF1"/>
    <w:rsid w:val="00DC701A"/>
    <w:rsid w:val="00DD03D1"/>
    <w:rsid w:val="00DD19F6"/>
    <w:rsid w:val="00DD2AF4"/>
    <w:rsid w:val="00DD2D52"/>
    <w:rsid w:val="00DD5246"/>
    <w:rsid w:val="00DD5294"/>
    <w:rsid w:val="00DD52B4"/>
    <w:rsid w:val="00DD5EF4"/>
    <w:rsid w:val="00DD60B6"/>
    <w:rsid w:val="00DD6F46"/>
    <w:rsid w:val="00DD75DB"/>
    <w:rsid w:val="00DD78BE"/>
    <w:rsid w:val="00DD78DE"/>
    <w:rsid w:val="00DD7AD3"/>
    <w:rsid w:val="00DE0389"/>
    <w:rsid w:val="00DE095A"/>
    <w:rsid w:val="00DE13B5"/>
    <w:rsid w:val="00DE1D16"/>
    <w:rsid w:val="00DE2621"/>
    <w:rsid w:val="00DE2CC1"/>
    <w:rsid w:val="00DE3F5F"/>
    <w:rsid w:val="00DE4371"/>
    <w:rsid w:val="00DE4C42"/>
    <w:rsid w:val="00DE64C9"/>
    <w:rsid w:val="00DE68A2"/>
    <w:rsid w:val="00DE7AFF"/>
    <w:rsid w:val="00DF2C0D"/>
    <w:rsid w:val="00DF4C99"/>
    <w:rsid w:val="00DF4D25"/>
    <w:rsid w:val="00DF513F"/>
    <w:rsid w:val="00DF56FF"/>
    <w:rsid w:val="00DF573B"/>
    <w:rsid w:val="00DF6DFD"/>
    <w:rsid w:val="00DF724E"/>
    <w:rsid w:val="00DF768D"/>
    <w:rsid w:val="00DF7CC4"/>
    <w:rsid w:val="00E0022C"/>
    <w:rsid w:val="00E0167F"/>
    <w:rsid w:val="00E0195C"/>
    <w:rsid w:val="00E03AC0"/>
    <w:rsid w:val="00E0582C"/>
    <w:rsid w:val="00E121BE"/>
    <w:rsid w:val="00E12721"/>
    <w:rsid w:val="00E12948"/>
    <w:rsid w:val="00E13B6A"/>
    <w:rsid w:val="00E13DC7"/>
    <w:rsid w:val="00E1449D"/>
    <w:rsid w:val="00E1469C"/>
    <w:rsid w:val="00E14D9B"/>
    <w:rsid w:val="00E15EA4"/>
    <w:rsid w:val="00E16090"/>
    <w:rsid w:val="00E178F8"/>
    <w:rsid w:val="00E21856"/>
    <w:rsid w:val="00E22F7F"/>
    <w:rsid w:val="00E234CF"/>
    <w:rsid w:val="00E23C22"/>
    <w:rsid w:val="00E2445A"/>
    <w:rsid w:val="00E249FF"/>
    <w:rsid w:val="00E24BA4"/>
    <w:rsid w:val="00E267B0"/>
    <w:rsid w:val="00E27994"/>
    <w:rsid w:val="00E3150C"/>
    <w:rsid w:val="00E335FB"/>
    <w:rsid w:val="00E3419D"/>
    <w:rsid w:val="00E34C63"/>
    <w:rsid w:val="00E35900"/>
    <w:rsid w:val="00E35B55"/>
    <w:rsid w:val="00E35EC4"/>
    <w:rsid w:val="00E365E0"/>
    <w:rsid w:val="00E369EB"/>
    <w:rsid w:val="00E402B9"/>
    <w:rsid w:val="00E40886"/>
    <w:rsid w:val="00E40E4F"/>
    <w:rsid w:val="00E41CFC"/>
    <w:rsid w:val="00E41D35"/>
    <w:rsid w:val="00E42B86"/>
    <w:rsid w:val="00E43E1E"/>
    <w:rsid w:val="00E45E51"/>
    <w:rsid w:val="00E46028"/>
    <w:rsid w:val="00E464C9"/>
    <w:rsid w:val="00E47679"/>
    <w:rsid w:val="00E4768D"/>
    <w:rsid w:val="00E50D13"/>
    <w:rsid w:val="00E510DB"/>
    <w:rsid w:val="00E514A9"/>
    <w:rsid w:val="00E52546"/>
    <w:rsid w:val="00E53439"/>
    <w:rsid w:val="00E538F3"/>
    <w:rsid w:val="00E540C6"/>
    <w:rsid w:val="00E55CD9"/>
    <w:rsid w:val="00E56B74"/>
    <w:rsid w:val="00E60857"/>
    <w:rsid w:val="00E60ACC"/>
    <w:rsid w:val="00E61D65"/>
    <w:rsid w:val="00E641F0"/>
    <w:rsid w:val="00E643B3"/>
    <w:rsid w:val="00E65A52"/>
    <w:rsid w:val="00E6623F"/>
    <w:rsid w:val="00E669F8"/>
    <w:rsid w:val="00E66C4B"/>
    <w:rsid w:val="00E66D81"/>
    <w:rsid w:val="00E677F6"/>
    <w:rsid w:val="00E7118E"/>
    <w:rsid w:val="00E71324"/>
    <w:rsid w:val="00E74B5E"/>
    <w:rsid w:val="00E74D90"/>
    <w:rsid w:val="00E74E8B"/>
    <w:rsid w:val="00E755FF"/>
    <w:rsid w:val="00E75818"/>
    <w:rsid w:val="00E7649B"/>
    <w:rsid w:val="00E76EFB"/>
    <w:rsid w:val="00E77959"/>
    <w:rsid w:val="00E8142F"/>
    <w:rsid w:val="00E82236"/>
    <w:rsid w:val="00E822A2"/>
    <w:rsid w:val="00E876DD"/>
    <w:rsid w:val="00E8781E"/>
    <w:rsid w:val="00E908FB"/>
    <w:rsid w:val="00E922DA"/>
    <w:rsid w:val="00E9344E"/>
    <w:rsid w:val="00E94312"/>
    <w:rsid w:val="00E948C5"/>
    <w:rsid w:val="00E95CBF"/>
    <w:rsid w:val="00E96302"/>
    <w:rsid w:val="00EA0498"/>
    <w:rsid w:val="00EA0739"/>
    <w:rsid w:val="00EA1569"/>
    <w:rsid w:val="00EA17BA"/>
    <w:rsid w:val="00EA19B6"/>
    <w:rsid w:val="00EA2892"/>
    <w:rsid w:val="00EA3219"/>
    <w:rsid w:val="00EA3FF5"/>
    <w:rsid w:val="00EA45FE"/>
    <w:rsid w:val="00EA4B57"/>
    <w:rsid w:val="00EA5AF8"/>
    <w:rsid w:val="00EA5E23"/>
    <w:rsid w:val="00EA78E1"/>
    <w:rsid w:val="00EB18F6"/>
    <w:rsid w:val="00EB1E42"/>
    <w:rsid w:val="00EB2BDB"/>
    <w:rsid w:val="00EB4A67"/>
    <w:rsid w:val="00EB525D"/>
    <w:rsid w:val="00EB5747"/>
    <w:rsid w:val="00EB5AD6"/>
    <w:rsid w:val="00EB6E0D"/>
    <w:rsid w:val="00EB7FFC"/>
    <w:rsid w:val="00EC088C"/>
    <w:rsid w:val="00EC1993"/>
    <w:rsid w:val="00EC22D7"/>
    <w:rsid w:val="00EC4F8F"/>
    <w:rsid w:val="00EC574E"/>
    <w:rsid w:val="00EC75E8"/>
    <w:rsid w:val="00EC7E28"/>
    <w:rsid w:val="00ED0540"/>
    <w:rsid w:val="00ED0988"/>
    <w:rsid w:val="00ED129E"/>
    <w:rsid w:val="00ED1810"/>
    <w:rsid w:val="00ED1923"/>
    <w:rsid w:val="00ED2416"/>
    <w:rsid w:val="00ED3B0A"/>
    <w:rsid w:val="00ED3FA5"/>
    <w:rsid w:val="00ED42F6"/>
    <w:rsid w:val="00ED567E"/>
    <w:rsid w:val="00ED5E93"/>
    <w:rsid w:val="00ED662E"/>
    <w:rsid w:val="00ED6686"/>
    <w:rsid w:val="00ED6819"/>
    <w:rsid w:val="00ED6E92"/>
    <w:rsid w:val="00EE0867"/>
    <w:rsid w:val="00EE2270"/>
    <w:rsid w:val="00EE240D"/>
    <w:rsid w:val="00EE2BF0"/>
    <w:rsid w:val="00EE2C92"/>
    <w:rsid w:val="00EE2EFC"/>
    <w:rsid w:val="00EE3898"/>
    <w:rsid w:val="00EE4097"/>
    <w:rsid w:val="00EE5023"/>
    <w:rsid w:val="00EE5561"/>
    <w:rsid w:val="00EE612E"/>
    <w:rsid w:val="00EE6CCC"/>
    <w:rsid w:val="00EE7723"/>
    <w:rsid w:val="00EE7E25"/>
    <w:rsid w:val="00EF01E5"/>
    <w:rsid w:val="00EF0DD9"/>
    <w:rsid w:val="00EF0F78"/>
    <w:rsid w:val="00EF0F9B"/>
    <w:rsid w:val="00EF1976"/>
    <w:rsid w:val="00EF23E0"/>
    <w:rsid w:val="00EF2CB7"/>
    <w:rsid w:val="00EF3462"/>
    <w:rsid w:val="00EF367A"/>
    <w:rsid w:val="00EF3BB6"/>
    <w:rsid w:val="00EF4F35"/>
    <w:rsid w:val="00EF5218"/>
    <w:rsid w:val="00EF65C0"/>
    <w:rsid w:val="00F01A88"/>
    <w:rsid w:val="00F02F20"/>
    <w:rsid w:val="00F030DE"/>
    <w:rsid w:val="00F03265"/>
    <w:rsid w:val="00F03E3F"/>
    <w:rsid w:val="00F04B90"/>
    <w:rsid w:val="00F053CA"/>
    <w:rsid w:val="00F067DD"/>
    <w:rsid w:val="00F1127C"/>
    <w:rsid w:val="00F114C2"/>
    <w:rsid w:val="00F11727"/>
    <w:rsid w:val="00F12AA8"/>
    <w:rsid w:val="00F13FDE"/>
    <w:rsid w:val="00F145BD"/>
    <w:rsid w:val="00F15249"/>
    <w:rsid w:val="00F15373"/>
    <w:rsid w:val="00F15E10"/>
    <w:rsid w:val="00F17031"/>
    <w:rsid w:val="00F20760"/>
    <w:rsid w:val="00F218C0"/>
    <w:rsid w:val="00F23929"/>
    <w:rsid w:val="00F2668A"/>
    <w:rsid w:val="00F266CE"/>
    <w:rsid w:val="00F269BE"/>
    <w:rsid w:val="00F26EA7"/>
    <w:rsid w:val="00F2798F"/>
    <w:rsid w:val="00F27CCD"/>
    <w:rsid w:val="00F306BE"/>
    <w:rsid w:val="00F31E9A"/>
    <w:rsid w:val="00F326F0"/>
    <w:rsid w:val="00F32EC4"/>
    <w:rsid w:val="00F34438"/>
    <w:rsid w:val="00F35308"/>
    <w:rsid w:val="00F35353"/>
    <w:rsid w:val="00F35ECA"/>
    <w:rsid w:val="00F35F14"/>
    <w:rsid w:val="00F3692C"/>
    <w:rsid w:val="00F378EF"/>
    <w:rsid w:val="00F4034A"/>
    <w:rsid w:val="00F4096C"/>
    <w:rsid w:val="00F40A61"/>
    <w:rsid w:val="00F42345"/>
    <w:rsid w:val="00F431B0"/>
    <w:rsid w:val="00F44104"/>
    <w:rsid w:val="00F44235"/>
    <w:rsid w:val="00F443D9"/>
    <w:rsid w:val="00F44557"/>
    <w:rsid w:val="00F4465A"/>
    <w:rsid w:val="00F4660E"/>
    <w:rsid w:val="00F471C3"/>
    <w:rsid w:val="00F477C6"/>
    <w:rsid w:val="00F50167"/>
    <w:rsid w:val="00F5062B"/>
    <w:rsid w:val="00F520FB"/>
    <w:rsid w:val="00F52B23"/>
    <w:rsid w:val="00F52B90"/>
    <w:rsid w:val="00F5318F"/>
    <w:rsid w:val="00F53BD3"/>
    <w:rsid w:val="00F53C07"/>
    <w:rsid w:val="00F53E55"/>
    <w:rsid w:val="00F5402D"/>
    <w:rsid w:val="00F548FD"/>
    <w:rsid w:val="00F54903"/>
    <w:rsid w:val="00F55414"/>
    <w:rsid w:val="00F56F8B"/>
    <w:rsid w:val="00F608F1"/>
    <w:rsid w:val="00F60B69"/>
    <w:rsid w:val="00F61B9F"/>
    <w:rsid w:val="00F61F8D"/>
    <w:rsid w:val="00F61FAE"/>
    <w:rsid w:val="00F6218C"/>
    <w:rsid w:val="00F62231"/>
    <w:rsid w:val="00F62716"/>
    <w:rsid w:val="00F6376E"/>
    <w:rsid w:val="00F63AFB"/>
    <w:rsid w:val="00F6437F"/>
    <w:rsid w:val="00F661A1"/>
    <w:rsid w:val="00F66AA9"/>
    <w:rsid w:val="00F67A25"/>
    <w:rsid w:val="00F71903"/>
    <w:rsid w:val="00F72150"/>
    <w:rsid w:val="00F7320B"/>
    <w:rsid w:val="00F734D9"/>
    <w:rsid w:val="00F73528"/>
    <w:rsid w:val="00F75BFE"/>
    <w:rsid w:val="00F8058C"/>
    <w:rsid w:val="00F80B16"/>
    <w:rsid w:val="00F81051"/>
    <w:rsid w:val="00F81454"/>
    <w:rsid w:val="00F81D22"/>
    <w:rsid w:val="00F82E54"/>
    <w:rsid w:val="00F835E6"/>
    <w:rsid w:val="00F83884"/>
    <w:rsid w:val="00F85014"/>
    <w:rsid w:val="00F85A2D"/>
    <w:rsid w:val="00F87CDE"/>
    <w:rsid w:val="00F90C56"/>
    <w:rsid w:val="00F912DD"/>
    <w:rsid w:val="00F91665"/>
    <w:rsid w:val="00F93483"/>
    <w:rsid w:val="00F9403D"/>
    <w:rsid w:val="00F96564"/>
    <w:rsid w:val="00F96720"/>
    <w:rsid w:val="00FA029D"/>
    <w:rsid w:val="00FA2B55"/>
    <w:rsid w:val="00FA33BF"/>
    <w:rsid w:val="00FA3ACE"/>
    <w:rsid w:val="00FA4E7F"/>
    <w:rsid w:val="00FA6338"/>
    <w:rsid w:val="00FA7526"/>
    <w:rsid w:val="00FA7CF6"/>
    <w:rsid w:val="00FB022A"/>
    <w:rsid w:val="00FB0409"/>
    <w:rsid w:val="00FB137A"/>
    <w:rsid w:val="00FB1D32"/>
    <w:rsid w:val="00FB24DE"/>
    <w:rsid w:val="00FB3C17"/>
    <w:rsid w:val="00FB48B9"/>
    <w:rsid w:val="00FB5C6B"/>
    <w:rsid w:val="00FB6A4D"/>
    <w:rsid w:val="00FB72D7"/>
    <w:rsid w:val="00FB7BBB"/>
    <w:rsid w:val="00FC0DCB"/>
    <w:rsid w:val="00FC1326"/>
    <w:rsid w:val="00FC25F9"/>
    <w:rsid w:val="00FC28EB"/>
    <w:rsid w:val="00FC2935"/>
    <w:rsid w:val="00FC3076"/>
    <w:rsid w:val="00FC3312"/>
    <w:rsid w:val="00FC4231"/>
    <w:rsid w:val="00FC54AB"/>
    <w:rsid w:val="00FD0754"/>
    <w:rsid w:val="00FD1632"/>
    <w:rsid w:val="00FD45F8"/>
    <w:rsid w:val="00FD5078"/>
    <w:rsid w:val="00FD52DF"/>
    <w:rsid w:val="00FD6676"/>
    <w:rsid w:val="00FE07AB"/>
    <w:rsid w:val="00FE120D"/>
    <w:rsid w:val="00FE33F3"/>
    <w:rsid w:val="00FE36A2"/>
    <w:rsid w:val="00FE43E1"/>
    <w:rsid w:val="00FE65E8"/>
    <w:rsid w:val="00FF02DF"/>
    <w:rsid w:val="00FF056C"/>
    <w:rsid w:val="00FF0B88"/>
    <w:rsid w:val="00FF2D6B"/>
    <w:rsid w:val="00FF3789"/>
    <w:rsid w:val="00FF444E"/>
    <w:rsid w:val="00FF4C9A"/>
    <w:rsid w:val="00FF4DD1"/>
    <w:rsid w:val="00FF5489"/>
    <w:rsid w:val="00FF6519"/>
    <w:rsid w:val="00FF6E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061353"/>
    <w:rPr>
      <w:rFonts w:ascii="Times New Roman" w:eastAsia="Times New Roman" w:hAnsi="Times New Roman" w:cs="Times New Roman"/>
      <w:sz w:val="24"/>
      <w:szCs w:val="24"/>
      <w:lang w:eastAsia="ru-RU"/>
    </w:rPr>
  </w:style>
  <w:style w:type="paragraph" w:customStyle="1" w:styleId="afffb">
    <w:name w:val="Ариал"/>
    <w:basedOn w:val="a5"/>
    <w:link w:val="1b"/>
    <w:rsid w:val="00475E2F"/>
    <w:pPr>
      <w:widowControl/>
      <w:autoSpaceDE/>
      <w:autoSpaceDN/>
      <w:adjustRightInd/>
      <w:spacing w:before="120" w:after="120" w:line="360" w:lineRule="auto"/>
      <w:ind w:firstLine="851"/>
      <w:jc w:val="both"/>
    </w:pPr>
    <w:rPr>
      <w:rFonts w:ascii="Arial" w:hAnsi="Arial" w:cs="Arial"/>
    </w:rPr>
  </w:style>
  <w:style w:type="character" w:customStyle="1" w:styleId="1b">
    <w:name w:val="Ариал Знак1"/>
    <w:link w:val="afffb"/>
    <w:locked/>
    <w:rsid w:val="00475E2F"/>
    <w:rPr>
      <w:rFonts w:ascii="Arial" w:eastAsia="Times New Roman" w:hAnsi="Arial" w:cs="Arial"/>
      <w:sz w:val="24"/>
      <w:szCs w:val="24"/>
      <w:lang w:eastAsia="ru-RU"/>
    </w:rPr>
  </w:style>
  <w:style w:type="paragraph" w:styleId="afffc">
    <w:name w:val="endnote text"/>
    <w:basedOn w:val="a5"/>
    <w:link w:val="afffd"/>
    <w:uiPriority w:val="99"/>
    <w:semiHidden/>
    <w:unhideWhenUsed/>
    <w:rsid w:val="00DC701A"/>
    <w:rPr>
      <w:sz w:val="20"/>
      <w:szCs w:val="20"/>
    </w:rPr>
  </w:style>
  <w:style w:type="character" w:customStyle="1" w:styleId="afffd">
    <w:name w:val="Текст концевой сноски Знак"/>
    <w:basedOn w:val="a6"/>
    <w:link w:val="afffc"/>
    <w:uiPriority w:val="99"/>
    <w:semiHidden/>
    <w:rsid w:val="00DC701A"/>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12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List 3"/>
    <w:basedOn w:val="a5"/>
    <w:uiPriority w:val="99"/>
    <w:semiHidden/>
    <w:unhideWhenUsed/>
    <w:rsid w:val="00F42345"/>
    <w:pPr>
      <w:ind w:left="849" w:hanging="283"/>
      <w:contextualSpacing/>
    </w:pPr>
  </w:style>
  <w:style w:type="paragraph" w:styleId="afffe">
    <w:name w:val="Body Text First Indent"/>
    <w:basedOn w:val="af"/>
    <w:link w:val="affff"/>
    <w:uiPriority w:val="99"/>
    <w:semiHidden/>
    <w:unhideWhenUsed/>
    <w:rsid w:val="00F42345"/>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
    <w:name w:val="Красная строка Знак"/>
    <w:basedOn w:val="13"/>
    <w:link w:val="afffe"/>
    <w:uiPriority w:val="99"/>
    <w:semiHidden/>
    <w:rsid w:val="00F4234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footnote reference" w:uiPriority="0"/>
    <w:lsdException w:name="List Number"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53CA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qFormat/>
    <w:rsid w:val="004861C2"/>
    <w:pPr>
      <w:keepNext/>
      <w:spacing w:before="240" w:after="60"/>
      <w:outlineLvl w:val="0"/>
    </w:pPr>
    <w:rPr>
      <w:rFonts w:cs="Arial"/>
      <w:b/>
      <w:bCs/>
      <w:kern w:val="32"/>
      <w:sz w:val="28"/>
      <w:szCs w:val="32"/>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0"/>
    <w:qFormat/>
    <w:rsid w:val="00597AD3"/>
    <w:pPr>
      <w:keepNext/>
      <w:spacing w:before="240" w:after="60"/>
      <w:outlineLvl w:val="1"/>
    </w:pPr>
    <w:rPr>
      <w:rFonts w:ascii="Arial" w:hAnsi="Arial" w:cs="Arial"/>
      <w:b/>
      <w:bCs/>
      <w:i/>
      <w:iCs/>
      <w:sz w:val="28"/>
      <w:szCs w:val="28"/>
    </w:rPr>
  </w:style>
  <w:style w:type="paragraph" w:styleId="30">
    <w:name w:val="heading 3"/>
    <w:basedOn w:val="a5"/>
    <w:next w:val="a5"/>
    <w:link w:val="31"/>
    <w:uiPriority w:val="99"/>
    <w:unhideWhenUsed/>
    <w:qFormat/>
    <w:rsid w:val="008F23AB"/>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5"/>
    <w:next w:val="a5"/>
    <w:link w:val="41"/>
    <w:uiPriority w:val="99"/>
    <w:qFormat/>
    <w:rsid w:val="00767EEF"/>
    <w:pPr>
      <w:keepNext/>
      <w:widowControl/>
      <w:tabs>
        <w:tab w:val="num" w:pos="864"/>
      </w:tabs>
      <w:autoSpaceDE/>
      <w:autoSpaceDN/>
      <w:adjustRightInd/>
      <w:spacing w:before="240" w:after="60"/>
      <w:ind w:left="864" w:hanging="144"/>
      <w:outlineLvl w:val="3"/>
    </w:pPr>
    <w:rPr>
      <w:rFonts w:ascii="Calibri" w:eastAsia="Calibri" w:hAnsi="Calibri"/>
      <w:b/>
      <w:bCs/>
      <w:sz w:val="28"/>
      <w:szCs w:val="28"/>
    </w:rPr>
  </w:style>
  <w:style w:type="paragraph" w:styleId="50">
    <w:name w:val="heading 5"/>
    <w:basedOn w:val="a5"/>
    <w:next w:val="a5"/>
    <w:link w:val="51"/>
    <w:uiPriority w:val="99"/>
    <w:qFormat/>
    <w:rsid w:val="00767EEF"/>
    <w:pPr>
      <w:keepNext/>
      <w:widowControl/>
      <w:tabs>
        <w:tab w:val="num" w:pos="1008"/>
      </w:tabs>
      <w:suppressAutoHyphens/>
      <w:autoSpaceDE/>
      <w:autoSpaceDN/>
      <w:adjustRightInd/>
      <w:spacing w:before="60" w:line="360" w:lineRule="auto"/>
      <w:ind w:left="1008" w:hanging="432"/>
      <w:jc w:val="both"/>
      <w:outlineLvl w:val="4"/>
    </w:pPr>
    <w:rPr>
      <w:rFonts w:ascii="Calibri" w:eastAsia="Calibri" w:hAnsi="Calibri"/>
      <w:b/>
      <w:sz w:val="26"/>
      <w:szCs w:val="20"/>
    </w:rPr>
  </w:style>
  <w:style w:type="paragraph" w:styleId="6">
    <w:name w:val="heading 6"/>
    <w:basedOn w:val="a5"/>
    <w:next w:val="a5"/>
    <w:link w:val="60"/>
    <w:uiPriority w:val="99"/>
    <w:qFormat/>
    <w:rsid w:val="00767EEF"/>
    <w:pPr>
      <w:widowControl/>
      <w:tabs>
        <w:tab w:val="num" w:pos="1152"/>
      </w:tabs>
      <w:autoSpaceDE/>
      <w:autoSpaceDN/>
      <w:adjustRightInd/>
      <w:spacing w:before="240" w:after="60"/>
      <w:ind w:left="1152" w:hanging="432"/>
      <w:outlineLvl w:val="5"/>
    </w:pPr>
    <w:rPr>
      <w:rFonts w:ascii="Calibri" w:eastAsia="Calibri" w:hAnsi="Calibri"/>
      <w:b/>
      <w:bCs/>
      <w:sz w:val="22"/>
      <w:szCs w:val="22"/>
    </w:rPr>
  </w:style>
  <w:style w:type="paragraph" w:styleId="7">
    <w:name w:val="heading 7"/>
    <w:basedOn w:val="a5"/>
    <w:next w:val="a5"/>
    <w:link w:val="70"/>
    <w:uiPriority w:val="99"/>
    <w:qFormat/>
    <w:rsid w:val="00767EEF"/>
    <w:pPr>
      <w:keepNext/>
      <w:widowControl/>
      <w:tabs>
        <w:tab w:val="num" w:pos="1296"/>
      </w:tabs>
      <w:autoSpaceDE/>
      <w:autoSpaceDN/>
      <w:adjustRightInd/>
      <w:ind w:left="1296" w:hanging="288"/>
      <w:jc w:val="center"/>
      <w:outlineLvl w:val="6"/>
    </w:pPr>
    <w:rPr>
      <w:rFonts w:ascii="FreeSetCTT" w:eastAsia="Calibri" w:hAnsi="FreeSetCTT"/>
      <w:b/>
      <w:bCs/>
    </w:rPr>
  </w:style>
  <w:style w:type="paragraph" w:styleId="8">
    <w:name w:val="heading 8"/>
    <w:basedOn w:val="a5"/>
    <w:next w:val="a5"/>
    <w:link w:val="80"/>
    <w:uiPriority w:val="99"/>
    <w:qFormat/>
    <w:rsid w:val="00767EEF"/>
    <w:pPr>
      <w:widowControl/>
      <w:tabs>
        <w:tab w:val="num" w:pos="1440"/>
      </w:tabs>
      <w:autoSpaceDE/>
      <w:autoSpaceDN/>
      <w:adjustRightInd/>
      <w:spacing w:before="240" w:after="60"/>
      <w:ind w:left="1440" w:hanging="432"/>
      <w:outlineLvl w:val="7"/>
    </w:pPr>
    <w:rPr>
      <w:rFonts w:ascii="Calibri" w:eastAsia="Calibri" w:hAnsi="Calibri"/>
      <w:i/>
      <w:iCs/>
    </w:rPr>
  </w:style>
  <w:style w:type="paragraph" w:styleId="9">
    <w:name w:val="heading 9"/>
    <w:basedOn w:val="a5"/>
    <w:next w:val="a5"/>
    <w:link w:val="90"/>
    <w:uiPriority w:val="99"/>
    <w:qFormat/>
    <w:rsid w:val="00767EEF"/>
    <w:pPr>
      <w:widowControl/>
      <w:tabs>
        <w:tab w:val="num" w:pos="1584"/>
      </w:tabs>
      <w:autoSpaceDE/>
      <w:autoSpaceDN/>
      <w:adjustRightInd/>
      <w:spacing w:before="240" w:after="60"/>
      <w:ind w:left="1584" w:hanging="144"/>
      <w:outlineLvl w:val="8"/>
    </w:pPr>
    <w:rPr>
      <w:rFonts w:ascii="Arial" w:eastAsia="Calibri"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 Знак"/>
    <w:basedOn w:val="a6"/>
    <w:rsid w:val="00377AB2"/>
    <w:rPr>
      <w:rFonts w:asciiTheme="majorHAnsi" w:eastAsiaTheme="majorEastAsia" w:hAnsiTheme="majorHAnsi" w:cstheme="majorBidi"/>
      <w:b/>
      <w:bCs/>
      <w:color w:val="365F91" w:themeColor="accent1" w:themeShade="BF"/>
      <w:sz w:val="28"/>
      <w:szCs w:val="28"/>
      <w:lang w:eastAsia="ru-RU"/>
    </w:rPr>
  </w:style>
  <w:style w:type="paragraph" w:customStyle="1" w:styleId="Style1">
    <w:name w:val="Style1"/>
    <w:basedOn w:val="a5"/>
    <w:rsid w:val="00377AB2"/>
    <w:pPr>
      <w:spacing w:line="324" w:lineRule="exact"/>
      <w:jc w:val="both"/>
    </w:pPr>
  </w:style>
  <w:style w:type="character" w:customStyle="1" w:styleId="FontStyle128">
    <w:name w:val="Font Style128"/>
    <w:rsid w:val="00377AB2"/>
    <w:rPr>
      <w:rFonts w:ascii="Times New Roman" w:hAnsi="Times New Roman" w:cs="Times New Roman"/>
      <w:color w:val="000000"/>
      <w:sz w:val="26"/>
      <w:szCs w:val="26"/>
    </w:rPr>
  </w:style>
  <w:style w:type="character" w:customStyle="1" w:styleId="FontStyle159">
    <w:name w:val="Font Style159"/>
    <w:rsid w:val="00377AB2"/>
    <w:rPr>
      <w:rFonts w:ascii="Times New Roman" w:hAnsi="Times New Roman" w:cs="Times New Roman"/>
      <w:color w:val="000000"/>
      <w:sz w:val="24"/>
      <w:szCs w:val="24"/>
    </w:rPr>
  </w:style>
  <w:style w:type="paragraph" w:styleId="12">
    <w:name w:val="toc 1"/>
    <w:basedOn w:val="a5"/>
    <w:next w:val="a5"/>
    <w:autoRedefine/>
    <w:uiPriority w:val="39"/>
    <w:qFormat/>
    <w:rsid w:val="00377AB2"/>
    <w:pPr>
      <w:tabs>
        <w:tab w:val="right" w:leader="dot" w:pos="9818"/>
      </w:tabs>
      <w:ind w:left="180"/>
    </w:pPr>
  </w:style>
  <w:style w:type="character" w:customStyle="1" w:styleId="11">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link w:val="1"/>
    <w:rsid w:val="004861C2"/>
    <w:rPr>
      <w:rFonts w:ascii="Times New Roman" w:eastAsia="Times New Roman" w:hAnsi="Times New Roman" w:cs="Arial"/>
      <w:b/>
      <w:bCs/>
      <w:kern w:val="32"/>
      <w:sz w:val="28"/>
      <w:szCs w:val="32"/>
      <w:lang w:eastAsia="ru-RU"/>
    </w:rPr>
  </w:style>
  <w:style w:type="paragraph" w:styleId="21">
    <w:name w:val="toc 2"/>
    <w:basedOn w:val="a5"/>
    <w:next w:val="a5"/>
    <w:autoRedefine/>
    <w:uiPriority w:val="39"/>
    <w:qFormat/>
    <w:rsid w:val="00377AB2"/>
    <w:pPr>
      <w:ind w:left="240"/>
    </w:pPr>
  </w:style>
  <w:style w:type="paragraph" w:customStyle="1" w:styleId="a2">
    <w:name w:val="Подподпункт"/>
    <w:basedOn w:val="a5"/>
    <w:link w:val="a9"/>
    <w:rsid w:val="00377AB2"/>
    <w:pPr>
      <w:widowControl/>
      <w:numPr>
        <w:numId w:val="1"/>
      </w:numPr>
      <w:autoSpaceDE/>
      <w:autoSpaceDN/>
      <w:adjustRightInd/>
      <w:spacing w:line="360" w:lineRule="auto"/>
      <w:jc w:val="both"/>
    </w:pPr>
    <w:rPr>
      <w:snapToGrid w:val="0"/>
      <w:sz w:val="28"/>
      <w:szCs w:val="20"/>
    </w:rPr>
  </w:style>
  <w:style w:type="paragraph" w:styleId="a3">
    <w:name w:val="List Number"/>
    <w:basedOn w:val="a5"/>
    <w:rsid w:val="00377AB2"/>
    <w:pPr>
      <w:widowControl/>
      <w:numPr>
        <w:numId w:val="2"/>
      </w:numPr>
      <w:adjustRightInd/>
      <w:spacing w:before="60" w:line="360" w:lineRule="auto"/>
      <w:jc w:val="both"/>
    </w:pPr>
    <w:rPr>
      <w:sz w:val="28"/>
    </w:rPr>
  </w:style>
  <w:style w:type="paragraph" w:styleId="aa">
    <w:name w:val="Balloon Text"/>
    <w:basedOn w:val="a5"/>
    <w:link w:val="ab"/>
    <w:uiPriority w:val="99"/>
    <w:semiHidden/>
    <w:unhideWhenUsed/>
    <w:rsid w:val="00377AB2"/>
    <w:rPr>
      <w:rFonts w:ascii="Tahoma" w:hAnsi="Tahoma" w:cs="Tahoma"/>
      <w:sz w:val="16"/>
      <w:szCs w:val="16"/>
    </w:rPr>
  </w:style>
  <w:style w:type="character" w:customStyle="1" w:styleId="ab">
    <w:name w:val="Текст выноски Знак"/>
    <w:basedOn w:val="a6"/>
    <w:link w:val="aa"/>
    <w:uiPriority w:val="99"/>
    <w:semiHidden/>
    <w:rsid w:val="00377AB2"/>
    <w:rPr>
      <w:rFonts w:ascii="Tahoma" w:eastAsia="Times New Roman" w:hAnsi="Tahoma" w:cs="Tahoma"/>
      <w:sz w:val="16"/>
      <w:szCs w:val="16"/>
      <w:lang w:eastAsia="ru-RU"/>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к"/>
    <w:basedOn w:val="a6"/>
    <w:link w:val="2"/>
    <w:rsid w:val="00597AD3"/>
    <w:rPr>
      <w:rFonts w:ascii="Arial" w:eastAsia="Times New Roman" w:hAnsi="Arial" w:cs="Arial"/>
      <w:b/>
      <w:bCs/>
      <w:i/>
      <w:iCs/>
      <w:sz w:val="28"/>
      <w:szCs w:val="28"/>
      <w:lang w:eastAsia="ru-RU"/>
    </w:rPr>
  </w:style>
  <w:style w:type="paragraph" w:customStyle="1" w:styleId="Style12">
    <w:name w:val="Style12"/>
    <w:basedOn w:val="a5"/>
    <w:rsid w:val="00597AD3"/>
    <w:pPr>
      <w:spacing w:line="317" w:lineRule="exact"/>
      <w:ind w:firstLine="691"/>
      <w:jc w:val="both"/>
    </w:pPr>
  </w:style>
  <w:style w:type="paragraph" w:customStyle="1" w:styleId="Style23">
    <w:name w:val="Style23"/>
    <w:basedOn w:val="a5"/>
    <w:rsid w:val="00597AD3"/>
    <w:pPr>
      <w:spacing w:line="338" w:lineRule="exact"/>
      <w:ind w:firstLine="706"/>
      <w:jc w:val="both"/>
    </w:pPr>
  </w:style>
  <w:style w:type="paragraph" w:customStyle="1" w:styleId="Style39">
    <w:name w:val="Style39"/>
    <w:basedOn w:val="a5"/>
    <w:rsid w:val="00597AD3"/>
    <w:pPr>
      <w:spacing w:line="320" w:lineRule="exact"/>
      <w:ind w:firstLine="706"/>
    </w:pPr>
  </w:style>
  <w:style w:type="paragraph" w:customStyle="1" w:styleId="Style40">
    <w:name w:val="Style40"/>
    <w:basedOn w:val="a5"/>
    <w:rsid w:val="00597AD3"/>
    <w:pPr>
      <w:spacing w:line="317" w:lineRule="exact"/>
      <w:ind w:firstLine="706"/>
      <w:jc w:val="both"/>
    </w:pPr>
  </w:style>
  <w:style w:type="character" w:customStyle="1" w:styleId="FontStyle129">
    <w:name w:val="Font Style129"/>
    <w:rsid w:val="00597AD3"/>
    <w:rPr>
      <w:rFonts w:ascii="Times New Roman" w:hAnsi="Times New Roman" w:cs="Times New Roman"/>
      <w:b/>
      <w:bCs/>
      <w:i/>
      <w:iCs/>
      <w:color w:val="000000"/>
      <w:sz w:val="24"/>
      <w:szCs w:val="24"/>
    </w:rPr>
  </w:style>
  <w:style w:type="character" w:customStyle="1" w:styleId="FontStyle178">
    <w:name w:val="Font Style178"/>
    <w:rsid w:val="00597AD3"/>
    <w:rPr>
      <w:rFonts w:ascii="Times New Roman" w:hAnsi="Times New Roman" w:cs="Times New Roman"/>
      <w:color w:val="000000"/>
      <w:sz w:val="28"/>
      <w:szCs w:val="28"/>
    </w:rPr>
  </w:style>
  <w:style w:type="character" w:styleId="ac">
    <w:name w:val="Hyperlink"/>
    <w:uiPriority w:val="99"/>
    <w:rsid w:val="00597AD3"/>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rsid w:val="00597AD3"/>
    <w:rPr>
      <w:rFonts w:ascii="Arial" w:hAnsi="Arial" w:cs="Arial"/>
      <w:b/>
      <w:bCs/>
      <w:kern w:val="32"/>
      <w:sz w:val="32"/>
      <w:szCs w:val="32"/>
      <w:lang w:val="ru-RU" w:eastAsia="ru-RU" w:bidi="ar-SA"/>
    </w:rPr>
  </w:style>
  <w:style w:type="paragraph" w:customStyle="1" w:styleId="Times12">
    <w:name w:val="Times 12"/>
    <w:basedOn w:val="a5"/>
    <w:rsid w:val="00597AD3"/>
    <w:pPr>
      <w:widowControl/>
      <w:overflowPunct w:val="0"/>
      <w:ind w:firstLine="567"/>
      <w:jc w:val="both"/>
    </w:pPr>
    <w:rPr>
      <w:bCs/>
      <w:szCs w:val="22"/>
    </w:rPr>
  </w:style>
  <w:style w:type="paragraph" w:styleId="ad">
    <w:name w:val="Normal (Web)"/>
    <w:basedOn w:val="a5"/>
    <w:link w:val="ae"/>
    <w:rsid w:val="00597AD3"/>
    <w:pPr>
      <w:widowControl/>
      <w:autoSpaceDE/>
      <w:autoSpaceDN/>
      <w:adjustRightInd/>
      <w:spacing w:before="100" w:beforeAutospacing="1" w:after="100" w:afterAutospacing="1"/>
    </w:pPr>
  </w:style>
  <w:style w:type="character" w:customStyle="1" w:styleId="ae">
    <w:name w:val="Обычный (веб) Знак"/>
    <w:link w:val="ad"/>
    <w:locked/>
    <w:rsid w:val="00597AD3"/>
    <w:rPr>
      <w:rFonts w:ascii="Times New Roman" w:eastAsia="Times New Roman" w:hAnsi="Times New Roman" w:cs="Times New Roman"/>
      <w:sz w:val="24"/>
      <w:szCs w:val="24"/>
      <w:lang w:eastAsia="ru-RU"/>
    </w:rPr>
  </w:style>
  <w:style w:type="paragraph" w:styleId="af">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13"/>
    <w:uiPriority w:val="99"/>
    <w:unhideWhenUsed/>
    <w:rsid w:val="00597AD3"/>
    <w:pPr>
      <w:widowControl/>
      <w:autoSpaceDE/>
      <w:autoSpaceDN/>
      <w:adjustRightInd/>
      <w:spacing w:before="60" w:after="120"/>
      <w:jc w:val="both"/>
    </w:pPr>
    <w:rPr>
      <w:rFonts w:ascii="Arial" w:hAnsi="Arial"/>
      <w:szCs w:val="20"/>
    </w:rPr>
  </w:style>
  <w:style w:type="character" w:customStyle="1" w:styleId="af0">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basedOn w:val="a6"/>
    <w:uiPriority w:val="99"/>
    <w:rsid w:val="00597AD3"/>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link w:val="af"/>
    <w:rsid w:val="00597AD3"/>
    <w:rPr>
      <w:rFonts w:ascii="Arial" w:eastAsia="Times New Roman" w:hAnsi="Arial" w:cs="Times New Roman"/>
      <w:sz w:val="24"/>
      <w:szCs w:val="20"/>
      <w:lang w:eastAsia="ru-RU"/>
    </w:rPr>
  </w:style>
  <w:style w:type="paragraph" w:customStyle="1" w:styleId="Style3">
    <w:name w:val="Style3"/>
    <w:basedOn w:val="a5"/>
    <w:rsid w:val="00597AD3"/>
  </w:style>
  <w:style w:type="paragraph" w:customStyle="1" w:styleId="Style8">
    <w:name w:val="Style8"/>
    <w:basedOn w:val="a5"/>
    <w:rsid w:val="00597AD3"/>
  </w:style>
  <w:style w:type="paragraph" w:customStyle="1" w:styleId="Style9">
    <w:name w:val="Style9"/>
    <w:basedOn w:val="a5"/>
    <w:rsid w:val="00597AD3"/>
    <w:pPr>
      <w:jc w:val="both"/>
    </w:pPr>
  </w:style>
  <w:style w:type="paragraph" w:customStyle="1" w:styleId="Style10">
    <w:name w:val="Style10"/>
    <w:basedOn w:val="a5"/>
    <w:rsid w:val="00597AD3"/>
    <w:pPr>
      <w:spacing w:line="281" w:lineRule="exact"/>
    </w:pPr>
  </w:style>
  <w:style w:type="paragraph" w:customStyle="1" w:styleId="Style11">
    <w:name w:val="Style11"/>
    <w:basedOn w:val="a5"/>
    <w:rsid w:val="00597AD3"/>
    <w:pPr>
      <w:spacing w:line="278" w:lineRule="exact"/>
    </w:pPr>
  </w:style>
  <w:style w:type="paragraph" w:customStyle="1" w:styleId="Style13">
    <w:name w:val="Style13"/>
    <w:basedOn w:val="a5"/>
    <w:rsid w:val="00597AD3"/>
    <w:pPr>
      <w:spacing w:line="830" w:lineRule="exact"/>
    </w:pPr>
  </w:style>
  <w:style w:type="paragraph" w:customStyle="1" w:styleId="Style22">
    <w:name w:val="Style22"/>
    <w:basedOn w:val="a5"/>
    <w:rsid w:val="00597AD3"/>
    <w:pPr>
      <w:spacing w:line="281" w:lineRule="exact"/>
      <w:ind w:firstLine="684"/>
    </w:pPr>
  </w:style>
  <w:style w:type="paragraph" w:customStyle="1" w:styleId="Style24">
    <w:name w:val="Style24"/>
    <w:basedOn w:val="a5"/>
    <w:rsid w:val="00597AD3"/>
    <w:pPr>
      <w:jc w:val="center"/>
    </w:pPr>
  </w:style>
  <w:style w:type="paragraph" w:customStyle="1" w:styleId="Style34">
    <w:name w:val="Style34"/>
    <w:basedOn w:val="a5"/>
    <w:rsid w:val="00597AD3"/>
    <w:pPr>
      <w:spacing w:line="274" w:lineRule="exact"/>
      <w:ind w:firstLine="691"/>
    </w:pPr>
  </w:style>
  <w:style w:type="paragraph" w:customStyle="1" w:styleId="Style45">
    <w:name w:val="Style45"/>
    <w:basedOn w:val="a5"/>
    <w:rsid w:val="00597AD3"/>
    <w:pPr>
      <w:spacing w:line="278" w:lineRule="exact"/>
      <w:ind w:firstLine="684"/>
    </w:pPr>
  </w:style>
  <w:style w:type="paragraph" w:customStyle="1" w:styleId="Style53">
    <w:name w:val="Style53"/>
    <w:basedOn w:val="a5"/>
    <w:rsid w:val="00597AD3"/>
    <w:pPr>
      <w:spacing w:line="281" w:lineRule="exact"/>
      <w:ind w:firstLine="1152"/>
    </w:pPr>
  </w:style>
  <w:style w:type="paragraph" w:customStyle="1" w:styleId="Style71">
    <w:name w:val="Style71"/>
    <w:basedOn w:val="a5"/>
    <w:rsid w:val="00597AD3"/>
    <w:pPr>
      <w:spacing w:line="279" w:lineRule="exact"/>
      <w:jc w:val="right"/>
    </w:pPr>
  </w:style>
  <w:style w:type="paragraph" w:customStyle="1" w:styleId="Style75">
    <w:name w:val="Style75"/>
    <w:basedOn w:val="a5"/>
    <w:rsid w:val="00597AD3"/>
    <w:pPr>
      <w:spacing w:line="278" w:lineRule="exact"/>
      <w:jc w:val="center"/>
    </w:pPr>
  </w:style>
  <w:style w:type="paragraph" w:customStyle="1" w:styleId="Style80">
    <w:name w:val="Style80"/>
    <w:basedOn w:val="a5"/>
    <w:rsid w:val="00597AD3"/>
    <w:pPr>
      <w:spacing w:line="281" w:lineRule="exact"/>
      <w:jc w:val="both"/>
    </w:pPr>
  </w:style>
  <w:style w:type="paragraph" w:customStyle="1" w:styleId="Style88">
    <w:name w:val="Style88"/>
    <w:basedOn w:val="a5"/>
    <w:rsid w:val="00597AD3"/>
    <w:pPr>
      <w:spacing w:line="281" w:lineRule="exact"/>
      <w:jc w:val="both"/>
    </w:pPr>
  </w:style>
  <w:style w:type="paragraph" w:customStyle="1" w:styleId="Style99">
    <w:name w:val="Style99"/>
    <w:basedOn w:val="a5"/>
    <w:rsid w:val="00597AD3"/>
    <w:pPr>
      <w:spacing w:line="281" w:lineRule="exact"/>
      <w:ind w:hanging="950"/>
      <w:jc w:val="both"/>
    </w:pPr>
  </w:style>
  <w:style w:type="paragraph" w:customStyle="1" w:styleId="Style118">
    <w:name w:val="Style118"/>
    <w:basedOn w:val="a5"/>
    <w:rsid w:val="00597AD3"/>
    <w:pPr>
      <w:spacing w:line="277" w:lineRule="exact"/>
      <w:ind w:firstLine="706"/>
    </w:pPr>
  </w:style>
  <w:style w:type="character" w:customStyle="1" w:styleId="FontStyle131">
    <w:name w:val="Font Style131"/>
    <w:rsid w:val="00597AD3"/>
    <w:rPr>
      <w:rFonts w:ascii="Times New Roman" w:hAnsi="Times New Roman" w:cs="Times New Roman"/>
      <w:i/>
      <w:iCs/>
      <w:color w:val="000000"/>
      <w:sz w:val="26"/>
      <w:szCs w:val="26"/>
    </w:rPr>
  </w:style>
  <w:style w:type="character" w:customStyle="1" w:styleId="FontStyle133">
    <w:name w:val="Font Style133"/>
    <w:rsid w:val="00597AD3"/>
    <w:rPr>
      <w:rFonts w:ascii="Times New Roman" w:hAnsi="Times New Roman" w:cs="Times New Roman"/>
      <w:b/>
      <w:bCs/>
      <w:color w:val="000000"/>
      <w:sz w:val="22"/>
      <w:szCs w:val="22"/>
    </w:rPr>
  </w:style>
  <w:style w:type="character" w:customStyle="1" w:styleId="FontStyle135">
    <w:name w:val="Font Style135"/>
    <w:rsid w:val="00597AD3"/>
    <w:rPr>
      <w:rFonts w:ascii="Times New Roman" w:hAnsi="Times New Roman" w:cs="Times New Roman"/>
      <w:color w:val="000000"/>
      <w:sz w:val="24"/>
      <w:szCs w:val="24"/>
    </w:rPr>
  </w:style>
  <w:style w:type="character" w:customStyle="1" w:styleId="FontStyle138">
    <w:name w:val="Font Style138"/>
    <w:rsid w:val="00597AD3"/>
    <w:rPr>
      <w:rFonts w:ascii="Courier New" w:hAnsi="Courier New" w:cs="Courier New"/>
      <w:b/>
      <w:bCs/>
      <w:color w:val="000000"/>
      <w:sz w:val="24"/>
      <w:szCs w:val="24"/>
    </w:rPr>
  </w:style>
  <w:style w:type="paragraph" w:styleId="af1">
    <w:name w:val="header"/>
    <w:aliases w:val="Heder,Titul"/>
    <w:basedOn w:val="a5"/>
    <w:link w:val="14"/>
    <w:rsid w:val="00597AD3"/>
    <w:pPr>
      <w:tabs>
        <w:tab w:val="center" w:pos="4677"/>
        <w:tab w:val="right" w:pos="9355"/>
      </w:tabs>
    </w:pPr>
  </w:style>
  <w:style w:type="character" w:customStyle="1" w:styleId="af2">
    <w:name w:val="Верхний колонтитул Знак"/>
    <w:basedOn w:val="a6"/>
    <w:uiPriority w:val="99"/>
    <w:rsid w:val="00597AD3"/>
    <w:rPr>
      <w:rFonts w:ascii="Times New Roman" w:eastAsia="Times New Roman" w:hAnsi="Times New Roman" w:cs="Times New Roman"/>
      <w:sz w:val="24"/>
      <w:szCs w:val="24"/>
      <w:lang w:eastAsia="ru-RU"/>
    </w:rPr>
  </w:style>
  <w:style w:type="paragraph" w:styleId="af3">
    <w:name w:val="footer"/>
    <w:basedOn w:val="a5"/>
    <w:link w:val="15"/>
    <w:uiPriority w:val="99"/>
    <w:rsid w:val="00597AD3"/>
    <w:pPr>
      <w:tabs>
        <w:tab w:val="center" w:pos="4677"/>
        <w:tab w:val="right" w:pos="9355"/>
      </w:tabs>
    </w:pPr>
  </w:style>
  <w:style w:type="character" w:customStyle="1" w:styleId="af4">
    <w:name w:val="Нижний колонтитул Знак"/>
    <w:basedOn w:val="a6"/>
    <w:uiPriority w:val="99"/>
    <w:rsid w:val="00597AD3"/>
    <w:rPr>
      <w:rFonts w:ascii="Times New Roman" w:eastAsia="Times New Roman" w:hAnsi="Times New Roman" w:cs="Times New Roman"/>
      <w:sz w:val="24"/>
      <w:szCs w:val="24"/>
      <w:lang w:eastAsia="ru-RU"/>
    </w:rPr>
  </w:style>
  <w:style w:type="character" w:customStyle="1" w:styleId="14">
    <w:name w:val="Верхний колонтитул Знак1"/>
    <w:aliases w:val="Heder Знак,Titul Знак"/>
    <w:link w:val="af1"/>
    <w:locked/>
    <w:rsid w:val="00597AD3"/>
    <w:rPr>
      <w:rFonts w:ascii="Times New Roman" w:eastAsia="Times New Roman" w:hAnsi="Times New Roman" w:cs="Times New Roman"/>
      <w:sz w:val="24"/>
      <w:szCs w:val="24"/>
      <w:lang w:eastAsia="ru-RU"/>
    </w:rPr>
  </w:style>
  <w:style w:type="character" w:customStyle="1" w:styleId="Sp1">
    <w:name w:val="Sp1 Знак Знак"/>
    <w:rsid w:val="00597AD3"/>
    <w:rPr>
      <w:rFonts w:cs="Times New Roman"/>
      <w:b/>
      <w:bCs/>
      <w:kern w:val="24"/>
      <w:sz w:val="24"/>
      <w:szCs w:val="24"/>
      <w:lang w:val="ru-RU" w:eastAsia="ru-RU" w:bidi="ar-SA"/>
    </w:rPr>
  </w:style>
  <w:style w:type="character" w:customStyle="1" w:styleId="15">
    <w:name w:val="Нижний колонтитул Знак1"/>
    <w:link w:val="af3"/>
    <w:rsid w:val="00597AD3"/>
    <w:rPr>
      <w:rFonts w:ascii="Times New Roman" w:eastAsia="Times New Roman" w:hAnsi="Times New Roman" w:cs="Times New Roman"/>
      <w:sz w:val="24"/>
      <w:szCs w:val="24"/>
      <w:lang w:eastAsia="ru-RU"/>
    </w:rPr>
  </w:style>
  <w:style w:type="character" w:customStyle="1" w:styleId="af5">
    <w:name w:val="Основной текст Знак Знак Знак"/>
    <w:aliases w:val="Основной-Центр Знак Знак,Основной текст Знак Знак1"/>
    <w:rsid w:val="00597AD3"/>
    <w:rPr>
      <w:rFonts w:ascii="Arial" w:hAnsi="Arial"/>
      <w:sz w:val="24"/>
    </w:rPr>
  </w:style>
  <w:style w:type="character" w:customStyle="1" w:styleId="31">
    <w:name w:val="Заголовок 3 Знак"/>
    <w:basedOn w:val="a6"/>
    <w:link w:val="30"/>
    <w:uiPriority w:val="99"/>
    <w:rsid w:val="008F23AB"/>
    <w:rPr>
      <w:rFonts w:asciiTheme="majorHAnsi" w:eastAsiaTheme="majorEastAsia" w:hAnsiTheme="majorHAnsi" w:cstheme="majorBidi"/>
      <w:b/>
      <w:bCs/>
      <w:color w:val="4F81BD" w:themeColor="accent1"/>
      <w:sz w:val="24"/>
      <w:szCs w:val="24"/>
      <w:lang w:eastAsia="ru-RU"/>
    </w:rPr>
  </w:style>
  <w:style w:type="paragraph" w:customStyle="1" w:styleId="af6">
    <w:name w:val="Пункт"/>
    <w:basedOn w:val="a5"/>
    <w:link w:val="22"/>
    <w:rsid w:val="001E5763"/>
    <w:pPr>
      <w:widowControl/>
      <w:tabs>
        <w:tab w:val="num" w:pos="1134"/>
      </w:tabs>
      <w:autoSpaceDE/>
      <w:autoSpaceDN/>
      <w:adjustRightInd/>
      <w:spacing w:line="360" w:lineRule="auto"/>
      <w:ind w:left="1134" w:hanging="1134"/>
      <w:jc w:val="both"/>
    </w:pPr>
    <w:rPr>
      <w:snapToGrid w:val="0"/>
      <w:sz w:val="28"/>
      <w:szCs w:val="20"/>
    </w:rPr>
  </w:style>
  <w:style w:type="paragraph" w:customStyle="1" w:styleId="af7">
    <w:name w:val="Подпункт"/>
    <w:basedOn w:val="af6"/>
    <w:link w:val="23"/>
    <w:rsid w:val="001E5763"/>
    <w:pPr>
      <w:tabs>
        <w:tab w:val="clear" w:pos="1134"/>
      </w:tabs>
    </w:pPr>
  </w:style>
  <w:style w:type="character" w:customStyle="1" w:styleId="22">
    <w:name w:val="Пункт Знак2"/>
    <w:link w:val="af6"/>
    <w:rsid w:val="001E5763"/>
    <w:rPr>
      <w:rFonts w:ascii="Times New Roman" w:eastAsia="Times New Roman" w:hAnsi="Times New Roman" w:cs="Times New Roman"/>
      <w:snapToGrid w:val="0"/>
      <w:sz w:val="28"/>
      <w:szCs w:val="20"/>
      <w:lang w:eastAsia="ru-RU"/>
    </w:rPr>
  </w:style>
  <w:style w:type="paragraph" w:styleId="af8">
    <w:name w:val="List Paragraph"/>
    <w:basedOn w:val="a5"/>
    <w:link w:val="af9"/>
    <w:uiPriority w:val="34"/>
    <w:qFormat/>
    <w:rsid w:val="001E5763"/>
    <w:pPr>
      <w:ind w:left="720"/>
      <w:contextualSpacing/>
    </w:pPr>
  </w:style>
  <w:style w:type="character" w:customStyle="1" w:styleId="41">
    <w:name w:val="Заголовок 4 Знак"/>
    <w:basedOn w:val="a6"/>
    <w:link w:val="40"/>
    <w:uiPriority w:val="99"/>
    <w:rsid w:val="00767EEF"/>
    <w:rPr>
      <w:rFonts w:ascii="Calibri" w:eastAsia="Calibri" w:hAnsi="Calibri" w:cs="Times New Roman"/>
      <w:b/>
      <w:bCs/>
      <w:sz w:val="28"/>
      <w:szCs w:val="28"/>
    </w:rPr>
  </w:style>
  <w:style w:type="character" w:customStyle="1" w:styleId="51">
    <w:name w:val="Заголовок 5 Знак"/>
    <w:basedOn w:val="a6"/>
    <w:link w:val="50"/>
    <w:uiPriority w:val="99"/>
    <w:rsid w:val="00767EEF"/>
    <w:rPr>
      <w:rFonts w:ascii="Calibri" w:eastAsia="Calibri" w:hAnsi="Calibri" w:cs="Times New Roman"/>
      <w:b/>
      <w:sz w:val="26"/>
      <w:szCs w:val="20"/>
    </w:rPr>
  </w:style>
  <w:style w:type="character" w:customStyle="1" w:styleId="60">
    <w:name w:val="Заголовок 6 Знак"/>
    <w:basedOn w:val="a6"/>
    <w:link w:val="6"/>
    <w:uiPriority w:val="99"/>
    <w:rsid w:val="00767EEF"/>
    <w:rPr>
      <w:rFonts w:ascii="Calibri" w:eastAsia="Calibri" w:hAnsi="Calibri" w:cs="Times New Roman"/>
      <w:b/>
      <w:bCs/>
    </w:rPr>
  </w:style>
  <w:style w:type="character" w:customStyle="1" w:styleId="70">
    <w:name w:val="Заголовок 7 Знак"/>
    <w:basedOn w:val="a6"/>
    <w:link w:val="7"/>
    <w:uiPriority w:val="99"/>
    <w:rsid w:val="00767EEF"/>
    <w:rPr>
      <w:rFonts w:ascii="FreeSetCTT" w:eastAsia="Calibri" w:hAnsi="FreeSetCTT" w:cs="Times New Roman"/>
      <w:b/>
      <w:bCs/>
      <w:sz w:val="24"/>
      <w:szCs w:val="24"/>
    </w:rPr>
  </w:style>
  <w:style w:type="character" w:customStyle="1" w:styleId="80">
    <w:name w:val="Заголовок 8 Знак"/>
    <w:basedOn w:val="a6"/>
    <w:link w:val="8"/>
    <w:uiPriority w:val="99"/>
    <w:rsid w:val="00767EEF"/>
    <w:rPr>
      <w:rFonts w:ascii="Calibri" w:eastAsia="Calibri" w:hAnsi="Calibri" w:cs="Times New Roman"/>
      <w:i/>
      <w:iCs/>
      <w:sz w:val="24"/>
      <w:szCs w:val="24"/>
    </w:rPr>
  </w:style>
  <w:style w:type="character" w:customStyle="1" w:styleId="90">
    <w:name w:val="Заголовок 9 Знак"/>
    <w:basedOn w:val="a6"/>
    <w:link w:val="9"/>
    <w:uiPriority w:val="99"/>
    <w:rsid w:val="00767EEF"/>
    <w:rPr>
      <w:rFonts w:ascii="Arial" w:eastAsia="Calibri" w:hAnsi="Arial" w:cs="Times New Roman"/>
    </w:rPr>
  </w:style>
  <w:style w:type="paragraph" w:customStyle="1" w:styleId="116">
    <w:name w:val="Стиль Заголовок 1 + кернинг от 16 пт"/>
    <w:basedOn w:val="1"/>
    <w:next w:val="a5"/>
    <w:rsid w:val="00767EEF"/>
    <w:pPr>
      <w:keepNext w:val="0"/>
      <w:widowControl/>
      <w:tabs>
        <w:tab w:val="left" w:pos="900"/>
        <w:tab w:val="num" w:pos="1800"/>
      </w:tabs>
      <w:autoSpaceDE/>
      <w:autoSpaceDN/>
      <w:adjustRightInd/>
      <w:spacing w:before="360" w:after="240"/>
    </w:pPr>
    <w:rPr>
      <w:rFonts w:eastAsia="Calibri" w:cs="Times New Roman"/>
      <w:sz w:val="24"/>
      <w:szCs w:val="24"/>
    </w:rPr>
  </w:style>
  <w:style w:type="paragraph" w:customStyle="1" w:styleId="afa">
    <w:name w:val="Таблица текст"/>
    <w:basedOn w:val="a5"/>
    <w:rsid w:val="00924020"/>
    <w:pPr>
      <w:widowControl/>
      <w:autoSpaceDE/>
      <w:autoSpaceDN/>
      <w:adjustRightInd/>
      <w:spacing w:before="40" w:after="40"/>
      <w:ind w:left="57" w:right="57"/>
    </w:pPr>
    <w:rPr>
      <w:snapToGrid w:val="0"/>
      <w:szCs w:val="20"/>
    </w:rPr>
  </w:style>
  <w:style w:type="character" w:customStyle="1" w:styleId="a9">
    <w:name w:val="Подподпункт Знак"/>
    <w:link w:val="a2"/>
    <w:rsid w:val="00F471C3"/>
    <w:rPr>
      <w:rFonts w:ascii="Times New Roman" w:eastAsia="Times New Roman" w:hAnsi="Times New Roman" w:cs="Times New Roman"/>
      <w:snapToGrid w:val="0"/>
      <w:sz w:val="28"/>
      <w:szCs w:val="20"/>
      <w:lang w:eastAsia="ru-RU"/>
    </w:rPr>
  </w:style>
  <w:style w:type="character" w:customStyle="1" w:styleId="23">
    <w:name w:val="Подпункт Знак2"/>
    <w:link w:val="af7"/>
    <w:locked/>
    <w:rsid w:val="00E43E1E"/>
    <w:rPr>
      <w:rFonts w:ascii="Times New Roman" w:eastAsia="Times New Roman" w:hAnsi="Times New Roman" w:cs="Times New Roman"/>
      <w:snapToGrid w:val="0"/>
      <w:sz w:val="28"/>
      <w:szCs w:val="20"/>
      <w:lang w:eastAsia="ru-RU"/>
    </w:rPr>
  </w:style>
  <w:style w:type="paragraph" w:customStyle="1" w:styleId="afb">
    <w:name w:val="a"/>
    <w:basedOn w:val="a5"/>
    <w:rsid w:val="005800DA"/>
    <w:pPr>
      <w:widowControl/>
      <w:autoSpaceDE/>
      <w:autoSpaceDN/>
      <w:adjustRightInd/>
      <w:snapToGrid w:val="0"/>
      <w:spacing w:line="360" w:lineRule="auto"/>
      <w:jc w:val="both"/>
    </w:pPr>
    <w:rPr>
      <w:rFonts w:eastAsia="Calibri"/>
      <w:sz w:val="28"/>
      <w:szCs w:val="28"/>
    </w:rPr>
  </w:style>
  <w:style w:type="paragraph" w:customStyle="1" w:styleId="a10">
    <w:name w:val="a1"/>
    <w:basedOn w:val="a5"/>
    <w:rsid w:val="005800DA"/>
    <w:pPr>
      <w:widowControl/>
      <w:autoSpaceDE/>
      <w:autoSpaceDN/>
      <w:adjustRightInd/>
      <w:snapToGrid w:val="0"/>
      <w:ind w:firstLine="567"/>
      <w:jc w:val="both"/>
    </w:pPr>
    <w:rPr>
      <w:rFonts w:eastAsia="Calibri"/>
      <w:sz w:val="28"/>
      <w:szCs w:val="28"/>
    </w:rPr>
  </w:style>
  <w:style w:type="paragraph" w:customStyle="1" w:styleId="afc">
    <w:name w:val="Знак Знак Знак Знак"/>
    <w:basedOn w:val="a5"/>
    <w:rsid w:val="00B907D0"/>
    <w:pPr>
      <w:widowControl/>
      <w:tabs>
        <w:tab w:val="num" w:pos="360"/>
      </w:tabs>
      <w:autoSpaceDE/>
      <w:autoSpaceDN/>
      <w:adjustRightInd/>
      <w:spacing w:after="160" w:line="240" w:lineRule="exact"/>
    </w:pPr>
    <w:rPr>
      <w:rFonts w:ascii="Verdana" w:hAnsi="Verdana" w:cs="Verdana"/>
      <w:sz w:val="20"/>
      <w:szCs w:val="20"/>
      <w:lang w:val="en-US" w:eastAsia="en-US"/>
    </w:rPr>
  </w:style>
  <w:style w:type="paragraph" w:styleId="afd">
    <w:name w:val="footnote text"/>
    <w:basedOn w:val="a5"/>
    <w:link w:val="afe"/>
    <w:uiPriority w:val="99"/>
    <w:rsid w:val="002A008F"/>
    <w:pPr>
      <w:widowControl/>
      <w:autoSpaceDE/>
      <w:autoSpaceDN/>
      <w:adjustRightInd/>
      <w:ind w:firstLine="567"/>
      <w:jc w:val="both"/>
    </w:pPr>
    <w:rPr>
      <w:snapToGrid w:val="0"/>
      <w:sz w:val="20"/>
      <w:szCs w:val="20"/>
    </w:rPr>
  </w:style>
  <w:style w:type="character" w:customStyle="1" w:styleId="afe">
    <w:name w:val="Текст сноски Знак"/>
    <w:basedOn w:val="a6"/>
    <w:link w:val="afd"/>
    <w:uiPriority w:val="99"/>
    <w:rsid w:val="002A008F"/>
    <w:rPr>
      <w:rFonts w:ascii="Times New Roman" w:eastAsia="Times New Roman" w:hAnsi="Times New Roman" w:cs="Times New Roman"/>
      <w:snapToGrid w:val="0"/>
      <w:sz w:val="20"/>
      <w:szCs w:val="20"/>
      <w:lang w:eastAsia="ru-RU"/>
    </w:rPr>
  </w:style>
  <w:style w:type="paragraph" w:styleId="32">
    <w:name w:val="Body Text Indent 3"/>
    <w:basedOn w:val="a5"/>
    <w:link w:val="33"/>
    <w:unhideWhenUsed/>
    <w:rsid w:val="0054601C"/>
    <w:pPr>
      <w:spacing w:after="120"/>
      <w:ind w:left="283"/>
    </w:pPr>
    <w:rPr>
      <w:sz w:val="16"/>
      <w:szCs w:val="16"/>
    </w:rPr>
  </w:style>
  <w:style w:type="character" w:customStyle="1" w:styleId="33">
    <w:name w:val="Основной текст с отступом 3 Знак"/>
    <w:basedOn w:val="a6"/>
    <w:link w:val="32"/>
    <w:rsid w:val="0054601C"/>
    <w:rPr>
      <w:rFonts w:ascii="Times New Roman" w:eastAsia="Times New Roman" w:hAnsi="Times New Roman" w:cs="Times New Roman"/>
      <w:sz w:val="16"/>
      <w:szCs w:val="16"/>
      <w:lang w:eastAsia="ru-RU"/>
    </w:rPr>
  </w:style>
  <w:style w:type="paragraph" w:customStyle="1" w:styleId="220">
    <w:name w:val="Заголовок 2.Заголовок 2 Знак"/>
    <w:basedOn w:val="a5"/>
    <w:next w:val="a5"/>
    <w:rsid w:val="00AB4449"/>
    <w:pPr>
      <w:keepNext/>
      <w:widowControl/>
      <w:tabs>
        <w:tab w:val="num" w:pos="3141"/>
      </w:tabs>
      <w:suppressAutoHyphens/>
      <w:autoSpaceDE/>
      <w:autoSpaceDN/>
      <w:adjustRightInd/>
      <w:spacing w:before="360" w:after="120"/>
      <w:outlineLvl w:val="1"/>
    </w:pPr>
    <w:rPr>
      <w:b/>
      <w:snapToGrid w:val="0"/>
      <w:sz w:val="32"/>
      <w:szCs w:val="20"/>
    </w:rPr>
  </w:style>
  <w:style w:type="paragraph" w:customStyle="1" w:styleId="F2983107BCDD4D179225A82EDD04F1EC">
    <w:name w:val="F2983107BCDD4D179225A82EDD04F1EC"/>
    <w:rsid w:val="00964A09"/>
    <w:rPr>
      <w:rFonts w:eastAsiaTheme="minorEastAsia"/>
      <w:lang w:eastAsia="ru-RU"/>
    </w:rPr>
  </w:style>
  <w:style w:type="character" w:customStyle="1" w:styleId="16">
    <w:name w:val="Пункт Знак1"/>
    <w:basedOn w:val="a6"/>
    <w:uiPriority w:val="99"/>
    <w:rsid w:val="0006301B"/>
    <w:rPr>
      <w:snapToGrid w:val="0"/>
      <w:sz w:val="28"/>
      <w:lang w:val="ru-RU" w:eastAsia="ru-RU" w:bidi="ar-SA"/>
    </w:rPr>
  </w:style>
  <w:style w:type="paragraph" w:styleId="aff">
    <w:name w:val="Document Map"/>
    <w:basedOn w:val="a5"/>
    <w:link w:val="aff0"/>
    <w:uiPriority w:val="99"/>
    <w:semiHidden/>
    <w:unhideWhenUsed/>
    <w:rsid w:val="004376DE"/>
    <w:rPr>
      <w:rFonts w:ascii="Tahoma" w:hAnsi="Tahoma" w:cs="Tahoma"/>
      <w:sz w:val="16"/>
      <w:szCs w:val="16"/>
    </w:rPr>
  </w:style>
  <w:style w:type="character" w:customStyle="1" w:styleId="aff0">
    <w:name w:val="Схема документа Знак"/>
    <w:basedOn w:val="a6"/>
    <w:link w:val="aff"/>
    <w:uiPriority w:val="99"/>
    <w:semiHidden/>
    <w:rsid w:val="004376DE"/>
    <w:rPr>
      <w:rFonts w:ascii="Tahoma" w:eastAsia="Times New Roman" w:hAnsi="Tahoma" w:cs="Tahoma"/>
      <w:sz w:val="16"/>
      <w:szCs w:val="16"/>
      <w:lang w:eastAsia="ru-RU"/>
    </w:rPr>
  </w:style>
  <w:style w:type="character" w:styleId="aff1">
    <w:name w:val="annotation reference"/>
    <w:basedOn w:val="a6"/>
    <w:uiPriority w:val="99"/>
    <w:semiHidden/>
    <w:unhideWhenUsed/>
    <w:rsid w:val="00D76413"/>
    <w:rPr>
      <w:sz w:val="16"/>
      <w:szCs w:val="16"/>
    </w:rPr>
  </w:style>
  <w:style w:type="paragraph" w:styleId="aff2">
    <w:name w:val="annotation text"/>
    <w:basedOn w:val="a5"/>
    <w:link w:val="aff3"/>
    <w:uiPriority w:val="99"/>
    <w:semiHidden/>
    <w:unhideWhenUsed/>
    <w:rsid w:val="00D76413"/>
    <w:rPr>
      <w:sz w:val="20"/>
      <w:szCs w:val="20"/>
    </w:rPr>
  </w:style>
  <w:style w:type="character" w:customStyle="1" w:styleId="aff3">
    <w:name w:val="Текст примечания Знак"/>
    <w:basedOn w:val="a6"/>
    <w:link w:val="aff2"/>
    <w:uiPriority w:val="99"/>
    <w:semiHidden/>
    <w:rsid w:val="00D76413"/>
    <w:rPr>
      <w:rFonts w:ascii="Times New Roman" w:eastAsia="Times New Roman" w:hAnsi="Times New Roman" w:cs="Times New Roman"/>
      <w:sz w:val="20"/>
      <w:szCs w:val="20"/>
      <w:lang w:eastAsia="ru-RU"/>
    </w:rPr>
  </w:style>
  <w:style w:type="paragraph" w:styleId="aff4">
    <w:name w:val="annotation subject"/>
    <w:basedOn w:val="aff2"/>
    <w:next w:val="aff2"/>
    <w:link w:val="aff5"/>
    <w:uiPriority w:val="99"/>
    <w:semiHidden/>
    <w:unhideWhenUsed/>
    <w:rsid w:val="00D76413"/>
    <w:rPr>
      <w:b/>
      <w:bCs/>
    </w:rPr>
  </w:style>
  <w:style w:type="character" w:customStyle="1" w:styleId="aff5">
    <w:name w:val="Тема примечания Знак"/>
    <w:basedOn w:val="aff3"/>
    <w:link w:val="aff4"/>
    <w:uiPriority w:val="99"/>
    <w:semiHidden/>
    <w:rsid w:val="00D76413"/>
    <w:rPr>
      <w:rFonts w:ascii="Times New Roman" w:eastAsia="Times New Roman" w:hAnsi="Times New Roman" w:cs="Times New Roman"/>
      <w:b/>
      <w:bCs/>
      <w:sz w:val="20"/>
      <w:szCs w:val="20"/>
      <w:lang w:eastAsia="ru-RU"/>
    </w:rPr>
  </w:style>
  <w:style w:type="table" w:styleId="aff6">
    <w:name w:val="Table Grid"/>
    <w:basedOn w:val="a7"/>
    <w:rsid w:val="00CE4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footnote reference"/>
    <w:basedOn w:val="a6"/>
    <w:unhideWhenUsed/>
    <w:rsid w:val="00CE4D94"/>
    <w:rPr>
      <w:vertAlign w:val="superscript"/>
    </w:rPr>
  </w:style>
  <w:style w:type="character" w:styleId="aff8">
    <w:name w:val="page number"/>
    <w:uiPriority w:val="99"/>
    <w:rsid w:val="00F27CCD"/>
    <w:rPr>
      <w:rFonts w:ascii="Times New Roman" w:hAnsi="Times New Roman"/>
      <w:sz w:val="20"/>
    </w:rPr>
  </w:style>
  <w:style w:type="paragraph" w:styleId="34">
    <w:name w:val="toc 3"/>
    <w:basedOn w:val="a5"/>
    <w:next w:val="a5"/>
    <w:autoRedefine/>
    <w:uiPriority w:val="39"/>
    <w:qFormat/>
    <w:rsid w:val="001A3FE7"/>
    <w:pPr>
      <w:widowControl/>
      <w:tabs>
        <w:tab w:val="left" w:pos="1980"/>
        <w:tab w:val="right" w:leader="dot" w:pos="10195"/>
      </w:tabs>
      <w:autoSpaceDE/>
      <w:autoSpaceDN/>
      <w:adjustRightInd/>
      <w:spacing w:after="120"/>
      <w:ind w:left="446" w:right="1134" w:hanging="20"/>
    </w:pPr>
    <w:rPr>
      <w:iCs/>
      <w:noProof/>
      <w:snapToGrid w:val="0"/>
    </w:rPr>
  </w:style>
  <w:style w:type="paragraph" w:styleId="42">
    <w:name w:val="toc 4"/>
    <w:basedOn w:val="a5"/>
    <w:next w:val="a5"/>
    <w:autoRedefine/>
    <w:uiPriority w:val="39"/>
    <w:rsid w:val="00F27CCD"/>
    <w:pPr>
      <w:widowControl/>
      <w:tabs>
        <w:tab w:val="left" w:pos="2268"/>
        <w:tab w:val="right" w:leader="dot" w:pos="10195"/>
      </w:tabs>
      <w:autoSpaceDE/>
      <w:autoSpaceDN/>
      <w:adjustRightInd/>
      <w:spacing w:after="60"/>
      <w:ind w:left="2268" w:right="1134" w:hanging="567"/>
    </w:pPr>
    <w:rPr>
      <w:snapToGrid w:val="0"/>
    </w:rPr>
  </w:style>
  <w:style w:type="character" w:styleId="aff9">
    <w:name w:val="FollowedHyperlink"/>
    <w:uiPriority w:val="99"/>
    <w:rsid w:val="00F27CCD"/>
    <w:rPr>
      <w:color w:val="800080"/>
      <w:u w:val="single"/>
    </w:rPr>
  </w:style>
  <w:style w:type="paragraph" w:customStyle="1" w:styleId="affa">
    <w:name w:val="Таблица шапка"/>
    <w:basedOn w:val="a5"/>
    <w:rsid w:val="00F27CCD"/>
    <w:pPr>
      <w:keepNext/>
      <w:widowControl/>
      <w:autoSpaceDE/>
      <w:autoSpaceDN/>
      <w:adjustRightInd/>
      <w:spacing w:before="40" w:after="40"/>
      <w:ind w:left="57" w:right="57"/>
    </w:pPr>
    <w:rPr>
      <w:snapToGrid w:val="0"/>
      <w:sz w:val="22"/>
      <w:szCs w:val="20"/>
    </w:rPr>
  </w:style>
  <w:style w:type="paragraph" w:styleId="affb">
    <w:name w:val="caption"/>
    <w:basedOn w:val="a5"/>
    <w:next w:val="a5"/>
    <w:uiPriority w:val="99"/>
    <w:qFormat/>
    <w:rsid w:val="00F27CCD"/>
    <w:pPr>
      <w:pageBreakBefore/>
      <w:widowControl/>
      <w:suppressAutoHyphens/>
      <w:autoSpaceDE/>
      <w:autoSpaceDN/>
      <w:adjustRightInd/>
      <w:spacing w:before="120" w:after="120"/>
      <w:jc w:val="both"/>
    </w:pPr>
    <w:rPr>
      <w:bCs/>
      <w:i/>
      <w:snapToGrid w:val="0"/>
      <w:szCs w:val="20"/>
    </w:rPr>
  </w:style>
  <w:style w:type="paragraph" w:styleId="52">
    <w:name w:val="toc 5"/>
    <w:basedOn w:val="a5"/>
    <w:next w:val="a5"/>
    <w:autoRedefine/>
    <w:uiPriority w:val="39"/>
    <w:rsid w:val="00F27CCD"/>
    <w:pPr>
      <w:widowControl/>
      <w:autoSpaceDE/>
      <w:autoSpaceDN/>
      <w:adjustRightInd/>
      <w:spacing w:line="360" w:lineRule="auto"/>
      <w:ind w:left="1120" w:firstLine="567"/>
    </w:pPr>
    <w:rPr>
      <w:snapToGrid w:val="0"/>
      <w:sz w:val="18"/>
      <w:szCs w:val="18"/>
    </w:rPr>
  </w:style>
  <w:style w:type="paragraph" w:styleId="61">
    <w:name w:val="toc 6"/>
    <w:basedOn w:val="a5"/>
    <w:next w:val="a5"/>
    <w:autoRedefine/>
    <w:uiPriority w:val="39"/>
    <w:rsid w:val="00F27CCD"/>
    <w:pPr>
      <w:widowControl/>
      <w:autoSpaceDE/>
      <w:autoSpaceDN/>
      <w:adjustRightInd/>
      <w:spacing w:line="360" w:lineRule="auto"/>
      <w:ind w:left="1400" w:firstLine="567"/>
    </w:pPr>
    <w:rPr>
      <w:snapToGrid w:val="0"/>
      <w:sz w:val="18"/>
      <w:szCs w:val="18"/>
    </w:rPr>
  </w:style>
  <w:style w:type="paragraph" w:styleId="71">
    <w:name w:val="toc 7"/>
    <w:basedOn w:val="a5"/>
    <w:next w:val="a5"/>
    <w:autoRedefine/>
    <w:uiPriority w:val="39"/>
    <w:rsid w:val="00F27CCD"/>
    <w:pPr>
      <w:widowControl/>
      <w:autoSpaceDE/>
      <w:autoSpaceDN/>
      <w:adjustRightInd/>
      <w:spacing w:line="360" w:lineRule="auto"/>
      <w:ind w:left="1680" w:firstLine="567"/>
    </w:pPr>
    <w:rPr>
      <w:snapToGrid w:val="0"/>
      <w:sz w:val="18"/>
      <w:szCs w:val="18"/>
    </w:rPr>
  </w:style>
  <w:style w:type="paragraph" w:styleId="81">
    <w:name w:val="toc 8"/>
    <w:basedOn w:val="a5"/>
    <w:next w:val="a5"/>
    <w:autoRedefine/>
    <w:uiPriority w:val="39"/>
    <w:rsid w:val="00F27CCD"/>
    <w:pPr>
      <w:widowControl/>
      <w:autoSpaceDE/>
      <w:autoSpaceDN/>
      <w:adjustRightInd/>
      <w:spacing w:line="360" w:lineRule="auto"/>
      <w:ind w:left="1960" w:firstLine="567"/>
    </w:pPr>
    <w:rPr>
      <w:snapToGrid w:val="0"/>
      <w:sz w:val="18"/>
      <w:szCs w:val="18"/>
    </w:rPr>
  </w:style>
  <w:style w:type="paragraph" w:styleId="91">
    <w:name w:val="toc 9"/>
    <w:basedOn w:val="a5"/>
    <w:next w:val="a5"/>
    <w:autoRedefine/>
    <w:uiPriority w:val="39"/>
    <w:rsid w:val="00F27CCD"/>
    <w:pPr>
      <w:widowControl/>
      <w:autoSpaceDE/>
      <w:autoSpaceDN/>
      <w:adjustRightInd/>
      <w:spacing w:line="360" w:lineRule="auto"/>
      <w:ind w:left="2240" w:firstLine="567"/>
    </w:pPr>
    <w:rPr>
      <w:snapToGrid w:val="0"/>
      <w:sz w:val="18"/>
      <w:szCs w:val="18"/>
    </w:rPr>
  </w:style>
  <w:style w:type="paragraph" w:customStyle="1" w:styleId="affc">
    <w:name w:val="Служебный"/>
    <w:basedOn w:val="a1"/>
    <w:uiPriority w:val="99"/>
    <w:rsid w:val="00F27CCD"/>
  </w:style>
  <w:style w:type="paragraph" w:customStyle="1" w:styleId="a1">
    <w:name w:val="Главы"/>
    <w:basedOn w:val="affd"/>
    <w:next w:val="a5"/>
    <w:uiPriority w:val="99"/>
    <w:rsid w:val="00F27CCD"/>
    <w:pPr>
      <w:numPr>
        <w:numId w:val="11"/>
      </w:num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fd">
    <w:name w:val="Структура"/>
    <w:basedOn w:val="a5"/>
    <w:uiPriority w:val="99"/>
    <w:rsid w:val="00F27CCD"/>
    <w:pPr>
      <w:pageBreakBefore/>
      <w:widowControl/>
      <w:pBdr>
        <w:bottom w:val="thinThickSmallGap" w:sz="24" w:space="1" w:color="auto"/>
      </w:pBdr>
      <w:tabs>
        <w:tab w:val="num" w:pos="567"/>
        <w:tab w:val="left" w:pos="851"/>
      </w:tabs>
      <w:suppressAutoHyphens/>
      <w:autoSpaceDE/>
      <w:autoSpaceDN/>
      <w:adjustRightInd/>
      <w:spacing w:before="480" w:after="240"/>
      <w:ind w:left="567" w:right="2835" w:hanging="567"/>
      <w:outlineLvl w:val="0"/>
    </w:pPr>
    <w:rPr>
      <w:rFonts w:ascii="Arial" w:hAnsi="Arial" w:cs="Arial"/>
      <w:b/>
      <w:caps/>
      <w:snapToGrid w:val="0"/>
      <w:sz w:val="36"/>
      <w:szCs w:val="36"/>
    </w:rPr>
  </w:style>
  <w:style w:type="paragraph" w:customStyle="1" w:styleId="affe">
    <w:name w:val="маркированный"/>
    <w:basedOn w:val="a5"/>
    <w:uiPriority w:val="99"/>
    <w:semiHidden/>
    <w:rsid w:val="00F27CCD"/>
    <w:pPr>
      <w:widowControl/>
      <w:tabs>
        <w:tab w:val="num" w:pos="432"/>
      </w:tabs>
      <w:autoSpaceDE/>
      <w:autoSpaceDN/>
      <w:adjustRightInd/>
      <w:spacing w:line="360" w:lineRule="auto"/>
      <w:ind w:left="432" w:hanging="432"/>
      <w:jc w:val="both"/>
    </w:pPr>
    <w:rPr>
      <w:snapToGrid w:val="0"/>
      <w:sz w:val="28"/>
      <w:szCs w:val="20"/>
    </w:rPr>
  </w:style>
  <w:style w:type="character" w:customStyle="1" w:styleId="afff">
    <w:name w:val="Пункт Знак"/>
    <w:uiPriority w:val="99"/>
    <w:rsid w:val="00F27CCD"/>
    <w:rPr>
      <w:sz w:val="28"/>
      <w:lang w:val="ru-RU" w:eastAsia="ru-RU" w:bidi="ar-SA"/>
    </w:rPr>
  </w:style>
  <w:style w:type="character" w:customStyle="1" w:styleId="afff0">
    <w:name w:val="Подпункт Знак"/>
    <w:basedOn w:val="afff"/>
    <w:uiPriority w:val="99"/>
    <w:rsid w:val="00F27CCD"/>
    <w:rPr>
      <w:sz w:val="28"/>
      <w:lang w:val="ru-RU" w:eastAsia="ru-RU" w:bidi="ar-SA"/>
    </w:rPr>
  </w:style>
  <w:style w:type="character" w:customStyle="1" w:styleId="afff1">
    <w:name w:val="комментарий"/>
    <w:uiPriority w:val="99"/>
    <w:rsid w:val="00F27CCD"/>
    <w:rPr>
      <w:b/>
      <w:i/>
      <w:shd w:val="clear" w:color="auto" w:fill="FFFF99"/>
    </w:rPr>
  </w:style>
  <w:style w:type="paragraph" w:customStyle="1" w:styleId="24">
    <w:name w:val="Пункт2"/>
    <w:basedOn w:val="af6"/>
    <w:link w:val="25"/>
    <w:rsid w:val="00F27CCD"/>
    <w:pPr>
      <w:keepNext/>
      <w:numPr>
        <w:ilvl w:val="2"/>
      </w:numPr>
      <w:tabs>
        <w:tab w:val="num" w:pos="1134"/>
      </w:tabs>
      <w:suppressAutoHyphens/>
      <w:spacing w:before="240" w:after="120" w:line="240" w:lineRule="auto"/>
      <w:ind w:left="1134" w:hanging="1134"/>
      <w:jc w:val="left"/>
      <w:outlineLvl w:val="2"/>
    </w:pPr>
    <w:rPr>
      <w:b/>
    </w:rPr>
  </w:style>
  <w:style w:type="paragraph" w:customStyle="1" w:styleId="afff2">
    <w:name w:val="Текст таблицы"/>
    <w:basedOn w:val="a5"/>
    <w:uiPriority w:val="99"/>
    <w:semiHidden/>
    <w:rsid w:val="00F27CCD"/>
    <w:pPr>
      <w:widowControl/>
      <w:autoSpaceDE/>
      <w:autoSpaceDN/>
      <w:adjustRightInd/>
      <w:spacing w:before="40" w:after="40"/>
      <w:ind w:left="57" w:right="57"/>
    </w:pPr>
  </w:style>
  <w:style w:type="paragraph" w:customStyle="1" w:styleId="afff3">
    <w:name w:val="Пункт б/н"/>
    <w:basedOn w:val="a5"/>
    <w:uiPriority w:val="99"/>
    <w:rsid w:val="00F27CCD"/>
    <w:pPr>
      <w:widowControl/>
      <w:tabs>
        <w:tab w:val="left" w:pos="1134"/>
      </w:tabs>
      <w:autoSpaceDE/>
      <w:autoSpaceDN/>
      <w:adjustRightInd/>
      <w:spacing w:line="360" w:lineRule="auto"/>
      <w:ind w:firstLine="567"/>
      <w:jc w:val="both"/>
    </w:pPr>
    <w:rPr>
      <w:snapToGrid w:val="0"/>
      <w:sz w:val="28"/>
      <w:szCs w:val="20"/>
    </w:rPr>
  </w:style>
  <w:style w:type="paragraph" w:styleId="a0">
    <w:name w:val="List Bullet"/>
    <w:basedOn w:val="a5"/>
    <w:autoRedefine/>
    <w:uiPriority w:val="99"/>
    <w:rsid w:val="00F27CCD"/>
    <w:pPr>
      <w:widowControl/>
      <w:numPr>
        <w:numId w:val="12"/>
      </w:numPr>
      <w:autoSpaceDE/>
      <w:autoSpaceDN/>
      <w:adjustRightInd/>
      <w:spacing w:line="360" w:lineRule="auto"/>
      <w:jc w:val="both"/>
    </w:pPr>
    <w:rPr>
      <w:snapToGrid w:val="0"/>
      <w:sz w:val="28"/>
      <w:szCs w:val="20"/>
    </w:rPr>
  </w:style>
  <w:style w:type="paragraph" w:styleId="35">
    <w:name w:val="Body Text 3"/>
    <w:basedOn w:val="a5"/>
    <w:link w:val="36"/>
    <w:uiPriority w:val="99"/>
    <w:rsid w:val="00F27CCD"/>
    <w:pPr>
      <w:widowControl/>
      <w:autoSpaceDE/>
      <w:autoSpaceDN/>
      <w:adjustRightInd/>
      <w:spacing w:after="120" w:line="360" w:lineRule="auto"/>
      <w:ind w:firstLine="567"/>
      <w:jc w:val="both"/>
    </w:pPr>
    <w:rPr>
      <w:snapToGrid w:val="0"/>
      <w:sz w:val="16"/>
      <w:szCs w:val="16"/>
    </w:rPr>
  </w:style>
  <w:style w:type="character" w:customStyle="1" w:styleId="36">
    <w:name w:val="Основной текст 3 Знак"/>
    <w:basedOn w:val="a6"/>
    <w:link w:val="35"/>
    <w:uiPriority w:val="99"/>
    <w:rsid w:val="00F27CCD"/>
    <w:rPr>
      <w:rFonts w:ascii="Times New Roman" w:eastAsia="Times New Roman" w:hAnsi="Times New Roman" w:cs="Times New Roman"/>
      <w:snapToGrid w:val="0"/>
      <w:sz w:val="16"/>
      <w:szCs w:val="16"/>
      <w:lang w:eastAsia="ru-RU"/>
    </w:rPr>
  </w:style>
  <w:style w:type="paragraph" w:customStyle="1" w:styleId="afff4">
    <w:name w:val="Подподподподпункт"/>
    <w:basedOn w:val="a5"/>
    <w:uiPriority w:val="99"/>
    <w:rsid w:val="00F27CCD"/>
    <w:pPr>
      <w:widowControl/>
      <w:tabs>
        <w:tab w:val="num" w:pos="2835"/>
      </w:tabs>
      <w:autoSpaceDE/>
      <w:autoSpaceDN/>
      <w:adjustRightInd/>
      <w:spacing w:line="360" w:lineRule="auto"/>
      <w:ind w:left="2835" w:hanging="567"/>
      <w:jc w:val="both"/>
    </w:pPr>
    <w:rPr>
      <w:snapToGrid w:val="0"/>
      <w:sz w:val="28"/>
      <w:szCs w:val="20"/>
    </w:rPr>
  </w:style>
  <w:style w:type="paragraph" w:customStyle="1" w:styleId="afff5">
    <w:name w:val="Подподподпункт"/>
    <w:basedOn w:val="a5"/>
    <w:uiPriority w:val="99"/>
    <w:rsid w:val="00F27CCD"/>
    <w:pPr>
      <w:widowControl/>
      <w:tabs>
        <w:tab w:val="num" w:pos="2268"/>
      </w:tabs>
      <w:autoSpaceDE/>
      <w:autoSpaceDN/>
      <w:adjustRightInd/>
      <w:spacing w:line="360" w:lineRule="auto"/>
      <w:ind w:left="2268" w:hanging="567"/>
      <w:jc w:val="both"/>
    </w:pPr>
    <w:rPr>
      <w:snapToGrid w:val="0"/>
      <w:sz w:val="28"/>
      <w:szCs w:val="20"/>
    </w:rPr>
  </w:style>
  <w:style w:type="paragraph" w:styleId="afff6">
    <w:name w:val="Body Text Indent"/>
    <w:basedOn w:val="a5"/>
    <w:link w:val="afff7"/>
    <w:rsid w:val="00F27CCD"/>
    <w:pPr>
      <w:widowControl/>
      <w:spacing w:line="360" w:lineRule="auto"/>
      <w:ind w:firstLine="485"/>
      <w:jc w:val="both"/>
    </w:pPr>
    <w:rPr>
      <w:i/>
      <w:snapToGrid w:val="0"/>
      <w:color w:val="000000"/>
      <w:sz w:val="28"/>
      <w:szCs w:val="28"/>
    </w:rPr>
  </w:style>
  <w:style w:type="character" w:customStyle="1" w:styleId="afff7">
    <w:name w:val="Основной текст с отступом Знак"/>
    <w:basedOn w:val="a6"/>
    <w:link w:val="afff6"/>
    <w:rsid w:val="00F27CCD"/>
    <w:rPr>
      <w:rFonts w:ascii="Times New Roman" w:eastAsia="Times New Roman" w:hAnsi="Times New Roman" w:cs="Times New Roman"/>
      <w:i/>
      <w:snapToGrid w:val="0"/>
      <w:color w:val="000000"/>
      <w:sz w:val="28"/>
      <w:szCs w:val="28"/>
      <w:lang w:eastAsia="ru-RU"/>
    </w:rPr>
  </w:style>
  <w:style w:type="paragraph" w:styleId="26">
    <w:name w:val="Body Text 2"/>
    <w:basedOn w:val="a5"/>
    <w:link w:val="27"/>
    <w:uiPriority w:val="99"/>
    <w:rsid w:val="00F27CCD"/>
    <w:pPr>
      <w:widowControl/>
      <w:autoSpaceDE/>
      <w:autoSpaceDN/>
      <w:adjustRightInd/>
      <w:spacing w:after="120" w:line="480" w:lineRule="auto"/>
    </w:pPr>
  </w:style>
  <w:style w:type="character" w:customStyle="1" w:styleId="27">
    <w:name w:val="Основной текст 2 Знак"/>
    <w:basedOn w:val="a6"/>
    <w:link w:val="26"/>
    <w:uiPriority w:val="99"/>
    <w:rsid w:val="00F27CCD"/>
    <w:rPr>
      <w:rFonts w:ascii="Times New Roman" w:eastAsia="Times New Roman" w:hAnsi="Times New Roman" w:cs="Times New Roman"/>
      <w:sz w:val="24"/>
      <w:szCs w:val="24"/>
      <w:lang w:eastAsia="ru-RU"/>
    </w:rPr>
  </w:style>
  <w:style w:type="paragraph" w:styleId="28">
    <w:name w:val="Body Text Indent 2"/>
    <w:basedOn w:val="a5"/>
    <w:link w:val="29"/>
    <w:rsid w:val="00F27CCD"/>
    <w:pPr>
      <w:widowControl/>
      <w:autoSpaceDE/>
      <w:autoSpaceDN/>
      <w:adjustRightInd/>
      <w:spacing w:after="120" w:line="480" w:lineRule="auto"/>
      <w:ind w:left="283"/>
    </w:pPr>
  </w:style>
  <w:style w:type="character" w:customStyle="1" w:styleId="29">
    <w:name w:val="Основной текст с отступом 2 Знак"/>
    <w:basedOn w:val="a6"/>
    <w:link w:val="28"/>
    <w:rsid w:val="00F27CCD"/>
    <w:rPr>
      <w:rFonts w:ascii="Times New Roman" w:eastAsia="Times New Roman" w:hAnsi="Times New Roman" w:cs="Times New Roman"/>
      <w:sz w:val="24"/>
      <w:szCs w:val="24"/>
      <w:lang w:eastAsia="ru-RU"/>
    </w:rPr>
  </w:style>
  <w:style w:type="paragraph" w:customStyle="1" w:styleId="afff8">
    <w:name w:val="Знак"/>
    <w:basedOn w:val="a5"/>
    <w:rsid w:val="00F27CCD"/>
    <w:pPr>
      <w:widowControl/>
      <w:tabs>
        <w:tab w:val="num" w:pos="432"/>
      </w:tabs>
      <w:autoSpaceDE/>
      <w:autoSpaceDN/>
      <w:adjustRightInd/>
      <w:spacing w:before="120" w:after="160"/>
      <w:ind w:left="432" w:hanging="432"/>
      <w:jc w:val="both"/>
    </w:pPr>
    <w:rPr>
      <w:b/>
      <w:caps/>
      <w:sz w:val="32"/>
      <w:szCs w:val="32"/>
      <w:lang w:val="en-US" w:eastAsia="en-US"/>
    </w:rPr>
  </w:style>
  <w:style w:type="paragraph" w:customStyle="1" w:styleId="17">
    <w:name w:val="Обычный1"/>
    <w:rsid w:val="00F27CCD"/>
    <w:pPr>
      <w:widowControl w:val="0"/>
      <w:autoSpaceDE w:val="0"/>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18">
    <w:name w:val="Знак Знак Знак1"/>
    <w:basedOn w:val="a5"/>
    <w:rsid w:val="00F27CCD"/>
    <w:pPr>
      <w:widowControl/>
      <w:tabs>
        <w:tab w:val="num" w:pos="360"/>
      </w:tabs>
      <w:autoSpaceDE/>
      <w:autoSpaceDN/>
      <w:adjustRightInd/>
      <w:spacing w:after="160" w:line="240" w:lineRule="exact"/>
    </w:pPr>
    <w:rPr>
      <w:rFonts w:ascii="Verdana" w:hAnsi="Verdana" w:cs="Verdana"/>
      <w:sz w:val="20"/>
      <w:szCs w:val="20"/>
      <w:lang w:val="en-US" w:eastAsia="en-US"/>
    </w:rPr>
  </w:style>
  <w:style w:type="character" w:customStyle="1" w:styleId="25">
    <w:name w:val="Пункт2 Знак"/>
    <w:link w:val="24"/>
    <w:uiPriority w:val="99"/>
    <w:locked/>
    <w:rsid w:val="00F27CCD"/>
    <w:rPr>
      <w:rFonts w:ascii="Times New Roman" w:eastAsia="Times New Roman" w:hAnsi="Times New Roman" w:cs="Times New Roman"/>
      <w:b/>
      <w:snapToGrid w:val="0"/>
      <w:sz w:val="28"/>
      <w:szCs w:val="20"/>
      <w:lang w:eastAsia="ru-RU"/>
    </w:rPr>
  </w:style>
  <w:style w:type="numbering" w:customStyle="1" w:styleId="19">
    <w:name w:val="Нет списка1"/>
    <w:next w:val="a8"/>
    <w:uiPriority w:val="99"/>
    <w:semiHidden/>
    <w:unhideWhenUsed/>
    <w:rsid w:val="00F27CCD"/>
  </w:style>
  <w:style w:type="paragraph" w:customStyle="1" w:styleId="D801C6740D3442D0974ED4C393ECA78C">
    <w:name w:val="D801C6740D3442D0974ED4C393ECA78C"/>
    <w:rsid w:val="00F27CCD"/>
    <w:rPr>
      <w:rFonts w:eastAsiaTheme="minorEastAsia"/>
      <w:lang w:eastAsia="ru-RU"/>
    </w:rPr>
  </w:style>
  <w:style w:type="paragraph" w:styleId="3">
    <w:name w:val="List Number 3"/>
    <w:basedOn w:val="a5"/>
    <w:semiHidden/>
    <w:rsid w:val="00F27CCD"/>
    <w:pPr>
      <w:widowControl/>
      <w:numPr>
        <w:numId w:val="17"/>
      </w:numPr>
      <w:tabs>
        <w:tab w:val="clear" w:pos="360"/>
        <w:tab w:val="num" w:pos="926"/>
      </w:tabs>
      <w:autoSpaceDE/>
      <w:autoSpaceDN/>
      <w:adjustRightInd/>
      <w:spacing w:after="60"/>
      <w:ind w:left="926"/>
      <w:jc w:val="both"/>
    </w:pPr>
    <w:rPr>
      <w:szCs w:val="20"/>
    </w:rPr>
  </w:style>
  <w:style w:type="paragraph" w:styleId="4">
    <w:name w:val="List Number 4"/>
    <w:basedOn w:val="a5"/>
    <w:semiHidden/>
    <w:rsid w:val="00F27CCD"/>
    <w:pPr>
      <w:widowControl/>
      <w:numPr>
        <w:numId w:val="18"/>
      </w:numPr>
      <w:tabs>
        <w:tab w:val="clear" w:pos="926"/>
        <w:tab w:val="num" w:pos="1209"/>
      </w:tabs>
      <w:autoSpaceDE/>
      <w:autoSpaceDN/>
      <w:adjustRightInd/>
      <w:spacing w:after="60"/>
      <w:ind w:left="1209"/>
      <w:jc w:val="both"/>
    </w:pPr>
    <w:rPr>
      <w:szCs w:val="20"/>
    </w:rPr>
  </w:style>
  <w:style w:type="paragraph" w:styleId="5">
    <w:name w:val="List Number 5"/>
    <w:basedOn w:val="a5"/>
    <w:semiHidden/>
    <w:rsid w:val="00F27CCD"/>
    <w:pPr>
      <w:widowControl/>
      <w:numPr>
        <w:numId w:val="19"/>
      </w:numPr>
      <w:tabs>
        <w:tab w:val="clear" w:pos="1209"/>
        <w:tab w:val="num" w:pos="1492"/>
      </w:tabs>
      <w:autoSpaceDE/>
      <w:autoSpaceDN/>
      <w:adjustRightInd/>
      <w:spacing w:after="60"/>
      <w:ind w:left="1492"/>
      <w:jc w:val="both"/>
    </w:pPr>
    <w:rPr>
      <w:szCs w:val="20"/>
    </w:rPr>
  </w:style>
  <w:style w:type="paragraph" w:customStyle="1" w:styleId="a">
    <w:name w:val="Раздел"/>
    <w:basedOn w:val="a5"/>
    <w:semiHidden/>
    <w:rsid w:val="00F27CCD"/>
    <w:pPr>
      <w:widowControl/>
      <w:numPr>
        <w:numId w:val="20"/>
      </w:numPr>
      <w:tabs>
        <w:tab w:val="clear" w:pos="1492"/>
        <w:tab w:val="num" w:pos="1440"/>
      </w:tabs>
      <w:autoSpaceDE/>
      <w:autoSpaceDN/>
      <w:adjustRightInd/>
      <w:spacing w:before="120" w:after="120"/>
      <w:ind w:left="720" w:hanging="720"/>
      <w:jc w:val="center"/>
    </w:pPr>
    <w:rPr>
      <w:rFonts w:ascii="Arial Narrow" w:hAnsi="Arial Narrow"/>
      <w:b/>
      <w:sz w:val="28"/>
      <w:szCs w:val="20"/>
    </w:rPr>
  </w:style>
  <w:style w:type="paragraph" w:customStyle="1" w:styleId="a4">
    <w:name w:val="Часть"/>
    <w:basedOn w:val="a5"/>
    <w:semiHidden/>
    <w:rsid w:val="00F27CCD"/>
    <w:pPr>
      <w:widowControl/>
      <w:numPr>
        <w:ilvl w:val="1"/>
        <w:numId w:val="21"/>
      </w:numPr>
      <w:tabs>
        <w:tab w:val="clear" w:pos="1440"/>
      </w:tabs>
      <w:autoSpaceDE/>
      <w:autoSpaceDN/>
      <w:adjustRightInd/>
      <w:spacing w:after="60"/>
      <w:ind w:left="0" w:firstLine="0"/>
      <w:jc w:val="center"/>
    </w:pPr>
    <w:rPr>
      <w:rFonts w:ascii="Arial" w:hAnsi="Arial"/>
      <w:b/>
      <w:caps/>
      <w:sz w:val="32"/>
      <w:szCs w:val="20"/>
    </w:rPr>
  </w:style>
  <w:style w:type="paragraph" w:customStyle="1" w:styleId="ConsNonformat">
    <w:name w:val="ConsNonformat"/>
    <w:rsid w:val="00F27CCD"/>
    <w:pPr>
      <w:widowControl w:val="0"/>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character" w:customStyle="1" w:styleId="afff9">
    <w:name w:val="Комментраий Знак"/>
    <w:rsid w:val="00F27CCD"/>
    <w:rPr>
      <w:i/>
      <w:color w:val="3366FF"/>
      <w:sz w:val="28"/>
      <w:szCs w:val="28"/>
      <w:lang w:val="ru-RU" w:eastAsia="ru-RU" w:bidi="ar-SA"/>
    </w:rPr>
  </w:style>
  <w:style w:type="paragraph" w:customStyle="1" w:styleId="-2">
    <w:name w:val="Пункт-2"/>
    <w:basedOn w:val="a5"/>
    <w:rsid w:val="00F27CCD"/>
    <w:pPr>
      <w:widowControl/>
      <w:tabs>
        <w:tab w:val="num" w:pos="1701"/>
      </w:tabs>
      <w:autoSpaceDE/>
      <w:autoSpaceDN/>
      <w:adjustRightInd/>
      <w:ind w:left="1701" w:hanging="567"/>
      <w:jc w:val="both"/>
    </w:pPr>
    <w:rPr>
      <w:sz w:val="28"/>
    </w:rPr>
  </w:style>
  <w:style w:type="paragraph" w:customStyle="1" w:styleId="A20">
    <w:name w:val="A2"/>
    <w:rsid w:val="00F27CCD"/>
    <w:pPr>
      <w:tabs>
        <w:tab w:val="left" w:pos="360"/>
        <w:tab w:val="left" w:pos="993"/>
      </w:tabs>
      <w:spacing w:before="120" w:after="72" w:line="240" w:lineRule="auto"/>
      <w:ind w:left="1134" w:hanging="1134"/>
    </w:pPr>
    <w:rPr>
      <w:rFonts w:ascii="Arial" w:eastAsia="Times New Roman" w:hAnsi="Arial" w:cs="Times New Roman"/>
      <w:b/>
      <w:szCs w:val="20"/>
      <w:lang w:eastAsia="ru-RU"/>
    </w:rPr>
  </w:style>
  <w:style w:type="table" w:customStyle="1" w:styleId="1a">
    <w:name w:val="Сетка таблицы1"/>
    <w:basedOn w:val="a7"/>
    <w:next w:val="aff6"/>
    <w:rsid w:val="009A6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a">
    <w:name w:val="TOC Heading"/>
    <w:basedOn w:val="1"/>
    <w:next w:val="a5"/>
    <w:uiPriority w:val="39"/>
    <w:semiHidden/>
    <w:unhideWhenUsed/>
    <w:qFormat/>
    <w:rsid w:val="00926237"/>
    <w:pPr>
      <w:keepLines/>
      <w:widowControl/>
      <w:autoSpaceDE/>
      <w:autoSpaceDN/>
      <w:adjustRightInd/>
      <w:spacing w:before="480" w:after="0" w:line="276" w:lineRule="auto"/>
      <w:outlineLvl w:val="9"/>
    </w:pPr>
    <w:rPr>
      <w:rFonts w:asciiTheme="majorHAnsi" w:eastAsiaTheme="majorEastAsia" w:hAnsiTheme="majorHAnsi" w:cstheme="majorBidi"/>
      <w:color w:val="365F91" w:themeColor="accent1" w:themeShade="BF"/>
      <w:kern w:val="0"/>
      <w:szCs w:val="28"/>
    </w:rPr>
  </w:style>
  <w:style w:type="numbering" w:customStyle="1" w:styleId="2a">
    <w:name w:val="Нет списка2"/>
    <w:next w:val="a8"/>
    <w:uiPriority w:val="99"/>
    <w:semiHidden/>
    <w:unhideWhenUsed/>
    <w:rsid w:val="00297AA2"/>
  </w:style>
  <w:style w:type="table" w:customStyle="1" w:styleId="2b">
    <w:name w:val="Сетка таблицы2"/>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8"/>
    <w:uiPriority w:val="99"/>
    <w:semiHidden/>
    <w:unhideWhenUsed/>
    <w:rsid w:val="00297AA2"/>
  </w:style>
  <w:style w:type="table" w:customStyle="1" w:styleId="111">
    <w:name w:val="Сетка таблицы11"/>
    <w:basedOn w:val="a7"/>
    <w:next w:val="aff6"/>
    <w:rsid w:val="00297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link w:val="af8"/>
    <w:uiPriority w:val="34"/>
    <w:rsid w:val="00061353"/>
    <w:rPr>
      <w:rFonts w:ascii="Times New Roman" w:eastAsia="Times New Roman" w:hAnsi="Times New Roman" w:cs="Times New Roman"/>
      <w:sz w:val="24"/>
      <w:szCs w:val="24"/>
      <w:lang w:eastAsia="ru-RU"/>
    </w:rPr>
  </w:style>
  <w:style w:type="paragraph" w:customStyle="1" w:styleId="afffb">
    <w:name w:val="Ариал"/>
    <w:basedOn w:val="a5"/>
    <w:link w:val="1b"/>
    <w:rsid w:val="00475E2F"/>
    <w:pPr>
      <w:widowControl/>
      <w:autoSpaceDE/>
      <w:autoSpaceDN/>
      <w:adjustRightInd/>
      <w:spacing w:before="120" w:after="120" w:line="360" w:lineRule="auto"/>
      <w:ind w:firstLine="851"/>
      <w:jc w:val="both"/>
    </w:pPr>
    <w:rPr>
      <w:rFonts w:ascii="Arial" w:hAnsi="Arial" w:cs="Arial"/>
    </w:rPr>
  </w:style>
  <w:style w:type="character" w:customStyle="1" w:styleId="1b">
    <w:name w:val="Ариал Знак1"/>
    <w:link w:val="afffb"/>
    <w:locked/>
    <w:rsid w:val="00475E2F"/>
    <w:rPr>
      <w:rFonts w:ascii="Arial" w:eastAsia="Times New Roman" w:hAnsi="Arial" w:cs="Arial"/>
      <w:sz w:val="24"/>
      <w:szCs w:val="24"/>
      <w:lang w:eastAsia="ru-RU"/>
    </w:rPr>
  </w:style>
  <w:style w:type="paragraph" w:styleId="afffc">
    <w:name w:val="endnote text"/>
    <w:basedOn w:val="a5"/>
    <w:link w:val="afffd"/>
    <w:uiPriority w:val="99"/>
    <w:semiHidden/>
    <w:unhideWhenUsed/>
    <w:rsid w:val="00DC701A"/>
    <w:rPr>
      <w:sz w:val="20"/>
      <w:szCs w:val="20"/>
    </w:rPr>
  </w:style>
  <w:style w:type="character" w:customStyle="1" w:styleId="afffd">
    <w:name w:val="Текст концевой сноски Знак"/>
    <w:basedOn w:val="a6"/>
    <w:link w:val="afffc"/>
    <w:uiPriority w:val="99"/>
    <w:semiHidden/>
    <w:rsid w:val="00DC701A"/>
    <w:rPr>
      <w:rFonts w:ascii="Times New Roman" w:eastAsia="Times New Roman" w:hAnsi="Times New Roman" w:cs="Times New Roman"/>
      <w:sz w:val="20"/>
      <w:szCs w:val="20"/>
      <w:lang w:eastAsia="ru-RU"/>
    </w:rPr>
  </w:style>
  <w:style w:type="table" w:customStyle="1" w:styleId="37">
    <w:name w:val="Сетка таблицы3"/>
    <w:basedOn w:val="a7"/>
    <w:next w:val="aff6"/>
    <w:rsid w:val="008122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8">
    <w:name w:val="List 3"/>
    <w:basedOn w:val="a5"/>
    <w:uiPriority w:val="99"/>
    <w:semiHidden/>
    <w:unhideWhenUsed/>
    <w:rsid w:val="00F42345"/>
    <w:pPr>
      <w:ind w:left="849" w:hanging="283"/>
      <w:contextualSpacing/>
    </w:pPr>
  </w:style>
  <w:style w:type="paragraph" w:styleId="afffe">
    <w:name w:val="Body Text First Indent"/>
    <w:basedOn w:val="af"/>
    <w:link w:val="affff"/>
    <w:uiPriority w:val="99"/>
    <w:semiHidden/>
    <w:unhideWhenUsed/>
    <w:rsid w:val="00F42345"/>
    <w:pPr>
      <w:widowControl w:val="0"/>
      <w:autoSpaceDE w:val="0"/>
      <w:autoSpaceDN w:val="0"/>
      <w:adjustRightInd w:val="0"/>
      <w:spacing w:before="0" w:after="0"/>
      <w:ind w:firstLine="360"/>
      <w:jc w:val="left"/>
    </w:pPr>
    <w:rPr>
      <w:rFonts w:ascii="Times New Roman" w:hAnsi="Times New Roman"/>
      <w:szCs w:val="24"/>
    </w:rPr>
  </w:style>
  <w:style w:type="character" w:customStyle="1" w:styleId="affff">
    <w:name w:val="Красная строка Знак"/>
    <w:basedOn w:val="13"/>
    <w:link w:val="afffe"/>
    <w:uiPriority w:val="99"/>
    <w:semiHidden/>
    <w:rsid w:val="00F4234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526791">
      <w:bodyDiv w:val="1"/>
      <w:marLeft w:val="0"/>
      <w:marRight w:val="0"/>
      <w:marTop w:val="0"/>
      <w:marBottom w:val="0"/>
      <w:divBdr>
        <w:top w:val="none" w:sz="0" w:space="0" w:color="auto"/>
        <w:left w:val="none" w:sz="0" w:space="0" w:color="auto"/>
        <w:bottom w:val="none" w:sz="0" w:space="0" w:color="auto"/>
        <w:right w:val="none" w:sz="0" w:space="0" w:color="auto"/>
      </w:divBdr>
    </w:div>
    <w:div w:id="289479203">
      <w:bodyDiv w:val="1"/>
      <w:marLeft w:val="0"/>
      <w:marRight w:val="0"/>
      <w:marTop w:val="0"/>
      <w:marBottom w:val="0"/>
      <w:divBdr>
        <w:top w:val="none" w:sz="0" w:space="0" w:color="auto"/>
        <w:left w:val="none" w:sz="0" w:space="0" w:color="auto"/>
        <w:bottom w:val="none" w:sz="0" w:space="0" w:color="auto"/>
        <w:right w:val="none" w:sz="0" w:space="0" w:color="auto"/>
      </w:divBdr>
    </w:div>
    <w:div w:id="673655157">
      <w:bodyDiv w:val="1"/>
      <w:marLeft w:val="0"/>
      <w:marRight w:val="0"/>
      <w:marTop w:val="0"/>
      <w:marBottom w:val="0"/>
      <w:divBdr>
        <w:top w:val="none" w:sz="0" w:space="0" w:color="auto"/>
        <w:left w:val="none" w:sz="0" w:space="0" w:color="auto"/>
        <w:bottom w:val="none" w:sz="0" w:space="0" w:color="auto"/>
        <w:right w:val="none" w:sz="0" w:space="0" w:color="auto"/>
      </w:divBdr>
    </w:div>
    <w:div w:id="908921139">
      <w:bodyDiv w:val="1"/>
      <w:marLeft w:val="0"/>
      <w:marRight w:val="0"/>
      <w:marTop w:val="0"/>
      <w:marBottom w:val="0"/>
      <w:divBdr>
        <w:top w:val="none" w:sz="0" w:space="0" w:color="auto"/>
        <w:left w:val="none" w:sz="0" w:space="0" w:color="auto"/>
        <w:bottom w:val="none" w:sz="0" w:space="0" w:color="auto"/>
        <w:right w:val="none" w:sz="0" w:space="0" w:color="auto"/>
      </w:divBdr>
    </w:div>
    <w:div w:id="1163934789">
      <w:bodyDiv w:val="1"/>
      <w:marLeft w:val="0"/>
      <w:marRight w:val="0"/>
      <w:marTop w:val="0"/>
      <w:marBottom w:val="0"/>
      <w:divBdr>
        <w:top w:val="none" w:sz="0" w:space="0" w:color="auto"/>
        <w:left w:val="none" w:sz="0" w:space="0" w:color="auto"/>
        <w:bottom w:val="none" w:sz="0" w:space="0" w:color="auto"/>
        <w:right w:val="none" w:sz="0" w:space="0" w:color="auto"/>
      </w:divBdr>
    </w:div>
    <w:div w:id="1456681456">
      <w:bodyDiv w:val="1"/>
      <w:marLeft w:val="0"/>
      <w:marRight w:val="0"/>
      <w:marTop w:val="0"/>
      <w:marBottom w:val="0"/>
      <w:divBdr>
        <w:top w:val="none" w:sz="0" w:space="0" w:color="auto"/>
        <w:left w:val="none" w:sz="0" w:space="0" w:color="auto"/>
        <w:bottom w:val="none" w:sz="0" w:space="0" w:color="auto"/>
        <w:right w:val="none" w:sz="0" w:space="0" w:color="auto"/>
      </w:divBdr>
    </w:div>
    <w:div w:id="1465655838">
      <w:bodyDiv w:val="1"/>
      <w:marLeft w:val="0"/>
      <w:marRight w:val="0"/>
      <w:marTop w:val="0"/>
      <w:marBottom w:val="0"/>
      <w:divBdr>
        <w:top w:val="none" w:sz="0" w:space="0" w:color="auto"/>
        <w:left w:val="none" w:sz="0" w:space="0" w:color="auto"/>
        <w:bottom w:val="none" w:sz="0" w:space="0" w:color="auto"/>
        <w:right w:val="none" w:sz="0" w:space="0" w:color="auto"/>
      </w:divBdr>
    </w:div>
    <w:div w:id="1662657262">
      <w:bodyDiv w:val="1"/>
      <w:marLeft w:val="0"/>
      <w:marRight w:val="0"/>
      <w:marTop w:val="0"/>
      <w:marBottom w:val="0"/>
      <w:divBdr>
        <w:top w:val="none" w:sz="0" w:space="0" w:color="auto"/>
        <w:left w:val="none" w:sz="0" w:space="0" w:color="auto"/>
        <w:bottom w:val="none" w:sz="0" w:space="0" w:color="auto"/>
        <w:right w:val="none" w:sz="0" w:space="0" w:color="auto"/>
      </w:divBdr>
    </w:div>
    <w:div w:id="1857040356">
      <w:bodyDiv w:val="1"/>
      <w:marLeft w:val="0"/>
      <w:marRight w:val="0"/>
      <w:marTop w:val="0"/>
      <w:marBottom w:val="0"/>
      <w:divBdr>
        <w:top w:val="none" w:sz="0" w:space="0" w:color="auto"/>
        <w:left w:val="none" w:sz="0" w:space="0" w:color="auto"/>
        <w:bottom w:val="none" w:sz="0" w:space="0" w:color="auto"/>
        <w:right w:val="none" w:sz="0" w:space="0" w:color="auto"/>
      </w:divBdr>
    </w:div>
    <w:div w:id="186174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remeeva@sarenergo.ru" TargetMode="External"/><Relationship Id="rId18" Type="http://schemas.openxmlformats.org/officeDocument/2006/relationships/header" Target="head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safonova_ov@sarenergo.ru" TargetMode="External"/><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mailto:aleksenko@sarenergo.ru" TargetMode="Externa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5" Type="http://schemas.openxmlformats.org/officeDocument/2006/relationships/settings" Target="settings.xml"/><Relationship Id="rId15" Type="http://schemas.openxmlformats.org/officeDocument/2006/relationships/hyperlink" Target="http://www.saratovenergo.ru" TargetMode="Externa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zakupki.gov.ru" TargetMode="External"/><Relationship Id="rId22" Type="http://schemas.openxmlformats.org/officeDocument/2006/relationships/footer" Target="footer5.xml"/><Relationship Id="rId27"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1C09D-A080-4615-9063-7831A7B68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93</Pages>
  <Words>27111</Words>
  <Characters>154534</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Inter RAO UES</Company>
  <LinksUpToDate>false</LinksUpToDate>
  <CharactersWithSpaces>181283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Еремеева Светлана Олеговна</cp:lastModifiedBy>
  <cp:revision>37</cp:revision>
  <cp:lastPrinted>2016-02-04T05:20:00Z</cp:lastPrinted>
  <dcterms:created xsi:type="dcterms:W3CDTF">2015-12-21T14:52:00Z</dcterms:created>
  <dcterms:modified xsi:type="dcterms:W3CDTF">2016-02-18T12:22:00Z</dcterms:modified>
</cp:coreProperties>
</file>