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C20132">
        <w:rPr>
          <w:color w:val="365F91"/>
        </w:rPr>
        <w:t>1</w:t>
      </w:r>
      <w:r w:rsidR="00ED0924">
        <w:rPr>
          <w:color w:val="365F91"/>
        </w:rPr>
        <w:t>6</w:t>
      </w:r>
      <w:r w:rsidRPr="005C1B88">
        <w:rPr>
          <w:color w:val="365F91"/>
        </w:rPr>
        <w:t>»</w:t>
      </w:r>
      <w:r>
        <w:rPr>
          <w:color w:val="365F91"/>
        </w:rPr>
        <w:t xml:space="preserve"> </w:t>
      </w:r>
      <w:r w:rsidR="00C20132">
        <w:rPr>
          <w:color w:val="365F91"/>
        </w:rPr>
        <w:t>марта</w:t>
      </w:r>
      <w:r w:rsidR="00D02788">
        <w:rPr>
          <w:color w:val="365F91"/>
        </w:rPr>
        <w:t xml:space="preserve">               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C20132">
        <w:rPr>
          <w:color w:val="365F91"/>
        </w:rPr>
        <w:t>8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C20132">
        <w:rPr>
          <w:color w:val="365F91"/>
        </w:rPr>
        <w:t>13126</w:t>
      </w:r>
      <w:r w:rsidR="00D02788">
        <w:rPr>
          <w:color w:val="365F91"/>
        </w:rPr>
        <w:t xml:space="preserve">      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C20132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C20132">
        <w:t xml:space="preserve"> </w:t>
      </w:r>
      <w:proofErr w:type="gramStart"/>
      <w:r w:rsidR="00D02788" w:rsidRPr="00C20132">
        <w:rPr>
          <w:bCs/>
        </w:rPr>
        <w:t xml:space="preserve">В целях удовлетворения нужд Заказчика </w:t>
      </w:r>
      <w:r w:rsidR="00C20132" w:rsidRPr="00C20132">
        <w:rPr>
          <w:bCs/>
        </w:rPr>
        <w:t xml:space="preserve">ПАО «Саратовэнерго», </w:t>
      </w:r>
      <w:r w:rsidR="00C20132" w:rsidRPr="00C20132">
        <w:t>410028, г. Саратов, ул. Чернышевского, 124</w:t>
      </w:r>
      <w:r w:rsidR="00D02788" w:rsidRPr="00C20132">
        <w:rPr>
          <w:bCs/>
        </w:rPr>
        <w:t xml:space="preserve"> (далее – Заказчик)</w:t>
      </w:r>
      <w:r w:rsidR="00D02788" w:rsidRPr="00C20132">
        <w:t xml:space="preserve">, </w:t>
      </w:r>
      <w:r w:rsidR="00D02788" w:rsidRPr="00C20132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C20132">
          <w:rPr>
            <w:bCs/>
          </w:rPr>
          <w:t xml:space="preserve">119435, </w:t>
        </w:r>
        <w:r w:rsidR="00D02788" w:rsidRPr="00C20132">
          <w:rPr>
            <w:rFonts w:hint="eastAsia"/>
            <w:bCs/>
          </w:rPr>
          <w:t>г</w:t>
        </w:r>
      </w:smartTag>
      <w:r w:rsidR="00D02788" w:rsidRPr="00C20132">
        <w:rPr>
          <w:bCs/>
        </w:rPr>
        <w:t xml:space="preserve">. </w:t>
      </w:r>
      <w:r w:rsidR="00D02788" w:rsidRPr="00C20132">
        <w:rPr>
          <w:rFonts w:hint="eastAsia"/>
          <w:bCs/>
        </w:rPr>
        <w:t>Москва</w:t>
      </w:r>
      <w:r w:rsidR="00D02788" w:rsidRPr="00C20132">
        <w:rPr>
          <w:bCs/>
        </w:rPr>
        <w:t xml:space="preserve">, </w:t>
      </w:r>
      <w:r w:rsidR="00D02788" w:rsidRPr="00C20132">
        <w:rPr>
          <w:rFonts w:hint="eastAsia"/>
          <w:bCs/>
        </w:rPr>
        <w:t>ул</w:t>
      </w:r>
      <w:r w:rsidR="00D02788" w:rsidRPr="00C20132">
        <w:rPr>
          <w:bCs/>
        </w:rPr>
        <w:t xml:space="preserve">. </w:t>
      </w:r>
      <w:r w:rsidR="00D02788" w:rsidRPr="00C20132">
        <w:rPr>
          <w:rFonts w:hint="eastAsia"/>
          <w:bCs/>
        </w:rPr>
        <w:t>Б</w:t>
      </w:r>
      <w:r w:rsidR="00D02788" w:rsidRPr="00C20132">
        <w:rPr>
          <w:bCs/>
        </w:rPr>
        <w:t xml:space="preserve">. </w:t>
      </w:r>
      <w:proofErr w:type="spellStart"/>
      <w:r w:rsidR="00D02788" w:rsidRPr="00C20132">
        <w:rPr>
          <w:rFonts w:hint="eastAsia"/>
          <w:bCs/>
        </w:rPr>
        <w:t>Пироговская</w:t>
      </w:r>
      <w:proofErr w:type="spellEnd"/>
      <w:r w:rsidR="00D02788" w:rsidRPr="00C20132">
        <w:rPr>
          <w:bCs/>
        </w:rPr>
        <w:t xml:space="preserve">, </w:t>
      </w:r>
      <w:r w:rsidR="00D02788" w:rsidRPr="00C20132">
        <w:rPr>
          <w:rFonts w:hint="eastAsia"/>
          <w:bCs/>
        </w:rPr>
        <w:t>д</w:t>
      </w:r>
      <w:r w:rsidR="00D02788" w:rsidRPr="00C20132">
        <w:rPr>
          <w:bCs/>
        </w:rPr>
        <w:t>. 27, стр. 3)</w:t>
      </w:r>
      <w:r w:rsidR="00D02788" w:rsidRPr="00C20132">
        <w:t xml:space="preserve">, на основании Закупочной документации </w:t>
      </w:r>
      <w:r w:rsidR="004465FA" w:rsidRPr="00C20132">
        <w:t>по</w:t>
      </w:r>
      <w:r w:rsidR="009E4B01" w:rsidRPr="00C20132">
        <w:t xml:space="preserve"> </w:t>
      </w:r>
      <w:r w:rsidR="00D02788" w:rsidRPr="00C20132">
        <w:t>открытому</w:t>
      </w:r>
      <w:r w:rsidR="00C20132" w:rsidRPr="00C20132">
        <w:t xml:space="preserve"> запросу предложений на право заключения договора на поставку товаров для модернизации системы </w:t>
      </w:r>
      <w:r w:rsidR="00C20132" w:rsidRPr="00C20132">
        <w:rPr>
          <w:lang w:val="en-US"/>
        </w:rPr>
        <w:t>IP</w:t>
      </w:r>
      <w:r w:rsidR="00C20132" w:rsidRPr="00C20132">
        <w:t xml:space="preserve">-телефонии для нужд ПАО «Саратовэнерго» </w:t>
      </w:r>
      <w:r w:rsidR="00D02788" w:rsidRPr="00C20132">
        <w:t xml:space="preserve"> в электронной форм</w:t>
      </w:r>
      <w:r w:rsidR="00C20132" w:rsidRPr="00C20132">
        <w:t>е</w:t>
      </w:r>
      <w:r w:rsidR="004465FA" w:rsidRPr="00C20132">
        <w:rPr>
          <w:snapToGrid w:val="0"/>
        </w:rPr>
        <w:t>,</w:t>
      </w:r>
      <w:r w:rsidR="004465FA" w:rsidRPr="00C20132">
        <w:t xml:space="preserve"> настоящим</w:t>
      </w:r>
      <w:proofErr w:type="gramEnd"/>
      <w:r w:rsidR="004465FA" w:rsidRPr="00C20132">
        <w:t xml:space="preserve"> сообщает о </w:t>
      </w:r>
      <w:r w:rsidR="009D7845" w:rsidRPr="00C20132">
        <w:t>продлении срока подачи заявок на участие в закупке</w:t>
      </w:r>
      <w:r w:rsidR="004465FA" w:rsidRPr="00C20132">
        <w:t>.</w:t>
      </w:r>
    </w:p>
    <w:p w:rsidR="009E4B01" w:rsidRPr="00C20132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B105CE" w:rsidRPr="00C20132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20132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C20132">
        <w:rPr>
          <w:b/>
          <w:snapToGrid w:val="0"/>
        </w:rPr>
        <w:t xml:space="preserve">до </w:t>
      </w:r>
      <w:r w:rsidR="00C20132" w:rsidRPr="00C20132">
        <w:rPr>
          <w:b/>
          <w:snapToGrid w:val="0"/>
        </w:rPr>
        <w:t>11:00</w:t>
      </w:r>
      <w:r w:rsidRPr="00C20132">
        <w:rPr>
          <w:b/>
        </w:rPr>
        <w:t xml:space="preserve"> </w:t>
      </w:r>
      <w:r w:rsidRPr="00C20132">
        <w:rPr>
          <w:b/>
          <w:snapToGrid w:val="0"/>
        </w:rPr>
        <w:t xml:space="preserve">(по московскому времени) </w:t>
      </w:r>
      <w:r w:rsidRPr="00C20132">
        <w:rPr>
          <w:b/>
        </w:rPr>
        <w:t>«</w:t>
      </w:r>
      <w:r w:rsidR="00ED0924">
        <w:rPr>
          <w:b/>
        </w:rPr>
        <w:t>2</w:t>
      </w:r>
      <w:r w:rsidR="00C20132" w:rsidRPr="00C20132">
        <w:rPr>
          <w:b/>
        </w:rPr>
        <w:t>1</w:t>
      </w:r>
      <w:r w:rsidRPr="00C20132">
        <w:rPr>
          <w:b/>
        </w:rPr>
        <w:t>»</w:t>
      </w:r>
      <w:r w:rsidR="00C20132" w:rsidRPr="00C20132">
        <w:rPr>
          <w:b/>
        </w:rPr>
        <w:t xml:space="preserve"> марта </w:t>
      </w:r>
      <w:r w:rsidRPr="00C20132">
        <w:rPr>
          <w:b/>
        </w:rPr>
        <w:t>201</w:t>
      </w:r>
      <w:r w:rsidR="00C20132" w:rsidRPr="00C20132">
        <w:rPr>
          <w:b/>
        </w:rPr>
        <w:t>8</w:t>
      </w:r>
      <w:r w:rsidRPr="00C20132">
        <w:rPr>
          <w:b/>
          <w:snapToGrid w:val="0"/>
        </w:rPr>
        <w:t xml:space="preserve"> года</w:t>
      </w:r>
      <w:r w:rsidRPr="00C20132">
        <w:t>.</w:t>
      </w:r>
    </w:p>
    <w:p w:rsidR="00B105CE" w:rsidRPr="00C20132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20132">
        <w:t xml:space="preserve">Организатор закупки проведет процедуру вскрытия конвертов с заявками на участие в закупке в </w:t>
      </w:r>
      <w:r w:rsidR="00C20132" w:rsidRPr="00C20132">
        <w:rPr>
          <w:b/>
        </w:rPr>
        <w:t>11:00</w:t>
      </w:r>
      <w:r w:rsidRPr="00C20132">
        <w:rPr>
          <w:b/>
        </w:rPr>
        <w:t xml:space="preserve">  (по московскому времени) «</w:t>
      </w:r>
      <w:r w:rsidR="00ED0924">
        <w:rPr>
          <w:b/>
        </w:rPr>
        <w:t>2</w:t>
      </w:r>
      <w:r w:rsidR="00C20132" w:rsidRPr="00C20132">
        <w:rPr>
          <w:b/>
        </w:rPr>
        <w:t>1</w:t>
      </w:r>
      <w:r w:rsidRPr="00C20132">
        <w:rPr>
          <w:b/>
        </w:rPr>
        <w:t>»</w:t>
      </w:r>
      <w:r w:rsidR="00C20132" w:rsidRPr="00C20132">
        <w:rPr>
          <w:b/>
        </w:rPr>
        <w:t>марта</w:t>
      </w:r>
      <w:r w:rsidRPr="00C20132">
        <w:rPr>
          <w:b/>
        </w:rPr>
        <w:t xml:space="preserve"> 201</w:t>
      </w:r>
      <w:r w:rsidR="00C20132" w:rsidRPr="00C20132">
        <w:rPr>
          <w:b/>
        </w:rPr>
        <w:t>8года</w:t>
      </w:r>
      <w:r w:rsidR="00C20132" w:rsidRPr="00C20132">
        <w:t xml:space="preserve"> </w:t>
      </w:r>
      <w:r w:rsidRPr="00C20132">
        <w:t>в порядке, определенном регламентом электронной торговой площадки.</w:t>
      </w:r>
    </w:p>
    <w:p w:rsidR="00D02788" w:rsidRPr="00C20132" w:rsidRDefault="00D02788" w:rsidP="005B00C9">
      <w:pPr>
        <w:ind w:firstLine="709"/>
        <w:jc w:val="both"/>
      </w:pP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bookmarkStart w:id="0" w:name="_GoBack"/>
      <w:bookmarkEnd w:id="0"/>
    </w:p>
    <w:p w:rsidR="00F16604" w:rsidRDefault="00F1660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F16604" w:rsidRDefault="00F1660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39205B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39205B">
        <w:rPr>
          <w:sz w:val="16"/>
          <w:szCs w:val="16"/>
        </w:rPr>
        <w:t xml:space="preserve">Исп. </w:t>
      </w:r>
      <w:r w:rsidR="0039205B" w:rsidRPr="0039205B">
        <w:rPr>
          <w:sz w:val="16"/>
          <w:szCs w:val="16"/>
        </w:rPr>
        <w:t>Медведева Надежда Леонидовна</w:t>
      </w:r>
    </w:p>
    <w:p w:rsidR="00D02788" w:rsidRPr="0039205B" w:rsidRDefault="00D02788" w:rsidP="00D02788">
      <w:pPr>
        <w:autoSpaceDE w:val="0"/>
        <w:autoSpaceDN w:val="0"/>
        <w:jc w:val="both"/>
        <w:outlineLvl w:val="0"/>
        <w:rPr>
          <w:i/>
          <w:color w:val="548DD4"/>
          <w:sz w:val="16"/>
          <w:szCs w:val="16"/>
        </w:rPr>
      </w:pPr>
      <w:r w:rsidRPr="0039205B">
        <w:rPr>
          <w:sz w:val="16"/>
          <w:szCs w:val="16"/>
        </w:rPr>
        <w:t xml:space="preserve">(495) 664-88-40 доб. </w:t>
      </w:r>
      <w:r w:rsidR="0039205B" w:rsidRPr="0039205B">
        <w:rPr>
          <w:sz w:val="16"/>
          <w:szCs w:val="16"/>
        </w:rPr>
        <w:t>6330</w:t>
      </w:r>
    </w:p>
    <w:p w:rsidR="0042666A" w:rsidRPr="0039205B" w:rsidRDefault="003A5951" w:rsidP="0039205B">
      <w:pPr>
        <w:autoSpaceDE w:val="0"/>
        <w:autoSpaceDN w:val="0"/>
        <w:jc w:val="both"/>
        <w:outlineLvl w:val="0"/>
        <w:rPr>
          <w:sz w:val="16"/>
          <w:szCs w:val="16"/>
        </w:rPr>
      </w:pPr>
      <w:hyperlink r:id="rId9" w:history="1">
        <w:r w:rsidR="0039205B" w:rsidRPr="0039205B">
          <w:rPr>
            <w:rStyle w:val="a8"/>
            <w:sz w:val="16"/>
            <w:szCs w:val="16"/>
            <w:lang w:val="en-US"/>
          </w:rPr>
          <w:t>medvedeva_nl@interrao.ru</w:t>
        </w:r>
      </w:hyperlink>
    </w:p>
    <w:sectPr w:rsidR="0042666A" w:rsidRPr="0039205B" w:rsidSect="000371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22" w:rsidRDefault="00A30C22" w:rsidP="00332CF4">
      <w:r>
        <w:separator/>
      </w:r>
    </w:p>
  </w:endnote>
  <w:endnote w:type="continuationSeparator" w:id="0">
    <w:p w:rsidR="00A30C22" w:rsidRDefault="00A30C22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22" w:rsidRDefault="00A30C22" w:rsidP="00332CF4">
      <w:r>
        <w:separator/>
      </w:r>
    </w:p>
  </w:footnote>
  <w:footnote w:type="continuationSeparator" w:id="0">
    <w:p w:rsidR="00A30C22" w:rsidRDefault="00A30C22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205B"/>
    <w:rsid w:val="00396272"/>
    <w:rsid w:val="00396827"/>
    <w:rsid w:val="003A5951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1047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55C34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D035D"/>
    <w:rsid w:val="00BF51A6"/>
    <w:rsid w:val="00C15603"/>
    <w:rsid w:val="00C20132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16E1E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0924"/>
    <w:rsid w:val="00ED6540"/>
    <w:rsid w:val="00EE03BB"/>
    <w:rsid w:val="00EE07CE"/>
    <w:rsid w:val="00EE1184"/>
    <w:rsid w:val="00F1660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edvedeva_nl@interrao.r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745C3-990C-488D-BB43-63566CF6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Медведева Надежда Леонидовна</cp:lastModifiedBy>
  <cp:revision>13</cp:revision>
  <cp:lastPrinted>2018-03-12T11:09:00Z</cp:lastPrinted>
  <dcterms:created xsi:type="dcterms:W3CDTF">2015-09-28T09:26:00Z</dcterms:created>
  <dcterms:modified xsi:type="dcterms:W3CDTF">2018-03-16T06:26:00Z</dcterms:modified>
</cp:coreProperties>
</file>