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B9D" w:rsidRDefault="00844B9D"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1C7366"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Default="00377AB2" w:rsidP="00377AB2">
      <w:pPr>
        <w:rPr>
          <w:sz w:val="22"/>
          <w:szCs w:val="22"/>
        </w:rPr>
      </w:pPr>
    </w:p>
    <w:p w:rsidR="00844B9D" w:rsidRDefault="00844B9D" w:rsidP="00377AB2">
      <w:pPr>
        <w:rPr>
          <w:sz w:val="22"/>
          <w:szCs w:val="22"/>
        </w:rPr>
      </w:pPr>
    </w:p>
    <w:p w:rsidR="00844B9D" w:rsidRDefault="00844B9D" w:rsidP="00377AB2">
      <w:pPr>
        <w:rPr>
          <w:sz w:val="22"/>
          <w:szCs w:val="22"/>
        </w:rPr>
      </w:pPr>
    </w:p>
    <w:p w:rsidR="00844B9D" w:rsidRPr="00DF513F" w:rsidRDefault="00844B9D"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844B9D" w:rsidRDefault="00844B9D" w:rsidP="00377AB2">
      <w:pPr>
        <w:rPr>
          <w:sz w:val="22"/>
          <w:szCs w:val="22"/>
        </w:rPr>
      </w:pPr>
    </w:p>
    <w:p w:rsidR="00844B9D" w:rsidRPr="00DF513F" w:rsidRDefault="00844B9D"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1F08B9" w:rsidRDefault="00002855" w:rsidP="006421FA">
      <w:pPr>
        <w:jc w:val="center"/>
        <w:rPr>
          <w:b/>
        </w:rPr>
      </w:pPr>
      <w:r w:rsidRPr="00002855">
        <w:rPr>
          <w:b/>
        </w:rPr>
        <w:t xml:space="preserve">по открытому </w:t>
      </w:r>
      <w:r w:rsidR="004D0859">
        <w:rPr>
          <w:b/>
        </w:rPr>
        <w:t>аукциону</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на право заключения договора на</w:t>
      </w:r>
      <w:r w:rsidR="001F08B9">
        <w:rPr>
          <w:b/>
        </w:rPr>
        <w:t xml:space="preserve"> </w:t>
      </w:r>
      <w:r w:rsidR="005E5ED3">
        <w:rPr>
          <w:b/>
        </w:rPr>
        <w:t>приобретение бумаги для нужд ПАО «Саратовэнерго»</w:t>
      </w:r>
    </w:p>
    <w:p w:rsidR="005E5ED3" w:rsidRPr="009F0B4A" w:rsidRDefault="005E5ED3" w:rsidP="006421FA">
      <w:pPr>
        <w:jc w:val="center"/>
        <w:rPr>
          <w:color w:val="4F81BD" w:themeColor="accent1"/>
        </w:rPr>
      </w:pPr>
    </w:p>
    <w:p w:rsidR="00377AB2" w:rsidRPr="005E2246" w:rsidRDefault="000B15B4" w:rsidP="005E5ED3">
      <w:pPr>
        <w:tabs>
          <w:tab w:val="left" w:pos="9781"/>
        </w:tabs>
        <w:jc w:val="center"/>
      </w:pPr>
      <w:r w:rsidRPr="005E2246">
        <w:rPr>
          <w:b/>
        </w:rPr>
        <w:t xml:space="preserve">Лот 1: </w:t>
      </w:r>
      <w:r w:rsidR="005E5ED3" w:rsidRPr="005E5ED3">
        <w:t xml:space="preserve">Приобретение бумаги для </w:t>
      </w:r>
      <w:r w:rsidR="009C6067" w:rsidRPr="000411E3">
        <w:t xml:space="preserve"> </w:t>
      </w:r>
      <w:r w:rsidR="00597AD3" w:rsidRPr="005E2246">
        <w:t xml:space="preserve">нужд </w:t>
      </w:r>
      <w:r w:rsidR="005E5ED3" w:rsidRPr="005E5ED3">
        <w:t>ПАО «Саратовэнерго»</w:t>
      </w:r>
    </w:p>
    <w:p w:rsidR="00F548FD" w:rsidRPr="005E5ED3" w:rsidRDefault="00F548FD" w:rsidP="00A36848">
      <w:pPr>
        <w:jc w:val="center"/>
      </w:pP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844B9D" w:rsidRPr="009C6067" w:rsidRDefault="00844B9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377AB2" w:rsidRPr="005E2246" w:rsidRDefault="005E5ED3"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5E5ED3">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footerReference w:type="even" r:id="rId10"/>
          <w:footerReference w:type="default" r:id="rId11"/>
          <w:headerReference w:type="first" r:id="rId12"/>
          <w:footerReference w:type="first" r:id="rId13"/>
          <w:pgSz w:w="11905" w:h="16837"/>
          <w:pgMar w:top="567" w:right="652" w:bottom="624" w:left="1423" w:header="720" w:footer="720" w:gutter="0"/>
          <w:cols w:space="60"/>
          <w:noEndnote/>
          <w:titlePg/>
        </w:sectPr>
      </w:pPr>
    </w:p>
    <w:p w:rsidR="007655CE" w:rsidRDefault="007655CE"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19328703"/>
      <w:bookmarkStart w:id="18" w:name="_Toc341278316"/>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752289" w:rsidRDefault="007655CE" w:rsidP="00752289">
          <w:pPr>
            <w:pStyle w:val="afffa"/>
            <w:rPr>
              <w:b w:val="0"/>
            </w:rPr>
          </w:pPr>
          <w:r w:rsidRPr="00752289">
            <w:rPr>
              <w:b w:val="0"/>
            </w:rPr>
            <w:t>Оглавление</w:t>
          </w:r>
        </w:p>
        <w:p w:rsidR="003E7847" w:rsidRPr="00752289" w:rsidRDefault="007655CE" w:rsidP="00752289">
          <w:pPr>
            <w:pStyle w:val="12"/>
            <w:spacing w:line="276" w:lineRule="auto"/>
            <w:rPr>
              <w:rFonts w:asciiTheme="minorHAnsi" w:eastAsiaTheme="minorEastAsia" w:hAnsiTheme="minorHAnsi" w:cstheme="minorBidi"/>
              <w:noProof/>
              <w:sz w:val="28"/>
              <w:szCs w:val="28"/>
            </w:rPr>
          </w:pPr>
          <w:r w:rsidRPr="00752289">
            <w:fldChar w:fldCharType="begin"/>
          </w:r>
          <w:r w:rsidRPr="00752289">
            <w:instrText xml:space="preserve"> TOC \o "1-3" \h \z \u </w:instrText>
          </w:r>
          <w:r w:rsidRPr="00752289">
            <w:fldChar w:fldCharType="separate"/>
          </w:r>
          <w:hyperlink w:anchor="_Toc422244119" w:history="1">
            <w:r w:rsidR="003E7847" w:rsidRPr="00752289">
              <w:rPr>
                <w:rStyle w:val="ac"/>
                <w:noProof/>
                <w:sz w:val="28"/>
                <w:szCs w:val="28"/>
              </w:rPr>
              <w:t>Раздел 1. ИЗВЕЩЕНИЕ О ПРОВЕДЕНИИ ЗАКУПКИ</w:t>
            </w:r>
            <w:r w:rsidR="003E7847" w:rsidRPr="00752289">
              <w:rPr>
                <w:noProof/>
                <w:webHidden/>
                <w:sz w:val="28"/>
                <w:szCs w:val="28"/>
              </w:rPr>
              <w:tab/>
            </w:r>
            <w:r w:rsidR="003E7847" w:rsidRPr="00752289">
              <w:rPr>
                <w:noProof/>
                <w:webHidden/>
                <w:sz w:val="28"/>
                <w:szCs w:val="28"/>
              </w:rPr>
              <w:fldChar w:fldCharType="begin"/>
            </w:r>
            <w:r w:rsidR="003E7847" w:rsidRPr="00752289">
              <w:rPr>
                <w:noProof/>
                <w:webHidden/>
                <w:sz w:val="28"/>
                <w:szCs w:val="28"/>
              </w:rPr>
              <w:instrText xml:space="preserve"> PAGEREF _Toc422244119 \h </w:instrText>
            </w:r>
            <w:r w:rsidR="003E7847" w:rsidRPr="00752289">
              <w:rPr>
                <w:noProof/>
                <w:webHidden/>
                <w:sz w:val="28"/>
                <w:szCs w:val="28"/>
              </w:rPr>
            </w:r>
            <w:r w:rsidR="003E7847" w:rsidRPr="00752289">
              <w:rPr>
                <w:noProof/>
                <w:webHidden/>
                <w:sz w:val="28"/>
                <w:szCs w:val="28"/>
              </w:rPr>
              <w:fldChar w:fldCharType="separate"/>
            </w:r>
            <w:r w:rsidR="009B135C">
              <w:rPr>
                <w:noProof/>
                <w:webHidden/>
                <w:sz w:val="28"/>
                <w:szCs w:val="28"/>
              </w:rPr>
              <w:t>3</w:t>
            </w:r>
            <w:r w:rsidR="003E7847" w:rsidRPr="00752289">
              <w:rPr>
                <w:noProof/>
                <w:webHidden/>
                <w:sz w:val="28"/>
                <w:szCs w:val="28"/>
              </w:rPr>
              <w:fldChar w:fldCharType="end"/>
            </w:r>
          </w:hyperlink>
        </w:p>
        <w:p w:rsidR="003E7847" w:rsidRPr="00752289" w:rsidRDefault="00187FA0" w:rsidP="00752289">
          <w:pPr>
            <w:pStyle w:val="12"/>
            <w:spacing w:line="276" w:lineRule="auto"/>
            <w:rPr>
              <w:rFonts w:asciiTheme="minorHAnsi" w:eastAsiaTheme="minorEastAsia" w:hAnsiTheme="minorHAnsi" w:cstheme="minorBidi"/>
              <w:noProof/>
              <w:sz w:val="28"/>
              <w:szCs w:val="28"/>
            </w:rPr>
          </w:pPr>
          <w:hyperlink w:anchor="_Toc422244157" w:history="1">
            <w:r w:rsidR="003E7847" w:rsidRPr="00752289">
              <w:rPr>
                <w:rStyle w:val="ac"/>
                <w:noProof/>
                <w:sz w:val="28"/>
                <w:szCs w:val="28"/>
              </w:rPr>
              <w:t>Раздел 2. ТЕРМИНЫ И ОПРЕДЕЛЕНИЯ</w:t>
            </w:r>
            <w:r w:rsidR="003E7847" w:rsidRPr="00752289">
              <w:rPr>
                <w:noProof/>
                <w:webHidden/>
                <w:sz w:val="28"/>
                <w:szCs w:val="28"/>
              </w:rPr>
              <w:tab/>
            </w:r>
            <w:r w:rsidR="003E7847" w:rsidRPr="00752289">
              <w:rPr>
                <w:noProof/>
                <w:webHidden/>
                <w:sz w:val="28"/>
                <w:szCs w:val="28"/>
              </w:rPr>
              <w:fldChar w:fldCharType="begin"/>
            </w:r>
            <w:r w:rsidR="003E7847" w:rsidRPr="00752289">
              <w:rPr>
                <w:noProof/>
                <w:webHidden/>
                <w:sz w:val="28"/>
                <w:szCs w:val="28"/>
              </w:rPr>
              <w:instrText xml:space="preserve"> PAGEREF _Toc422244157 \h </w:instrText>
            </w:r>
            <w:r w:rsidR="003E7847" w:rsidRPr="00752289">
              <w:rPr>
                <w:noProof/>
                <w:webHidden/>
                <w:sz w:val="28"/>
                <w:szCs w:val="28"/>
              </w:rPr>
            </w:r>
            <w:r w:rsidR="003E7847" w:rsidRPr="00752289">
              <w:rPr>
                <w:noProof/>
                <w:webHidden/>
                <w:sz w:val="28"/>
                <w:szCs w:val="28"/>
              </w:rPr>
              <w:fldChar w:fldCharType="separate"/>
            </w:r>
            <w:r w:rsidR="009B135C">
              <w:rPr>
                <w:noProof/>
                <w:webHidden/>
                <w:sz w:val="28"/>
                <w:szCs w:val="28"/>
              </w:rPr>
              <w:t>6</w:t>
            </w:r>
            <w:r w:rsidR="003E7847" w:rsidRPr="00752289">
              <w:rPr>
                <w:noProof/>
                <w:webHidden/>
                <w:sz w:val="28"/>
                <w:szCs w:val="28"/>
              </w:rPr>
              <w:fldChar w:fldCharType="end"/>
            </w:r>
          </w:hyperlink>
        </w:p>
        <w:p w:rsidR="003E7847" w:rsidRPr="00752289" w:rsidRDefault="00187FA0" w:rsidP="00752289">
          <w:pPr>
            <w:pStyle w:val="12"/>
            <w:spacing w:line="276" w:lineRule="auto"/>
            <w:rPr>
              <w:rFonts w:asciiTheme="minorHAnsi" w:eastAsiaTheme="minorEastAsia" w:hAnsiTheme="minorHAnsi" w:cstheme="minorBidi"/>
              <w:noProof/>
              <w:sz w:val="28"/>
              <w:szCs w:val="28"/>
            </w:rPr>
          </w:pPr>
          <w:hyperlink w:anchor="_Toc422244158" w:history="1">
            <w:r w:rsidR="003E7847" w:rsidRPr="00752289">
              <w:rPr>
                <w:rStyle w:val="ac"/>
                <w:noProof/>
                <w:sz w:val="28"/>
                <w:szCs w:val="28"/>
              </w:rPr>
              <w:t>Раздел 3. ОБЩИЕ ПОЛОЖЕНИЯ</w:t>
            </w:r>
            <w:r w:rsidR="003E7847" w:rsidRPr="00752289">
              <w:rPr>
                <w:noProof/>
                <w:webHidden/>
                <w:sz w:val="28"/>
                <w:szCs w:val="28"/>
              </w:rPr>
              <w:tab/>
            </w:r>
            <w:r w:rsidR="003E7847" w:rsidRPr="00752289">
              <w:rPr>
                <w:noProof/>
                <w:webHidden/>
                <w:sz w:val="28"/>
                <w:szCs w:val="28"/>
              </w:rPr>
              <w:fldChar w:fldCharType="begin"/>
            </w:r>
            <w:r w:rsidR="003E7847" w:rsidRPr="00752289">
              <w:rPr>
                <w:noProof/>
                <w:webHidden/>
                <w:sz w:val="28"/>
                <w:szCs w:val="28"/>
              </w:rPr>
              <w:instrText xml:space="preserve"> PAGEREF _Toc422244158 \h </w:instrText>
            </w:r>
            <w:r w:rsidR="003E7847" w:rsidRPr="00752289">
              <w:rPr>
                <w:noProof/>
                <w:webHidden/>
                <w:sz w:val="28"/>
                <w:szCs w:val="28"/>
              </w:rPr>
            </w:r>
            <w:r w:rsidR="003E7847" w:rsidRPr="00752289">
              <w:rPr>
                <w:noProof/>
                <w:webHidden/>
                <w:sz w:val="28"/>
                <w:szCs w:val="28"/>
              </w:rPr>
              <w:fldChar w:fldCharType="separate"/>
            </w:r>
            <w:r w:rsidR="009B135C">
              <w:rPr>
                <w:noProof/>
                <w:webHidden/>
                <w:sz w:val="28"/>
                <w:szCs w:val="28"/>
              </w:rPr>
              <w:t>6</w:t>
            </w:r>
            <w:r w:rsidR="003E7847" w:rsidRPr="00752289">
              <w:rPr>
                <w:noProof/>
                <w:webHidden/>
                <w:sz w:val="28"/>
                <w:szCs w:val="28"/>
              </w:rPr>
              <w:fldChar w:fldCharType="end"/>
            </w:r>
          </w:hyperlink>
        </w:p>
        <w:p w:rsidR="003E7847" w:rsidRPr="00752289" w:rsidRDefault="00187FA0" w:rsidP="00752289">
          <w:pPr>
            <w:pStyle w:val="12"/>
            <w:spacing w:line="276" w:lineRule="auto"/>
            <w:rPr>
              <w:rFonts w:asciiTheme="minorHAnsi" w:eastAsiaTheme="minorEastAsia" w:hAnsiTheme="minorHAnsi" w:cstheme="minorBidi"/>
              <w:noProof/>
              <w:sz w:val="28"/>
              <w:szCs w:val="28"/>
            </w:rPr>
          </w:pPr>
          <w:hyperlink w:anchor="_Toc422244165" w:history="1">
            <w:r w:rsidR="003E7847" w:rsidRPr="00752289">
              <w:rPr>
                <w:rStyle w:val="ac"/>
                <w:noProof/>
                <w:sz w:val="28"/>
                <w:szCs w:val="28"/>
              </w:rPr>
              <w:t>Раздел 4.  ПОРЯДОК ПРОВЕДЕНИЯ ЗАКУПКИ</w:t>
            </w:r>
            <w:r w:rsidR="003E7847" w:rsidRPr="00752289">
              <w:rPr>
                <w:noProof/>
                <w:webHidden/>
                <w:sz w:val="28"/>
                <w:szCs w:val="28"/>
              </w:rPr>
              <w:tab/>
            </w:r>
            <w:r w:rsidR="003E7847" w:rsidRPr="00752289">
              <w:rPr>
                <w:noProof/>
                <w:webHidden/>
                <w:sz w:val="28"/>
                <w:szCs w:val="28"/>
              </w:rPr>
              <w:fldChar w:fldCharType="begin"/>
            </w:r>
            <w:r w:rsidR="003E7847" w:rsidRPr="00752289">
              <w:rPr>
                <w:noProof/>
                <w:webHidden/>
                <w:sz w:val="28"/>
                <w:szCs w:val="28"/>
              </w:rPr>
              <w:instrText xml:space="preserve"> PAGEREF _Toc422244165 \h </w:instrText>
            </w:r>
            <w:r w:rsidR="003E7847" w:rsidRPr="00752289">
              <w:rPr>
                <w:noProof/>
                <w:webHidden/>
                <w:sz w:val="28"/>
                <w:szCs w:val="28"/>
              </w:rPr>
            </w:r>
            <w:r w:rsidR="003E7847" w:rsidRPr="00752289">
              <w:rPr>
                <w:noProof/>
                <w:webHidden/>
                <w:sz w:val="28"/>
                <w:szCs w:val="28"/>
              </w:rPr>
              <w:fldChar w:fldCharType="separate"/>
            </w:r>
            <w:r w:rsidR="009B135C">
              <w:rPr>
                <w:noProof/>
                <w:webHidden/>
                <w:sz w:val="28"/>
                <w:szCs w:val="28"/>
              </w:rPr>
              <w:t>8</w:t>
            </w:r>
            <w:r w:rsidR="003E7847" w:rsidRPr="00752289">
              <w:rPr>
                <w:noProof/>
                <w:webHidden/>
                <w:sz w:val="28"/>
                <w:szCs w:val="28"/>
              </w:rPr>
              <w:fldChar w:fldCharType="end"/>
            </w:r>
          </w:hyperlink>
        </w:p>
        <w:p w:rsidR="003E7847" w:rsidRPr="00752289" w:rsidRDefault="00187FA0" w:rsidP="00752289">
          <w:pPr>
            <w:pStyle w:val="12"/>
            <w:spacing w:line="276" w:lineRule="auto"/>
            <w:rPr>
              <w:rFonts w:asciiTheme="minorHAnsi" w:eastAsiaTheme="minorEastAsia" w:hAnsiTheme="minorHAnsi" w:cstheme="minorBidi"/>
              <w:noProof/>
              <w:sz w:val="28"/>
              <w:szCs w:val="28"/>
            </w:rPr>
          </w:pPr>
          <w:hyperlink w:anchor="_Toc422244183" w:history="1">
            <w:r w:rsidR="003E7847" w:rsidRPr="00752289">
              <w:rPr>
                <w:rStyle w:val="ac"/>
                <w:noProof/>
                <w:sz w:val="28"/>
                <w:szCs w:val="28"/>
              </w:rPr>
              <w:t>Раздел 5. ТРЕБОВАНИЯ, ПРЕДЪЯВЛЯЕМЫЕ К УЧАСТНИКАМ ЗАКУПКИ</w:t>
            </w:r>
            <w:r w:rsidR="003E7847" w:rsidRPr="00752289">
              <w:rPr>
                <w:noProof/>
                <w:webHidden/>
                <w:sz w:val="28"/>
                <w:szCs w:val="28"/>
              </w:rPr>
              <w:tab/>
            </w:r>
            <w:r w:rsidR="003E7847" w:rsidRPr="00752289">
              <w:rPr>
                <w:noProof/>
                <w:webHidden/>
                <w:sz w:val="28"/>
                <w:szCs w:val="28"/>
              </w:rPr>
              <w:fldChar w:fldCharType="begin"/>
            </w:r>
            <w:r w:rsidR="003E7847" w:rsidRPr="00752289">
              <w:rPr>
                <w:noProof/>
                <w:webHidden/>
                <w:sz w:val="28"/>
                <w:szCs w:val="28"/>
              </w:rPr>
              <w:instrText xml:space="preserve"> PAGEREF _Toc422244183 \h </w:instrText>
            </w:r>
            <w:r w:rsidR="003E7847" w:rsidRPr="00752289">
              <w:rPr>
                <w:noProof/>
                <w:webHidden/>
                <w:sz w:val="28"/>
                <w:szCs w:val="28"/>
              </w:rPr>
            </w:r>
            <w:r w:rsidR="003E7847" w:rsidRPr="00752289">
              <w:rPr>
                <w:noProof/>
                <w:webHidden/>
                <w:sz w:val="28"/>
                <w:szCs w:val="28"/>
              </w:rPr>
              <w:fldChar w:fldCharType="separate"/>
            </w:r>
            <w:r w:rsidR="009B135C">
              <w:rPr>
                <w:noProof/>
                <w:webHidden/>
                <w:sz w:val="28"/>
                <w:szCs w:val="28"/>
              </w:rPr>
              <w:t>16</w:t>
            </w:r>
            <w:r w:rsidR="003E7847" w:rsidRPr="00752289">
              <w:rPr>
                <w:noProof/>
                <w:webHidden/>
                <w:sz w:val="28"/>
                <w:szCs w:val="28"/>
              </w:rPr>
              <w:fldChar w:fldCharType="end"/>
            </w:r>
          </w:hyperlink>
        </w:p>
        <w:p w:rsidR="003E7847" w:rsidRPr="00752289" w:rsidRDefault="00187FA0" w:rsidP="00752289">
          <w:pPr>
            <w:pStyle w:val="12"/>
            <w:spacing w:line="276" w:lineRule="auto"/>
            <w:rPr>
              <w:rFonts w:asciiTheme="minorHAnsi" w:eastAsiaTheme="minorEastAsia" w:hAnsiTheme="minorHAnsi" w:cstheme="minorBidi"/>
              <w:noProof/>
              <w:sz w:val="28"/>
              <w:szCs w:val="28"/>
            </w:rPr>
          </w:pPr>
          <w:hyperlink w:anchor="_Toc422244188" w:history="1">
            <w:r w:rsidR="003E7847" w:rsidRPr="00752289">
              <w:rPr>
                <w:rStyle w:val="ac"/>
                <w:noProof/>
                <w:sz w:val="28"/>
                <w:szCs w:val="28"/>
              </w:rPr>
              <w:t>Раздел 6. ТРЕБОВАНИЯ К ЗАЯВКЕ НА УЧАСТИЕ В ЗАКУПКЕ</w:t>
            </w:r>
            <w:r w:rsidR="003E7847" w:rsidRPr="00752289">
              <w:rPr>
                <w:noProof/>
                <w:webHidden/>
                <w:sz w:val="28"/>
                <w:szCs w:val="28"/>
              </w:rPr>
              <w:tab/>
            </w:r>
            <w:r w:rsidR="003E7847" w:rsidRPr="00752289">
              <w:rPr>
                <w:noProof/>
                <w:webHidden/>
                <w:sz w:val="28"/>
                <w:szCs w:val="28"/>
              </w:rPr>
              <w:fldChar w:fldCharType="begin"/>
            </w:r>
            <w:r w:rsidR="003E7847" w:rsidRPr="00752289">
              <w:rPr>
                <w:noProof/>
                <w:webHidden/>
                <w:sz w:val="28"/>
                <w:szCs w:val="28"/>
              </w:rPr>
              <w:instrText xml:space="preserve"> PAGEREF _Toc422244188 \h </w:instrText>
            </w:r>
            <w:r w:rsidR="003E7847" w:rsidRPr="00752289">
              <w:rPr>
                <w:noProof/>
                <w:webHidden/>
                <w:sz w:val="28"/>
                <w:szCs w:val="28"/>
              </w:rPr>
            </w:r>
            <w:r w:rsidR="003E7847" w:rsidRPr="00752289">
              <w:rPr>
                <w:noProof/>
                <w:webHidden/>
                <w:sz w:val="28"/>
                <w:szCs w:val="28"/>
              </w:rPr>
              <w:fldChar w:fldCharType="separate"/>
            </w:r>
            <w:r w:rsidR="009B135C">
              <w:rPr>
                <w:noProof/>
                <w:webHidden/>
                <w:sz w:val="28"/>
                <w:szCs w:val="28"/>
              </w:rPr>
              <w:t>18</w:t>
            </w:r>
            <w:r w:rsidR="003E7847" w:rsidRPr="00752289">
              <w:rPr>
                <w:noProof/>
                <w:webHidden/>
                <w:sz w:val="28"/>
                <w:szCs w:val="28"/>
              </w:rPr>
              <w:fldChar w:fldCharType="end"/>
            </w:r>
          </w:hyperlink>
        </w:p>
        <w:p w:rsidR="003E7847" w:rsidRPr="00752289" w:rsidRDefault="00187FA0" w:rsidP="00752289">
          <w:pPr>
            <w:pStyle w:val="12"/>
            <w:spacing w:line="276" w:lineRule="auto"/>
            <w:rPr>
              <w:rFonts w:asciiTheme="minorHAnsi" w:eastAsiaTheme="minorEastAsia" w:hAnsiTheme="minorHAnsi" w:cstheme="minorBidi"/>
              <w:noProof/>
              <w:sz w:val="28"/>
              <w:szCs w:val="28"/>
            </w:rPr>
          </w:pPr>
          <w:hyperlink w:anchor="_Toc422244215" w:history="1">
            <w:r w:rsidR="003E7847" w:rsidRPr="00752289">
              <w:rPr>
                <w:rStyle w:val="ac"/>
                <w:noProof/>
                <w:sz w:val="28"/>
                <w:szCs w:val="28"/>
              </w:rPr>
              <w:t>Раздел 7. ТЕХНИЧЕСКАЯ ЧАСТЬ</w:t>
            </w:r>
            <w:r w:rsidR="003E7847" w:rsidRPr="00752289">
              <w:rPr>
                <w:noProof/>
                <w:webHidden/>
                <w:sz w:val="28"/>
                <w:szCs w:val="28"/>
              </w:rPr>
              <w:tab/>
            </w:r>
            <w:r w:rsidR="003E7847" w:rsidRPr="00752289">
              <w:rPr>
                <w:noProof/>
                <w:webHidden/>
                <w:sz w:val="28"/>
                <w:szCs w:val="28"/>
              </w:rPr>
              <w:fldChar w:fldCharType="begin"/>
            </w:r>
            <w:r w:rsidR="003E7847" w:rsidRPr="00752289">
              <w:rPr>
                <w:noProof/>
                <w:webHidden/>
                <w:sz w:val="28"/>
                <w:szCs w:val="28"/>
              </w:rPr>
              <w:instrText xml:space="preserve"> PAGEREF _Toc422244215 \h </w:instrText>
            </w:r>
            <w:r w:rsidR="003E7847" w:rsidRPr="00752289">
              <w:rPr>
                <w:noProof/>
                <w:webHidden/>
                <w:sz w:val="28"/>
                <w:szCs w:val="28"/>
              </w:rPr>
            </w:r>
            <w:r w:rsidR="003E7847" w:rsidRPr="00752289">
              <w:rPr>
                <w:noProof/>
                <w:webHidden/>
                <w:sz w:val="28"/>
                <w:szCs w:val="28"/>
              </w:rPr>
              <w:fldChar w:fldCharType="separate"/>
            </w:r>
            <w:r w:rsidR="009B135C">
              <w:rPr>
                <w:noProof/>
                <w:webHidden/>
                <w:sz w:val="28"/>
                <w:szCs w:val="28"/>
              </w:rPr>
              <w:t>28</w:t>
            </w:r>
            <w:r w:rsidR="003E7847" w:rsidRPr="00752289">
              <w:rPr>
                <w:noProof/>
                <w:webHidden/>
                <w:sz w:val="28"/>
                <w:szCs w:val="28"/>
              </w:rPr>
              <w:fldChar w:fldCharType="end"/>
            </w:r>
          </w:hyperlink>
        </w:p>
        <w:p w:rsidR="003E7847" w:rsidRPr="00752289" w:rsidRDefault="00187FA0" w:rsidP="00752289">
          <w:pPr>
            <w:pStyle w:val="12"/>
            <w:spacing w:line="276" w:lineRule="auto"/>
            <w:rPr>
              <w:rFonts w:asciiTheme="minorHAnsi" w:eastAsiaTheme="minorEastAsia" w:hAnsiTheme="minorHAnsi" w:cstheme="minorBidi"/>
              <w:noProof/>
              <w:sz w:val="28"/>
              <w:szCs w:val="28"/>
            </w:rPr>
          </w:pPr>
          <w:hyperlink w:anchor="_Toc422244216" w:history="1">
            <w:r w:rsidR="003E7847" w:rsidRPr="00752289">
              <w:rPr>
                <w:rStyle w:val="ac"/>
                <w:noProof/>
                <w:sz w:val="28"/>
                <w:szCs w:val="28"/>
              </w:rPr>
              <w:t>Раздел 8. ПРОЕКТ ДОГОВОРА</w:t>
            </w:r>
            <w:r w:rsidR="003E7847" w:rsidRPr="00752289">
              <w:rPr>
                <w:noProof/>
                <w:webHidden/>
                <w:sz w:val="28"/>
                <w:szCs w:val="28"/>
              </w:rPr>
              <w:tab/>
            </w:r>
            <w:r w:rsidR="00E3283E">
              <w:rPr>
                <w:noProof/>
                <w:webHidden/>
                <w:sz w:val="28"/>
                <w:szCs w:val="28"/>
              </w:rPr>
              <w:t>32</w:t>
            </w:r>
          </w:hyperlink>
        </w:p>
        <w:p w:rsidR="003E7847" w:rsidRPr="00752289" w:rsidRDefault="00187FA0" w:rsidP="00752289">
          <w:pPr>
            <w:pStyle w:val="12"/>
            <w:spacing w:line="276" w:lineRule="auto"/>
            <w:rPr>
              <w:rFonts w:asciiTheme="minorHAnsi" w:eastAsiaTheme="minorEastAsia" w:hAnsiTheme="minorHAnsi" w:cstheme="minorBidi"/>
              <w:noProof/>
              <w:sz w:val="28"/>
              <w:szCs w:val="28"/>
            </w:rPr>
          </w:pPr>
          <w:hyperlink w:anchor="_Toc422244217" w:history="1">
            <w:r w:rsidR="003E7847" w:rsidRPr="00752289">
              <w:rPr>
                <w:rStyle w:val="ac"/>
                <w:noProof/>
                <w:sz w:val="28"/>
                <w:szCs w:val="28"/>
              </w:rPr>
              <w:t>Раздел 9. РУКОВОДСТВО ПО ЭКСПЕРТНОЙ ОЦЕНКЕ</w:t>
            </w:r>
            <w:r w:rsidR="003E7847" w:rsidRPr="00752289">
              <w:rPr>
                <w:noProof/>
                <w:webHidden/>
                <w:sz w:val="28"/>
                <w:szCs w:val="28"/>
              </w:rPr>
              <w:tab/>
            </w:r>
            <w:r w:rsidR="00E3283E">
              <w:rPr>
                <w:noProof/>
                <w:webHidden/>
                <w:sz w:val="28"/>
                <w:szCs w:val="28"/>
              </w:rPr>
              <w:t>39</w:t>
            </w:r>
          </w:hyperlink>
        </w:p>
        <w:p w:rsidR="003E7847" w:rsidRPr="00752289" w:rsidRDefault="00187FA0" w:rsidP="00752289">
          <w:pPr>
            <w:pStyle w:val="12"/>
            <w:spacing w:line="276" w:lineRule="auto"/>
            <w:rPr>
              <w:rFonts w:asciiTheme="minorHAnsi" w:eastAsiaTheme="minorEastAsia" w:hAnsiTheme="minorHAnsi" w:cstheme="minorBidi"/>
              <w:noProof/>
              <w:sz w:val="22"/>
              <w:szCs w:val="22"/>
            </w:rPr>
          </w:pPr>
          <w:hyperlink w:anchor="_Toc422244218" w:history="1">
            <w:r w:rsidR="003E7847" w:rsidRPr="00752289">
              <w:rPr>
                <w:rStyle w:val="ac"/>
                <w:rFonts w:cs="Arial"/>
                <w:bCs/>
                <w:noProof/>
                <w:kern w:val="32"/>
                <w:sz w:val="28"/>
                <w:szCs w:val="28"/>
              </w:rPr>
              <w:t>Раздел 10. ОБРАЗЦЫ ОСНОВНЫХ ФОРМ ДОКУМЕНТОВ, ВКЛЮЧАЕМЫХ В ЗАЯВКУ НА УЧАСТИЕ В ЗАКУПКЕ</w:t>
            </w:r>
            <w:r w:rsidR="003E7847" w:rsidRPr="00752289">
              <w:rPr>
                <w:noProof/>
                <w:webHidden/>
                <w:sz w:val="28"/>
                <w:szCs w:val="28"/>
              </w:rPr>
              <w:tab/>
            </w:r>
            <w:r w:rsidR="00E3283E">
              <w:rPr>
                <w:noProof/>
                <w:webHidden/>
                <w:sz w:val="28"/>
                <w:szCs w:val="28"/>
              </w:rPr>
              <w:t>52</w:t>
            </w:r>
          </w:hyperlink>
        </w:p>
        <w:p w:rsidR="007655CE" w:rsidRDefault="007655CE" w:rsidP="00752289">
          <w:pPr>
            <w:spacing w:line="276" w:lineRule="auto"/>
          </w:pPr>
          <w:r w:rsidRPr="00752289">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5E5ED3" w:rsidRDefault="005E5ED3" w:rsidP="00D66C57">
      <w:pPr>
        <w:ind w:left="708" w:hanging="708"/>
        <w:contextualSpacing/>
        <w:jc w:val="both"/>
        <w:rPr>
          <w:b/>
          <w:color w:val="000000"/>
          <w:sz w:val="28"/>
          <w:szCs w:val="28"/>
        </w:rPr>
      </w:pPr>
    </w:p>
    <w:p w:rsidR="005E5ED3" w:rsidRPr="00543368" w:rsidRDefault="005E5ED3"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A662E1" w:rsidRPr="00502DF5" w:rsidRDefault="00D66C57" w:rsidP="00926237">
      <w:pPr>
        <w:pStyle w:val="1"/>
      </w:pPr>
      <w:bookmarkStart w:id="19" w:name="_Toc422226767"/>
      <w:bookmarkStart w:id="20" w:name="_Toc422244119"/>
      <w:r w:rsidRPr="00502DF5">
        <w:lastRenderedPageBreak/>
        <w:t xml:space="preserve">Раздел 1. </w:t>
      </w:r>
      <w:r w:rsidR="00A662E1" w:rsidRPr="00502DF5">
        <w:t xml:space="preserve">ИЗВЕЩЕНИЕ О </w:t>
      </w:r>
      <w:proofErr w:type="gramStart"/>
      <w:r w:rsidR="00A662E1" w:rsidRPr="00502DF5">
        <w:t>ПРОВЕДЕНИИ</w:t>
      </w:r>
      <w:proofErr w:type="gramEnd"/>
      <w:r w:rsidR="00A662E1" w:rsidRPr="00502DF5">
        <w:t xml:space="preserve"> ЗАКУПКИ</w:t>
      </w:r>
      <w:bookmarkEnd w:id="19"/>
      <w:bookmarkEnd w:id="20"/>
    </w:p>
    <w:p w:rsidR="00A75396" w:rsidRDefault="00A75396" w:rsidP="00A75396">
      <w:pPr>
        <w:widowControl/>
        <w:autoSpaceDE/>
        <w:autoSpaceDN/>
        <w:adjustRightInd/>
        <w:ind w:firstLine="567"/>
        <w:jc w:val="center"/>
        <w:rPr>
          <w:snapToGrid w:val="0"/>
        </w:rPr>
      </w:pPr>
    </w:p>
    <w:p w:rsidR="00AF33C1" w:rsidRDefault="00401210" w:rsidP="00401210">
      <w:pPr>
        <w:widowControl/>
        <w:tabs>
          <w:tab w:val="num" w:pos="432"/>
          <w:tab w:val="num" w:pos="567"/>
        </w:tabs>
        <w:autoSpaceDE/>
        <w:autoSpaceDN/>
        <w:adjustRightInd/>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4D0859">
        <w:t>аукцион</w:t>
      </w:r>
      <w:r w:rsidR="005E5ED3">
        <w:t xml:space="preserve"> </w:t>
      </w:r>
      <w:r w:rsidR="008323A5" w:rsidRPr="00293A63">
        <w:rPr>
          <w:color w:val="4F81BD" w:themeColor="accent1"/>
        </w:rPr>
        <w:t>в электронной форме</w:t>
      </w:r>
      <w:r w:rsidR="008323A5" w:rsidRPr="00342571">
        <w:t>.</w:t>
      </w:r>
      <w:bookmarkEnd w:id="21"/>
      <w:bookmarkEnd w:id="22"/>
      <w:bookmarkEnd w:id="23"/>
    </w:p>
    <w:p w:rsidR="007212B4" w:rsidRPr="00AF33C1" w:rsidRDefault="007212B4" w:rsidP="007212B4">
      <w:pPr>
        <w:widowControl/>
        <w:tabs>
          <w:tab w:val="num" w:pos="567"/>
        </w:tabs>
        <w:autoSpaceDE/>
        <w:autoSpaceDN/>
        <w:adjustRightInd/>
        <w:contextualSpacing/>
        <w:jc w:val="both"/>
        <w:outlineLvl w:val="0"/>
      </w:pPr>
    </w:p>
    <w:p w:rsidR="00775DE8" w:rsidRPr="00205557" w:rsidRDefault="00401210" w:rsidP="00401210">
      <w:pPr>
        <w:widowControl/>
        <w:tabs>
          <w:tab w:val="left" w:pos="426"/>
        </w:tabs>
        <w:autoSpaceDE/>
        <w:autoSpaceDN/>
        <w:adjustRightInd/>
        <w:contextualSpacing/>
        <w:jc w:val="both"/>
        <w:outlineLvl w:val="0"/>
      </w:pPr>
      <w:bookmarkStart w:id="24" w:name="_Toc422209949"/>
      <w:bookmarkStart w:id="25" w:name="_Toc422226769"/>
      <w:bookmarkStart w:id="26" w:name="_Toc422244121"/>
      <w:r>
        <w:rPr>
          <w:b/>
        </w:rPr>
        <w:t xml:space="preserve">2. </w:t>
      </w:r>
      <w:r w:rsidR="00775DE8" w:rsidRPr="00205557">
        <w:rPr>
          <w:b/>
        </w:rPr>
        <w:t>Нормативный документ, в соответствии с которым проводится закупка:</w:t>
      </w:r>
      <w:bookmarkEnd w:id="24"/>
      <w:bookmarkEnd w:id="25"/>
      <w:bookmarkEnd w:id="26"/>
      <w:r w:rsidR="00775DE8" w:rsidRPr="00205557">
        <w:t xml:space="preserve"> </w:t>
      </w:r>
    </w:p>
    <w:p w:rsidR="00775DE8" w:rsidRDefault="00775DE8" w:rsidP="00775DE8">
      <w:pPr>
        <w:widowControl/>
        <w:autoSpaceDE/>
        <w:autoSpaceDN/>
        <w:adjustRightInd/>
        <w:ind w:left="709"/>
        <w:contextualSpacing/>
        <w:jc w:val="both"/>
        <w:outlineLvl w:val="0"/>
        <w:rPr>
          <w:color w:val="4F81BD" w:themeColor="accent1"/>
        </w:rPr>
      </w:pPr>
      <w:bookmarkStart w:id="27" w:name="_Toc422209950"/>
      <w:bookmarkStart w:id="28" w:name="_Toc422226770"/>
      <w:bookmarkStart w:id="29" w:name="_Toc422244122"/>
      <w:r w:rsidRPr="00205557">
        <w:t xml:space="preserve">Положение о порядке проведения регламентированных закупок товаров, работ, услуг для нужд </w:t>
      </w:r>
      <w:r w:rsidR="005E5ED3">
        <w:t>ПАО «Саратовэнерго</w:t>
      </w:r>
      <w:r w:rsidRPr="00205557">
        <w:t xml:space="preserve">, утвержденное решением Совета директоров </w:t>
      </w:r>
      <w:r w:rsidR="00807CD1" w:rsidRPr="00BD720B">
        <w:t>(далее - Положение о закупках)</w:t>
      </w:r>
      <w:r w:rsidRPr="00807CD1">
        <w:t>.</w:t>
      </w:r>
      <w:bookmarkEnd w:id="27"/>
      <w:bookmarkEnd w:id="28"/>
      <w:bookmarkEnd w:id="29"/>
    </w:p>
    <w:p w:rsidR="00775DE8" w:rsidRPr="00D3433A" w:rsidRDefault="00775DE8" w:rsidP="00775DE8">
      <w:pPr>
        <w:widowControl/>
        <w:autoSpaceDE/>
        <w:autoSpaceDN/>
        <w:adjustRightInd/>
        <w:ind w:left="709"/>
        <w:contextualSpacing/>
        <w:jc w:val="both"/>
        <w:outlineLvl w:val="0"/>
        <w:rPr>
          <w:color w:val="4F81BD" w:themeColor="accent1"/>
        </w:rPr>
      </w:pPr>
    </w:p>
    <w:p w:rsidR="00AF33C1" w:rsidRPr="00AF33C1" w:rsidRDefault="00401210" w:rsidP="00401210">
      <w:pPr>
        <w:widowControl/>
        <w:tabs>
          <w:tab w:val="num" w:pos="432"/>
          <w:tab w:val="num" w:pos="567"/>
          <w:tab w:val="num" w:pos="851"/>
        </w:tabs>
        <w:autoSpaceDE/>
        <w:autoSpaceDN/>
        <w:adjustRightInd/>
        <w:contextualSpacing/>
        <w:jc w:val="both"/>
        <w:outlineLvl w:val="0"/>
        <w:rPr>
          <w:b/>
        </w:rPr>
      </w:pPr>
      <w:bookmarkStart w:id="30" w:name="_Toc422209951"/>
      <w:bookmarkStart w:id="31" w:name="_Toc422226771"/>
      <w:bookmarkStart w:id="32" w:name="_Toc422244123"/>
      <w:r>
        <w:rPr>
          <w:b/>
        </w:rPr>
        <w:t xml:space="preserve">3. </w:t>
      </w:r>
      <w:r w:rsidR="00AF33C1" w:rsidRPr="00AF33C1">
        <w:rPr>
          <w:b/>
        </w:rPr>
        <w:t>Наименование Заказчика:</w:t>
      </w:r>
      <w:bookmarkEnd w:id="30"/>
      <w:bookmarkEnd w:id="31"/>
      <w:bookmarkEnd w:id="32"/>
    </w:p>
    <w:p w:rsidR="005E5ED3" w:rsidRPr="00CF7497" w:rsidRDefault="005E5ED3" w:rsidP="005E5ED3">
      <w:pPr>
        <w:widowControl/>
        <w:tabs>
          <w:tab w:val="num" w:pos="567"/>
          <w:tab w:val="left" w:pos="1134"/>
        </w:tabs>
        <w:adjustRightInd/>
        <w:ind w:firstLine="709"/>
        <w:jc w:val="both"/>
      </w:pPr>
      <w:r w:rsidRPr="00CF7497">
        <w:t>Место нахождения: 410028, Россия, г. Саратов, ул. им. Чернышевского Н.Г. , д. 124;</w:t>
      </w:r>
    </w:p>
    <w:p w:rsidR="005E5ED3" w:rsidRPr="00CF7497" w:rsidRDefault="005E5ED3" w:rsidP="005E5ED3">
      <w:pPr>
        <w:widowControl/>
        <w:tabs>
          <w:tab w:val="num" w:pos="567"/>
          <w:tab w:val="left" w:pos="1134"/>
        </w:tabs>
        <w:adjustRightInd/>
        <w:ind w:firstLine="709"/>
        <w:jc w:val="both"/>
      </w:pPr>
      <w:r w:rsidRPr="00CF7497">
        <w:t>Почтовый адрес: 410028, Россия, г. Саратов, ул.  им. Чернышевского Н.Г., д.124</w:t>
      </w:r>
    </w:p>
    <w:p w:rsidR="005E5ED3" w:rsidRPr="00CF7497" w:rsidRDefault="005E5ED3" w:rsidP="005E5ED3">
      <w:pPr>
        <w:widowControl/>
        <w:tabs>
          <w:tab w:val="num" w:pos="567"/>
          <w:tab w:val="left" w:pos="1134"/>
        </w:tabs>
        <w:adjustRightInd/>
        <w:ind w:firstLine="709"/>
        <w:jc w:val="both"/>
      </w:pPr>
      <w:r w:rsidRPr="00CF7497">
        <w:t>Адрес электронной почты: vvv@sarenergo.ru</w:t>
      </w:r>
    </w:p>
    <w:p w:rsidR="005E5ED3" w:rsidRPr="00CF7497" w:rsidRDefault="005E5ED3" w:rsidP="005E5ED3">
      <w:pPr>
        <w:widowControl/>
        <w:tabs>
          <w:tab w:val="num" w:pos="567"/>
          <w:tab w:val="left" w:pos="1134"/>
        </w:tabs>
        <w:adjustRightInd/>
        <w:ind w:firstLine="709"/>
        <w:jc w:val="both"/>
      </w:pPr>
      <w:r w:rsidRPr="00CF7497">
        <w:t>Контактный телефон: 8(8452)57-33-73</w:t>
      </w:r>
    </w:p>
    <w:p w:rsidR="005E5ED3" w:rsidRPr="00AF33C1" w:rsidRDefault="005E5ED3" w:rsidP="005E5ED3">
      <w:pPr>
        <w:widowControl/>
        <w:tabs>
          <w:tab w:val="num" w:pos="567"/>
          <w:tab w:val="left" w:pos="1134"/>
        </w:tabs>
        <w:adjustRightInd/>
        <w:ind w:firstLine="709"/>
        <w:jc w:val="both"/>
      </w:pPr>
    </w:p>
    <w:p w:rsidR="00A653C8" w:rsidRPr="00AF33C1" w:rsidRDefault="00A653C8" w:rsidP="007212B4">
      <w:pPr>
        <w:widowControl/>
        <w:tabs>
          <w:tab w:val="num" w:pos="567"/>
          <w:tab w:val="left" w:pos="1134"/>
        </w:tabs>
        <w:adjustRightInd/>
        <w:ind w:firstLine="709"/>
        <w:jc w:val="both"/>
      </w:pPr>
    </w:p>
    <w:p w:rsidR="00AF33C1" w:rsidRPr="00AF33C1" w:rsidRDefault="00401210" w:rsidP="00401210">
      <w:pPr>
        <w:widowControl/>
        <w:tabs>
          <w:tab w:val="num" w:pos="432"/>
          <w:tab w:val="num" w:pos="567"/>
        </w:tabs>
        <w:autoSpaceDE/>
        <w:autoSpaceDN/>
        <w:adjustRightInd/>
        <w:contextualSpacing/>
        <w:jc w:val="both"/>
        <w:outlineLvl w:val="0"/>
        <w:rPr>
          <w:b/>
        </w:rPr>
      </w:pPr>
      <w:bookmarkStart w:id="33" w:name="_Toc422209952"/>
      <w:bookmarkStart w:id="34" w:name="_Toc422226772"/>
      <w:bookmarkStart w:id="35" w:name="_Toc422244124"/>
      <w:r>
        <w:rPr>
          <w:b/>
        </w:rPr>
        <w:t xml:space="preserve">4. </w:t>
      </w:r>
      <w:r w:rsidR="003A3A45" w:rsidRPr="008F3A41">
        <w:rPr>
          <w:b/>
        </w:rPr>
        <w:t>Наименование Организатора закупки</w:t>
      </w:r>
      <w:r w:rsidR="00AF33C1" w:rsidRPr="00AF33C1">
        <w:rPr>
          <w:b/>
        </w:rPr>
        <w:t>:</w:t>
      </w:r>
      <w:bookmarkEnd w:id="33"/>
      <w:bookmarkEnd w:id="34"/>
      <w:bookmarkEnd w:id="35"/>
    </w:p>
    <w:p w:rsidR="005E5ED3" w:rsidRPr="00CF7497" w:rsidRDefault="005E5ED3" w:rsidP="005E5ED3">
      <w:pPr>
        <w:widowControl/>
        <w:tabs>
          <w:tab w:val="left" w:pos="1134"/>
        </w:tabs>
        <w:autoSpaceDE/>
        <w:autoSpaceDN/>
        <w:adjustRightInd/>
        <w:ind w:left="709"/>
        <w:contextualSpacing/>
        <w:jc w:val="both"/>
        <w:rPr>
          <w:snapToGrid w:val="0"/>
        </w:rPr>
      </w:pPr>
      <w:r w:rsidRPr="00CF7497">
        <w:rPr>
          <w:snapToGrid w:val="0"/>
        </w:rPr>
        <w:t>Публичное акционерное общество «Саратовэнерго»;</w:t>
      </w:r>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Место нахождения:</w:t>
      </w:r>
      <w:smartTag w:uri="urn:schemas-microsoft-com:office:smarttags" w:element="metricconverter">
        <w:smartTagPr>
          <w:attr w:name="ProductID" w:val="410028, г"/>
        </w:smartTagPr>
        <w:r w:rsidRPr="00CF7497">
          <w:rPr>
            <w:snapToGrid w:val="0"/>
          </w:rPr>
          <w:t xml:space="preserve"> 410028, г</w:t>
        </w:r>
      </w:smartTag>
      <w:r w:rsidRPr="00CF7497">
        <w:rPr>
          <w:snapToGrid w:val="0"/>
        </w:rPr>
        <w:t>. Саратов, ул. им. Чернышевского Н.Г., 153, каб.1410, (14 этаж);</w:t>
      </w:r>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 xml:space="preserve">Почтовый адрес: </w:t>
      </w:r>
      <w:smartTag w:uri="urn:schemas-microsoft-com:office:smarttags" w:element="metricconverter">
        <w:smartTagPr>
          <w:attr w:name="ProductID" w:val="410028, г"/>
        </w:smartTagPr>
        <w:r w:rsidRPr="00CF7497">
          <w:rPr>
            <w:snapToGrid w:val="0"/>
          </w:rPr>
          <w:t>410028, г</w:t>
        </w:r>
      </w:smartTag>
      <w:r w:rsidRPr="00CF7497">
        <w:rPr>
          <w:snapToGrid w:val="0"/>
        </w:rPr>
        <w:t>. Саратов, ул. им. Чернышевского Н.Г., д. 124;</w:t>
      </w:r>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 xml:space="preserve">Контактное лицо: Еремеева Светлана Олеговна </w:t>
      </w:r>
    </w:p>
    <w:p w:rsidR="005E5ED3" w:rsidRPr="00CF7497" w:rsidRDefault="005E5ED3" w:rsidP="005E5ED3">
      <w:pPr>
        <w:widowControl/>
        <w:tabs>
          <w:tab w:val="num" w:pos="567"/>
          <w:tab w:val="left" w:pos="1134"/>
        </w:tabs>
        <w:autoSpaceDE/>
        <w:autoSpaceDN/>
        <w:adjustRightInd/>
        <w:ind w:left="709"/>
        <w:jc w:val="both"/>
        <w:rPr>
          <w:snapToGrid w:val="0"/>
          <w:color w:val="0000FF"/>
          <w:u w:val="single"/>
        </w:rPr>
      </w:pPr>
      <w:r w:rsidRPr="00CF7497">
        <w:rPr>
          <w:snapToGrid w:val="0"/>
        </w:rPr>
        <w:t xml:space="preserve">Адрес электронной почты:  </w:t>
      </w:r>
      <w:hyperlink r:id="rId14" w:history="1">
        <w:r w:rsidRPr="00CF7497">
          <w:rPr>
            <w:snapToGrid w:val="0"/>
          </w:rPr>
          <w:t>eremeeva@sarenergo.ru</w:t>
        </w:r>
      </w:hyperlink>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Контактный телефон: 8(8452)-57-34-67</w:t>
      </w:r>
    </w:p>
    <w:p w:rsidR="00F12AA8" w:rsidRPr="00F12AA8" w:rsidRDefault="00F12AA8" w:rsidP="007212B4">
      <w:pPr>
        <w:widowControl/>
        <w:tabs>
          <w:tab w:val="num" w:pos="567"/>
        </w:tabs>
        <w:autoSpaceDE/>
        <w:autoSpaceDN/>
        <w:adjustRightInd/>
        <w:contextualSpacing/>
        <w:jc w:val="both"/>
        <w:outlineLvl w:val="0"/>
      </w:pPr>
    </w:p>
    <w:p w:rsidR="00AF33C1" w:rsidRPr="00712877" w:rsidRDefault="00401210" w:rsidP="00401210">
      <w:pPr>
        <w:widowControl/>
        <w:tabs>
          <w:tab w:val="num" w:pos="432"/>
          <w:tab w:val="num" w:pos="567"/>
        </w:tabs>
        <w:autoSpaceDE/>
        <w:autoSpaceDN/>
        <w:adjustRightInd/>
        <w:contextualSpacing/>
        <w:jc w:val="both"/>
        <w:outlineLvl w:val="0"/>
      </w:pPr>
      <w:bookmarkStart w:id="36" w:name="_Toc422209953"/>
      <w:bookmarkStart w:id="37" w:name="_Toc422226773"/>
      <w:bookmarkStart w:id="38"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w:t>
      </w:r>
      <w:r w:rsidR="003563B6" w:rsidRPr="003563B6">
        <w:t xml:space="preserve"> </w:t>
      </w:r>
      <w:r w:rsidR="003563B6">
        <w:t>на</w:t>
      </w:r>
      <w:r w:rsidR="00AF33C1" w:rsidRPr="00712877">
        <w:t xml:space="preserve"> заключени</w:t>
      </w:r>
      <w:r w:rsidR="003563B6">
        <w:t>е</w:t>
      </w:r>
      <w:r w:rsidR="00AF33C1" w:rsidRPr="00712877">
        <w:t xml:space="preserve"> договора</w:t>
      </w:r>
      <w:r w:rsidR="00CC7AAA" w:rsidRPr="00712877">
        <w:t>.</w:t>
      </w:r>
      <w:bookmarkEnd w:id="36"/>
      <w:bookmarkEnd w:id="37"/>
      <w:bookmarkEnd w:id="38"/>
    </w:p>
    <w:p w:rsidR="007212B4" w:rsidRPr="00AF33C1" w:rsidRDefault="007212B4" w:rsidP="007212B4">
      <w:pPr>
        <w:widowControl/>
        <w:tabs>
          <w:tab w:val="num" w:pos="567"/>
        </w:tabs>
        <w:autoSpaceDE/>
        <w:autoSpaceDN/>
        <w:adjustRightInd/>
        <w:contextualSpacing/>
        <w:jc w:val="both"/>
        <w:outlineLvl w:val="0"/>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39" w:name="_Toc422209954"/>
      <w:bookmarkStart w:id="40" w:name="_Toc422226774"/>
      <w:bookmarkStart w:id="41" w:name="_Toc422244126"/>
      <w:r>
        <w:rPr>
          <w:b/>
        </w:rPr>
        <w:t xml:space="preserve">6. </w:t>
      </w:r>
      <w:r w:rsidR="00AF33C1" w:rsidRPr="00AF33C1">
        <w:rPr>
          <w:b/>
        </w:rPr>
        <w:t>Предмет договора:</w:t>
      </w:r>
      <w:bookmarkEnd w:id="39"/>
      <w:bookmarkEnd w:id="40"/>
      <w:bookmarkEnd w:id="41"/>
    </w:p>
    <w:p w:rsidR="00AF33C1" w:rsidRPr="00AF33C1" w:rsidRDefault="00AF33C1" w:rsidP="007212B4">
      <w:pPr>
        <w:widowControl/>
        <w:tabs>
          <w:tab w:val="num" w:pos="567"/>
          <w:tab w:val="left" w:pos="1134"/>
        </w:tabs>
        <w:adjustRightInd/>
        <w:ind w:firstLine="709"/>
        <w:jc w:val="both"/>
      </w:pPr>
      <w:r w:rsidRPr="00AF33C1">
        <w:t xml:space="preserve">Лот 1: </w:t>
      </w:r>
      <w:r w:rsidR="005E5ED3" w:rsidRPr="005E5ED3">
        <w:t>Приобретение бумаги</w:t>
      </w:r>
      <w:r w:rsidR="005E5ED3">
        <w:rPr>
          <w:color w:val="548DD4"/>
        </w:rPr>
        <w:t xml:space="preserve"> </w:t>
      </w:r>
    </w:p>
    <w:p w:rsidR="00DD5246" w:rsidRPr="00926237" w:rsidRDefault="00DD5246" w:rsidP="007212B4">
      <w:pPr>
        <w:widowControl/>
        <w:tabs>
          <w:tab w:val="num" w:pos="567"/>
        </w:tabs>
        <w:autoSpaceDE/>
        <w:autoSpaceDN/>
        <w:adjustRightInd/>
        <w:ind w:firstLine="426"/>
        <w:contextualSpacing/>
        <w:jc w:val="both"/>
        <w:outlineLvl w:val="0"/>
        <w:rPr>
          <w:color w:val="4F81BD" w:themeColor="accent1"/>
        </w:rPr>
      </w:pPr>
    </w:p>
    <w:p w:rsidR="0029780C" w:rsidRPr="00D352D6" w:rsidRDefault="00F030DE" w:rsidP="000F2E8C">
      <w:pPr>
        <w:widowControl/>
        <w:tabs>
          <w:tab w:val="num" w:pos="567"/>
          <w:tab w:val="left" w:pos="1134"/>
        </w:tabs>
        <w:adjustRightInd/>
        <w:ind w:left="709"/>
        <w:rPr>
          <w:color w:val="4F81BD" w:themeColor="accent1"/>
        </w:rPr>
      </w:pPr>
      <w:r w:rsidRPr="00F030DE">
        <w:rPr>
          <w:color w:val="4F81BD" w:themeColor="accent1"/>
        </w:rPr>
        <w:t xml:space="preserve">Количество </w:t>
      </w:r>
      <w:r w:rsidR="00AF33C1" w:rsidRPr="00AF33C1">
        <w:rPr>
          <w:color w:val="4F81BD" w:themeColor="accent1"/>
        </w:rPr>
        <w:t>поставляем</w:t>
      </w:r>
      <w:r>
        <w:rPr>
          <w:color w:val="4F81BD" w:themeColor="accent1"/>
        </w:rPr>
        <w:t>ого товара</w:t>
      </w:r>
      <w:r w:rsidR="005E5ED3">
        <w:rPr>
          <w:color w:val="4F81BD" w:themeColor="accent1"/>
        </w:rPr>
        <w:t>:</w:t>
      </w:r>
    </w:p>
    <w:p w:rsidR="0097347C" w:rsidRPr="00AF33C1" w:rsidRDefault="0097347C" w:rsidP="0097347C">
      <w:pPr>
        <w:widowControl/>
        <w:tabs>
          <w:tab w:val="num" w:pos="567"/>
          <w:tab w:val="left" w:pos="1134"/>
        </w:tabs>
        <w:adjustRightInd/>
        <w:ind w:left="709"/>
        <w:jc w:val="both"/>
      </w:pPr>
      <w:r w:rsidRPr="00AF33C1">
        <w:t>Лот 1:</w:t>
      </w:r>
      <w:r>
        <w:t xml:space="preserve"> в соответствии с разделом 7 «Техническая часть» Закупочной документации</w:t>
      </w:r>
      <w:r w:rsidR="005E5ED3">
        <w:t>.</w:t>
      </w:r>
    </w:p>
    <w:p w:rsidR="005E5ED3" w:rsidRDefault="005E5ED3" w:rsidP="00926237">
      <w:pPr>
        <w:widowControl/>
        <w:tabs>
          <w:tab w:val="num" w:pos="426"/>
        </w:tabs>
        <w:autoSpaceDE/>
        <w:autoSpaceDN/>
        <w:adjustRightInd/>
        <w:contextualSpacing/>
        <w:jc w:val="both"/>
        <w:outlineLvl w:val="0"/>
      </w:pPr>
      <w:bookmarkStart w:id="42" w:name="_Toc422209955"/>
      <w:bookmarkStart w:id="43" w:name="_Toc422226775"/>
      <w:bookmarkStart w:id="44" w:name="_Toc422244127"/>
    </w:p>
    <w:p w:rsidR="0095076C" w:rsidRPr="00EF3BB6" w:rsidRDefault="00926237" w:rsidP="00926237">
      <w:pPr>
        <w:widowControl/>
        <w:tabs>
          <w:tab w:val="num" w:pos="426"/>
        </w:tabs>
        <w:autoSpaceDE/>
        <w:autoSpaceDN/>
        <w:adjustRightInd/>
        <w:contextualSpacing/>
        <w:jc w:val="both"/>
        <w:outlineLvl w:val="0"/>
      </w:pPr>
      <w:r>
        <w:rPr>
          <w:b/>
        </w:rPr>
        <w:t xml:space="preserve">7. </w:t>
      </w:r>
      <w:r w:rsidR="0095076C" w:rsidRPr="00C468F5">
        <w:rPr>
          <w:b/>
        </w:rPr>
        <w:t xml:space="preserve">Сроки </w:t>
      </w:r>
      <w:r w:rsidR="0095076C" w:rsidRPr="002A42E4">
        <w:rPr>
          <w:b/>
        </w:rPr>
        <w:t>поставки товаров</w:t>
      </w:r>
      <w:r w:rsidR="0095076C" w:rsidRPr="00EF3BB6">
        <w:rPr>
          <w:b/>
        </w:rPr>
        <w:t>:</w:t>
      </w:r>
      <w:bookmarkEnd w:id="42"/>
      <w:bookmarkEnd w:id="43"/>
      <w:bookmarkEnd w:id="44"/>
      <w:r w:rsidR="0095076C" w:rsidRPr="00C468F5">
        <w:rPr>
          <w:color w:val="548DD4"/>
        </w:rPr>
        <w:t xml:space="preserve"> </w:t>
      </w:r>
    </w:p>
    <w:p w:rsidR="0097347C" w:rsidRPr="00AF33C1" w:rsidRDefault="0097347C" w:rsidP="0097347C">
      <w:pPr>
        <w:widowControl/>
        <w:tabs>
          <w:tab w:val="num" w:pos="567"/>
          <w:tab w:val="left" w:pos="1134"/>
        </w:tabs>
        <w:adjustRightInd/>
        <w:ind w:left="709"/>
        <w:jc w:val="both"/>
      </w:pPr>
      <w:r w:rsidRPr="00AF33C1">
        <w:t>Лот 1:</w:t>
      </w:r>
      <w:r>
        <w:t xml:space="preserve"> в соответствии с разделом 7 «Техническая часть» Закупочной документации</w:t>
      </w:r>
    </w:p>
    <w:p w:rsidR="008548E9" w:rsidRDefault="008548E9" w:rsidP="008548E9">
      <w:pPr>
        <w:widowControl/>
        <w:tabs>
          <w:tab w:val="num" w:pos="567"/>
          <w:tab w:val="left" w:pos="1134"/>
        </w:tabs>
        <w:adjustRightInd/>
        <w:ind w:firstLine="709"/>
        <w:jc w:val="both"/>
      </w:pPr>
    </w:p>
    <w:p w:rsidR="00AF33C1" w:rsidRPr="00AF33C1" w:rsidRDefault="00926237" w:rsidP="00926237">
      <w:pPr>
        <w:widowControl/>
        <w:tabs>
          <w:tab w:val="num" w:pos="426"/>
        </w:tabs>
        <w:autoSpaceDE/>
        <w:autoSpaceDN/>
        <w:adjustRightInd/>
        <w:contextualSpacing/>
        <w:jc w:val="both"/>
        <w:outlineLvl w:val="0"/>
      </w:pPr>
      <w:bookmarkStart w:id="45" w:name="_Toc422209956"/>
      <w:bookmarkStart w:id="46" w:name="_Toc422226776"/>
      <w:bookmarkStart w:id="47" w:name="_Toc422244128"/>
      <w:r>
        <w:rPr>
          <w:b/>
        </w:rPr>
        <w:t xml:space="preserve">8. </w:t>
      </w:r>
      <w:r w:rsidR="00E13B6A" w:rsidRPr="008F3A41">
        <w:rPr>
          <w:b/>
        </w:rPr>
        <w:t>Место</w:t>
      </w:r>
      <w:r w:rsidR="00E13B6A">
        <w:t xml:space="preserve"> </w:t>
      </w:r>
      <w:r w:rsidR="00E13B6A" w:rsidRPr="002A42E4">
        <w:rPr>
          <w:b/>
        </w:rPr>
        <w:t>поставки товара</w:t>
      </w:r>
      <w:r w:rsidR="005D0329" w:rsidRPr="001179C8">
        <w:t>:</w:t>
      </w:r>
      <w:bookmarkEnd w:id="45"/>
      <w:bookmarkEnd w:id="46"/>
      <w:bookmarkEnd w:id="47"/>
    </w:p>
    <w:p w:rsidR="0097347C" w:rsidRPr="00AF33C1" w:rsidRDefault="0097347C" w:rsidP="0097347C">
      <w:pPr>
        <w:widowControl/>
        <w:tabs>
          <w:tab w:val="num" w:pos="567"/>
          <w:tab w:val="left" w:pos="1134"/>
        </w:tabs>
        <w:adjustRightInd/>
        <w:ind w:left="709"/>
        <w:jc w:val="both"/>
      </w:pPr>
      <w:r w:rsidRPr="00AF33C1">
        <w:t>Лот 1:</w:t>
      </w:r>
      <w:r>
        <w:t xml:space="preserve"> в соответствии с разделом 7 «Техническая часть» Закупочной документации</w:t>
      </w:r>
    </w:p>
    <w:p w:rsidR="00AF33C1" w:rsidRDefault="00AF33C1" w:rsidP="0097347C">
      <w:pPr>
        <w:widowControl/>
        <w:tabs>
          <w:tab w:val="num" w:pos="567"/>
          <w:tab w:val="left" w:pos="1134"/>
        </w:tabs>
        <w:adjustRightInd/>
        <w:ind w:firstLine="709"/>
        <w:jc w:val="both"/>
      </w:pPr>
    </w:p>
    <w:p w:rsidR="00D352D6" w:rsidRPr="00AF33C1" w:rsidRDefault="00D352D6" w:rsidP="007212B4">
      <w:pPr>
        <w:widowControl/>
        <w:tabs>
          <w:tab w:val="num" w:pos="567"/>
          <w:tab w:val="left" w:pos="1134"/>
        </w:tabs>
        <w:adjustRightInd/>
        <w:ind w:hanging="432"/>
      </w:pPr>
    </w:p>
    <w:p w:rsidR="00AF33C1" w:rsidRPr="00AF33C1" w:rsidRDefault="00926237" w:rsidP="00B86A40">
      <w:pPr>
        <w:widowControl/>
        <w:tabs>
          <w:tab w:val="num" w:pos="432"/>
          <w:tab w:val="num" w:pos="567"/>
        </w:tabs>
        <w:autoSpaceDE/>
        <w:autoSpaceDN/>
        <w:adjustRightInd/>
        <w:contextualSpacing/>
        <w:jc w:val="both"/>
        <w:outlineLvl w:val="0"/>
        <w:rPr>
          <w:b/>
        </w:rPr>
      </w:pPr>
      <w:bookmarkStart w:id="48" w:name="_Toc422209957"/>
      <w:bookmarkStart w:id="49" w:name="_Toc422226777"/>
      <w:bookmarkStart w:id="50"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8"/>
      <w:bookmarkEnd w:id="49"/>
      <w:bookmarkEnd w:id="50"/>
    </w:p>
    <w:p w:rsidR="00AF33C1" w:rsidRPr="00AF33C1" w:rsidRDefault="00AF33C1" w:rsidP="00A45BAE">
      <w:pPr>
        <w:widowControl/>
        <w:tabs>
          <w:tab w:val="num" w:pos="567"/>
          <w:tab w:val="left" w:pos="1134"/>
        </w:tabs>
        <w:adjustRightInd/>
        <w:ind w:firstLine="709"/>
        <w:jc w:val="both"/>
      </w:pPr>
      <w:r w:rsidRPr="00AF33C1">
        <w:t>Лот</w:t>
      </w:r>
      <w:r w:rsidRPr="00AF33C1">
        <w:rPr>
          <w:lang w:val="en-US"/>
        </w:rPr>
        <w:t> </w:t>
      </w:r>
      <w:r w:rsidRPr="00AF33C1">
        <w:t xml:space="preserve">1: </w:t>
      </w:r>
      <w:r w:rsidR="005E5ED3">
        <w:t xml:space="preserve"> 2377600,00  </w:t>
      </w:r>
      <w:r w:rsidRPr="005E5ED3">
        <w:t>руб. без НДС</w:t>
      </w:r>
    </w:p>
    <w:p w:rsidR="00AD485B" w:rsidRDefault="00AD485B" w:rsidP="00A45BAE">
      <w:pPr>
        <w:widowControl/>
        <w:tabs>
          <w:tab w:val="num" w:pos="567"/>
          <w:tab w:val="left" w:pos="1134"/>
        </w:tabs>
        <w:adjustRightInd/>
        <w:ind w:firstLine="709"/>
        <w:jc w:val="both"/>
      </w:pPr>
    </w:p>
    <w:p w:rsidR="00AD485B" w:rsidRDefault="00AD485B" w:rsidP="006E1BE0">
      <w:pPr>
        <w:widowControl/>
        <w:tabs>
          <w:tab w:val="left" w:pos="1134"/>
        </w:tabs>
        <w:adjustRightInd/>
        <w:ind w:left="709" w:hanging="709"/>
        <w:jc w:val="both"/>
        <w:rPr>
          <w:b/>
        </w:rPr>
      </w:pPr>
      <w:r w:rsidRPr="003563B6">
        <w:rPr>
          <w:b/>
        </w:rPr>
        <w:t xml:space="preserve">10. Шаг аукциона </w:t>
      </w:r>
      <w:r w:rsidR="00436849" w:rsidRPr="003563B6">
        <w:rPr>
          <w:b/>
        </w:rPr>
        <w:t xml:space="preserve">составляет </w:t>
      </w:r>
      <w:r w:rsidR="00436849" w:rsidRPr="006E1BE0">
        <w:rPr>
          <w:b/>
          <w:color w:val="548DD4" w:themeColor="text2" w:themeTint="99"/>
        </w:rPr>
        <w:t>от</w:t>
      </w:r>
      <w:r w:rsidR="006E1BE0">
        <w:rPr>
          <w:b/>
          <w:color w:val="548DD4" w:themeColor="text2" w:themeTint="99"/>
        </w:rPr>
        <w:t xml:space="preserve"> </w:t>
      </w:r>
      <w:r w:rsidR="005E5ED3">
        <w:rPr>
          <w:b/>
          <w:color w:val="548DD4" w:themeColor="text2" w:themeTint="99"/>
        </w:rPr>
        <w:t>1</w:t>
      </w:r>
      <w:r w:rsidR="00436849" w:rsidRPr="006E1BE0">
        <w:rPr>
          <w:b/>
          <w:color w:val="548DD4" w:themeColor="text2" w:themeTint="99"/>
        </w:rPr>
        <w:t xml:space="preserve"> % до</w:t>
      </w:r>
      <w:r w:rsidR="006E1BE0">
        <w:rPr>
          <w:b/>
          <w:color w:val="548DD4" w:themeColor="text2" w:themeTint="99"/>
        </w:rPr>
        <w:t xml:space="preserve"> </w:t>
      </w:r>
      <w:r w:rsidR="005E5ED3">
        <w:rPr>
          <w:b/>
          <w:color w:val="548DD4" w:themeColor="text2" w:themeTint="99"/>
        </w:rPr>
        <w:t>1</w:t>
      </w:r>
      <w:r w:rsidR="00436849" w:rsidRPr="006E1BE0">
        <w:rPr>
          <w:b/>
          <w:color w:val="548DD4" w:themeColor="text2" w:themeTint="99"/>
        </w:rPr>
        <w:t xml:space="preserve"> %</w:t>
      </w:r>
      <w:r w:rsidR="00436849" w:rsidRPr="003563B6">
        <w:rPr>
          <w:b/>
        </w:rPr>
        <w:t xml:space="preserve"> начальной (максимальной) цены договора (цены лота).</w:t>
      </w:r>
    </w:p>
    <w:p w:rsidR="00BB2A9D" w:rsidRDefault="00BB2A9D" w:rsidP="006E1BE0">
      <w:pPr>
        <w:widowControl/>
        <w:tabs>
          <w:tab w:val="left" w:pos="1134"/>
        </w:tabs>
        <w:adjustRightInd/>
        <w:ind w:left="709" w:hanging="709"/>
        <w:jc w:val="both"/>
        <w:rPr>
          <w:b/>
        </w:rPr>
      </w:pPr>
    </w:p>
    <w:p w:rsidR="00BB2A9D" w:rsidRDefault="00BB2A9D" w:rsidP="006E1BE0">
      <w:pPr>
        <w:widowControl/>
        <w:tabs>
          <w:tab w:val="left" w:pos="1134"/>
        </w:tabs>
        <w:adjustRightInd/>
        <w:ind w:left="709" w:hanging="709"/>
        <w:jc w:val="both"/>
        <w:rPr>
          <w:b/>
        </w:rPr>
      </w:pPr>
      <w:r>
        <w:rPr>
          <w:b/>
        </w:rPr>
        <w:t xml:space="preserve">11. </w:t>
      </w:r>
      <w:r w:rsidRPr="00BB2A9D">
        <w:rPr>
          <w:b/>
        </w:rPr>
        <w:t xml:space="preserve">Дата и место </w:t>
      </w:r>
      <w:r w:rsidRPr="003563B6">
        <w:rPr>
          <w:b/>
          <w:bCs/>
          <w:kern w:val="32"/>
        </w:rPr>
        <w:t xml:space="preserve">Проведение </w:t>
      </w:r>
      <w:r>
        <w:rPr>
          <w:b/>
          <w:bCs/>
          <w:kern w:val="32"/>
        </w:rPr>
        <w:t>процедуры закупки (процедура снижение цены Участниками закупки)</w:t>
      </w:r>
      <w:r w:rsidRPr="00BB2A9D">
        <w:rPr>
          <w:b/>
        </w:rPr>
        <w:t>:</w:t>
      </w:r>
    </w:p>
    <w:p w:rsidR="00BB2A9D" w:rsidRPr="005E5ED3" w:rsidRDefault="00BB2A9D" w:rsidP="00BB2A9D">
      <w:pPr>
        <w:widowControl/>
        <w:tabs>
          <w:tab w:val="left" w:pos="1134"/>
        </w:tabs>
        <w:adjustRightInd/>
        <w:ind w:left="709"/>
        <w:jc w:val="both"/>
      </w:pPr>
      <w:r w:rsidRPr="00BB2A9D">
        <w:rPr>
          <w:bCs/>
          <w:kern w:val="32"/>
        </w:rPr>
        <w:t>Процедура снижение цены Участниками закупки</w:t>
      </w:r>
      <w:r w:rsidRPr="0087395A">
        <w:t xml:space="preserve"> </w:t>
      </w:r>
      <w:r>
        <w:t xml:space="preserve">будет </w:t>
      </w:r>
      <w:proofErr w:type="gramStart"/>
      <w:r>
        <w:t>проводится</w:t>
      </w:r>
      <w:proofErr w:type="gramEnd"/>
      <w:r>
        <w:t xml:space="preserve"> </w:t>
      </w:r>
      <w:r w:rsidRPr="00AF33C1">
        <w:t xml:space="preserve">на сайте электронной торговой площадки </w:t>
      </w:r>
      <w:r w:rsidR="005E5ED3">
        <w:rPr>
          <w:lang w:val="en-US"/>
        </w:rPr>
        <w:t>www</w:t>
      </w:r>
      <w:r w:rsidR="005E5ED3" w:rsidRPr="005E5ED3">
        <w:t xml:space="preserve">.com.roseltorg.ru   </w:t>
      </w:r>
      <w:r w:rsidRPr="005E5ED3">
        <w:t>в _:_ (по московскому времени) «__» ______ 201_ года</w:t>
      </w:r>
      <w:r w:rsidRPr="00BD720B">
        <w:t>.</w:t>
      </w:r>
      <w:r w:rsidRPr="005E5ED3">
        <w:t xml:space="preserve"> </w:t>
      </w:r>
    </w:p>
    <w:p w:rsidR="00D352D6" w:rsidRPr="00AF33C1" w:rsidRDefault="00D352D6" w:rsidP="007212B4">
      <w:pPr>
        <w:widowControl/>
        <w:tabs>
          <w:tab w:val="num" w:pos="567"/>
          <w:tab w:val="left" w:pos="1134"/>
        </w:tabs>
        <w:adjustRightInd/>
        <w:ind w:hanging="432"/>
        <w:jc w:val="both"/>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51" w:name="_Toc422209958"/>
      <w:bookmarkStart w:id="52" w:name="_Toc422226778"/>
      <w:bookmarkStart w:id="53" w:name="_Toc422244130"/>
      <w:r>
        <w:rPr>
          <w:b/>
        </w:rPr>
        <w:t>1</w:t>
      </w:r>
      <w:r w:rsidR="008F6DDC">
        <w:rPr>
          <w:b/>
        </w:rPr>
        <w:t>2</w:t>
      </w:r>
      <w:r>
        <w:rPr>
          <w:b/>
        </w:rPr>
        <w:t xml:space="preserve">.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51"/>
      <w:bookmarkEnd w:id="52"/>
      <w:bookmarkEnd w:id="53"/>
    </w:p>
    <w:p w:rsidR="004E2C3A" w:rsidRPr="00F145BD" w:rsidRDefault="004E2C3A" w:rsidP="004E2C3A">
      <w:pPr>
        <w:widowControl/>
        <w:tabs>
          <w:tab w:val="num" w:pos="709"/>
        </w:tabs>
        <w:adjustRightInd/>
        <w:ind w:left="709"/>
        <w:jc w:val="both"/>
      </w:pPr>
      <w:r>
        <w:t xml:space="preserve">Закупочная </w:t>
      </w:r>
      <w:r w:rsidRPr="00AF33C1">
        <w:t xml:space="preserve">документация </w:t>
      </w:r>
      <w:r w:rsidR="003B1163">
        <w:t>размещена</w:t>
      </w:r>
      <w:r w:rsidRPr="00AF33C1">
        <w:t xml:space="preserve"> </w:t>
      </w:r>
      <w:r w:rsidR="008C0B33" w:rsidRPr="00057106">
        <w:t>в информационно-телекоммуникационной сети «Интернет» в единой информацио</w:t>
      </w:r>
      <w:r w:rsidR="008C0B33">
        <w:t xml:space="preserve">нной системе </w:t>
      </w:r>
      <w:hyperlink r:id="rId15" w:history="1">
        <w:r w:rsidR="008C0B33" w:rsidRPr="005E5ED3">
          <w:rPr>
            <w:rStyle w:val="ac"/>
            <w:b/>
            <w:u w:val="none"/>
          </w:rPr>
          <w:t>www.zakupki.gov.ru</w:t>
        </w:r>
      </w:hyperlink>
      <w:r w:rsidR="008C0B33" w:rsidRPr="008C0B33">
        <w:t xml:space="preserve"> </w:t>
      </w:r>
      <w:r w:rsidRPr="00AF33C1">
        <w:t xml:space="preserve">и на сайте электронной торговой площадки </w:t>
      </w:r>
      <w:r w:rsidR="005E5ED3" w:rsidRPr="005E5ED3">
        <w:rPr>
          <w:b/>
          <w:color w:val="548DD4"/>
        </w:rPr>
        <w:t>www.com.roseltorg.ru</w:t>
      </w:r>
      <w:r w:rsidR="00DE2621">
        <w:rPr>
          <w:color w:val="548DD4"/>
        </w:rPr>
        <w:t xml:space="preserve">, </w:t>
      </w:r>
      <w:r w:rsidR="00DE2621">
        <w:t>а так же на сайте</w:t>
      </w:r>
      <w:r w:rsidR="001B755B">
        <w:t xml:space="preserve"> организатора закупк</w:t>
      </w:r>
      <w:r w:rsidR="0032456F">
        <w:t>и</w:t>
      </w:r>
      <w:r w:rsidR="00DE2621">
        <w:t xml:space="preserve"> </w:t>
      </w:r>
      <w:hyperlink r:id="rId16" w:history="1">
        <w:r w:rsidR="005E5ED3" w:rsidRPr="005E5ED3">
          <w:rPr>
            <w:rStyle w:val="ac"/>
            <w:b/>
            <w:u w:val="none"/>
          </w:rPr>
          <w:t>www.</w:t>
        </w:r>
        <w:r w:rsidR="005E5ED3" w:rsidRPr="005E5ED3">
          <w:rPr>
            <w:rStyle w:val="ac"/>
            <w:b/>
            <w:u w:val="none"/>
            <w:lang w:val="en-US"/>
          </w:rPr>
          <w:t>saratovenergo</w:t>
        </w:r>
        <w:r w:rsidR="005E5ED3" w:rsidRPr="005E5ED3">
          <w:rPr>
            <w:rStyle w:val="ac"/>
            <w:b/>
            <w:u w:val="none"/>
          </w:rPr>
          <w:t>.</w:t>
        </w:r>
        <w:proofErr w:type="spellStart"/>
        <w:r w:rsidR="005E5ED3" w:rsidRPr="005E5ED3">
          <w:rPr>
            <w:rStyle w:val="ac"/>
            <w:b/>
            <w:u w:val="none"/>
          </w:rPr>
          <w:t>ru</w:t>
        </w:r>
        <w:proofErr w:type="spellEnd"/>
      </w:hyperlink>
      <w:r w:rsidR="00844B9D" w:rsidRPr="005E5ED3">
        <w:t>.</w:t>
      </w:r>
    </w:p>
    <w:p w:rsidR="00EA2892" w:rsidRPr="00EA2892" w:rsidRDefault="00EA2892" w:rsidP="004E2C3A">
      <w:pPr>
        <w:widowControl/>
        <w:tabs>
          <w:tab w:val="num" w:pos="709"/>
        </w:tabs>
        <w:adjustRightInd/>
        <w:ind w:left="709"/>
        <w:jc w:val="both"/>
      </w:pPr>
      <w:r>
        <w:t>Закупочная документация предоставляется лицу через функционал электро</w:t>
      </w:r>
      <w:r w:rsidR="0064648C">
        <w:t>нной торговой площадки.</w:t>
      </w:r>
    </w:p>
    <w:p w:rsidR="004E2C3A" w:rsidRDefault="004E2C3A" w:rsidP="004E2C3A">
      <w:pPr>
        <w:widowControl/>
        <w:tabs>
          <w:tab w:val="num" w:pos="709"/>
        </w:tabs>
        <w:adjustRightInd/>
        <w:ind w:left="709"/>
        <w:jc w:val="both"/>
      </w:pPr>
      <w:r w:rsidRPr="00AF33C1">
        <w:t xml:space="preserve">Плата за предоставление </w:t>
      </w:r>
      <w:r>
        <w:t>Закупочной</w:t>
      </w:r>
      <w:r w:rsidRPr="00AF33C1">
        <w:t xml:space="preserve"> документации не взимается.</w:t>
      </w:r>
    </w:p>
    <w:p w:rsidR="0064648C" w:rsidRDefault="0064648C" w:rsidP="004E2C3A">
      <w:pPr>
        <w:widowControl/>
        <w:tabs>
          <w:tab w:val="num" w:pos="709"/>
        </w:tabs>
        <w:adjustRightInd/>
        <w:ind w:left="709"/>
        <w:jc w:val="both"/>
      </w:pPr>
      <w:r>
        <w:t xml:space="preserve">Закупочная документация предоставляется в течение срока, определенного инструкциями и регламентом </w:t>
      </w:r>
      <w:r w:rsidR="0052166E" w:rsidRPr="0052166E">
        <w:t>электронной торговой площадки</w:t>
      </w:r>
      <w:r w:rsidR="0052166E">
        <w:t>.</w:t>
      </w:r>
    </w:p>
    <w:p w:rsidR="00C27DED" w:rsidRDefault="00C27DED" w:rsidP="00A45BAE">
      <w:pPr>
        <w:widowControl/>
        <w:tabs>
          <w:tab w:val="num" w:pos="709"/>
        </w:tabs>
        <w:adjustRightInd/>
        <w:ind w:left="709"/>
        <w:jc w:val="both"/>
      </w:pPr>
    </w:p>
    <w:p w:rsidR="006446F4" w:rsidRPr="00926237" w:rsidRDefault="00926237" w:rsidP="00B86A40">
      <w:pPr>
        <w:ind w:left="567" w:hanging="567"/>
        <w:jc w:val="both"/>
        <w:rPr>
          <w:b/>
        </w:rPr>
      </w:pPr>
      <w:r>
        <w:rPr>
          <w:b/>
        </w:rPr>
        <w:t>1</w:t>
      </w:r>
      <w:r w:rsidR="008F6DDC">
        <w:rPr>
          <w:b/>
        </w:rPr>
        <w:t>3</w:t>
      </w:r>
      <w:r>
        <w:rPr>
          <w:b/>
        </w:rPr>
        <w:t xml:space="preserve">.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0C0ED3" w:rsidRDefault="00F96720" w:rsidP="00382B2B">
      <w:pPr>
        <w:pStyle w:val="af8"/>
        <w:jc w:val="both"/>
      </w:pPr>
      <w:r w:rsidRPr="00F96720">
        <w:t>За</w:t>
      </w:r>
      <w:r w:rsidR="00056B5F">
        <w:t xml:space="preserve"> 5 (пять) рабочих дней</w:t>
      </w:r>
      <w:r>
        <w:rPr>
          <w:i/>
          <w:color w:val="4F81BD" w:themeColor="accent1"/>
        </w:rPr>
        <w:t xml:space="preserve"> </w:t>
      </w:r>
      <w:r w:rsidR="001A427E" w:rsidRPr="001A427E">
        <w:t xml:space="preserve"> до дня окончания срока подачи заявок на участие в </w:t>
      </w:r>
      <w:r w:rsidR="003346F0">
        <w:t>закупке</w:t>
      </w:r>
      <w:r w:rsidR="00AA46C8">
        <w:t>.</w:t>
      </w:r>
      <w:r w:rsidR="001A427E" w:rsidRPr="001A427E">
        <w:t xml:space="preserve"> </w:t>
      </w:r>
    </w:p>
    <w:p w:rsidR="00C90B9D" w:rsidRPr="00C90B9D" w:rsidRDefault="00C90B9D" w:rsidP="00DC4D10">
      <w:pPr>
        <w:widowControl/>
        <w:tabs>
          <w:tab w:val="num" w:pos="567"/>
        </w:tabs>
        <w:autoSpaceDE/>
        <w:autoSpaceDN/>
        <w:adjustRightInd/>
        <w:contextualSpacing/>
        <w:jc w:val="both"/>
        <w:outlineLvl w:val="0"/>
      </w:pPr>
    </w:p>
    <w:p w:rsidR="00DC4D10" w:rsidRPr="007D0E41" w:rsidRDefault="00926237" w:rsidP="00926237">
      <w:pPr>
        <w:widowControl/>
        <w:tabs>
          <w:tab w:val="num" w:pos="432"/>
          <w:tab w:val="num" w:pos="567"/>
        </w:tabs>
        <w:autoSpaceDE/>
        <w:autoSpaceDN/>
        <w:adjustRightInd/>
        <w:contextualSpacing/>
        <w:jc w:val="both"/>
        <w:outlineLvl w:val="0"/>
        <w:rPr>
          <w:b/>
        </w:rPr>
      </w:pPr>
      <w:bookmarkStart w:id="54" w:name="_Toc422209959"/>
      <w:bookmarkStart w:id="55" w:name="_Toc422226779"/>
      <w:bookmarkStart w:id="56" w:name="_Toc422244131"/>
      <w:r>
        <w:rPr>
          <w:b/>
        </w:rPr>
        <w:t>1</w:t>
      </w:r>
      <w:r w:rsidR="008F6DDC">
        <w:rPr>
          <w:b/>
        </w:rPr>
        <w:t>4</w:t>
      </w:r>
      <w:r>
        <w:rPr>
          <w:b/>
        </w:rPr>
        <w:t xml:space="preserve">. </w:t>
      </w:r>
      <w:r w:rsidR="00B273F9">
        <w:rPr>
          <w:b/>
        </w:rPr>
        <w:t xml:space="preserve">Срок принятия решения о </w:t>
      </w:r>
      <w:r w:rsidR="003943D3">
        <w:rPr>
          <w:b/>
        </w:rPr>
        <w:t>в</w:t>
      </w:r>
      <w:r w:rsidR="00DC4D10" w:rsidRPr="00DC4D10">
        <w:rPr>
          <w:b/>
        </w:rPr>
        <w:t>несени</w:t>
      </w:r>
      <w:r w:rsidR="0050100A">
        <w:rPr>
          <w:b/>
        </w:rPr>
        <w:t>и</w:t>
      </w:r>
      <w:r w:rsidR="00DC4D10" w:rsidRPr="00DC4D10">
        <w:rPr>
          <w:b/>
        </w:rPr>
        <w:t xml:space="preserve"> изменений в Закупочную документацию:</w:t>
      </w:r>
      <w:bookmarkEnd w:id="54"/>
      <w:bookmarkEnd w:id="55"/>
      <w:bookmarkEnd w:id="56"/>
    </w:p>
    <w:p w:rsidR="007D0E41" w:rsidRPr="002E2BE8" w:rsidRDefault="00BE4FBE" w:rsidP="007D0E41">
      <w:pPr>
        <w:ind w:left="709"/>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7D0E41">
      <w:pPr>
        <w:widowControl/>
        <w:tabs>
          <w:tab w:val="num" w:pos="567"/>
        </w:tabs>
        <w:autoSpaceDE/>
        <w:autoSpaceDN/>
        <w:adjustRightInd/>
        <w:contextualSpacing/>
        <w:jc w:val="both"/>
        <w:outlineLvl w:val="0"/>
        <w:rPr>
          <w:b/>
        </w:rPr>
      </w:pPr>
    </w:p>
    <w:p w:rsidR="00B37A38" w:rsidRDefault="00926237" w:rsidP="00926237">
      <w:pPr>
        <w:widowControl/>
        <w:tabs>
          <w:tab w:val="num" w:pos="432"/>
          <w:tab w:val="num" w:pos="567"/>
        </w:tabs>
        <w:autoSpaceDE/>
        <w:autoSpaceDN/>
        <w:adjustRightInd/>
        <w:contextualSpacing/>
        <w:jc w:val="both"/>
        <w:outlineLvl w:val="0"/>
      </w:pPr>
      <w:bookmarkStart w:id="57" w:name="_Toc422209960"/>
      <w:bookmarkStart w:id="58" w:name="_Toc422226780"/>
      <w:bookmarkStart w:id="59" w:name="_Toc422244132"/>
      <w:r>
        <w:rPr>
          <w:b/>
        </w:rPr>
        <w:t>1</w:t>
      </w:r>
      <w:r w:rsidR="00B86A40">
        <w:rPr>
          <w:b/>
        </w:rPr>
        <w:t>5</w:t>
      </w:r>
      <w:r>
        <w:rPr>
          <w:b/>
        </w:rPr>
        <w:t xml:space="preserve">.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7"/>
      <w:bookmarkEnd w:id="58"/>
      <w:bookmarkEnd w:id="59"/>
      <w:r w:rsidR="00917CB1">
        <w:t xml:space="preserve"> </w:t>
      </w:r>
    </w:p>
    <w:p w:rsidR="00AF33C1" w:rsidRDefault="00917CB1" w:rsidP="00A45BAE">
      <w:pPr>
        <w:widowControl/>
        <w:tabs>
          <w:tab w:val="num" w:pos="567"/>
        </w:tabs>
        <w:autoSpaceDE/>
        <w:autoSpaceDN/>
        <w:adjustRightInd/>
        <w:ind w:left="709"/>
        <w:contextualSpacing/>
        <w:jc w:val="both"/>
        <w:outlineLvl w:val="0"/>
      </w:pPr>
      <w:bookmarkStart w:id="60" w:name="_Toc422209961"/>
      <w:bookmarkStart w:id="61" w:name="_Toc422226781"/>
      <w:bookmarkStart w:id="62" w:name="_Toc422244133"/>
      <w:r>
        <w:t>З</w:t>
      </w:r>
      <w:r w:rsidR="00AF33C1" w:rsidRPr="00AF33C1">
        <w:t xml:space="preserve">аявки на участие в </w:t>
      </w:r>
      <w:r w:rsidR="00991C3B">
        <w:t>закупке</w:t>
      </w:r>
      <w:r w:rsidR="00AF33C1" w:rsidRPr="00AF33C1">
        <w:t xml:space="preserve"> должны быть поданы </w:t>
      </w:r>
      <w:proofErr w:type="gramStart"/>
      <w:r w:rsidR="00AF33C1" w:rsidRPr="00DE4371">
        <w:rPr>
          <w:color w:val="548DD4"/>
        </w:rPr>
        <w:t>до</w:t>
      </w:r>
      <w:proofErr w:type="gramEnd"/>
      <w:r w:rsidR="00AF33C1" w:rsidRPr="00DE4371">
        <w:rPr>
          <w:color w:val="548DD4"/>
        </w:rPr>
        <w:t xml:space="preserve"> </w:t>
      </w:r>
      <w:r w:rsidR="00AF33C1" w:rsidRPr="00DE4371">
        <w:rPr>
          <w:color w:val="548DD4"/>
          <w:highlight w:val="lightGray"/>
        </w:rPr>
        <w:t>_</w:t>
      </w:r>
      <w:r w:rsidR="00AF33C1" w:rsidRPr="00DE4371">
        <w:rPr>
          <w:color w:val="548DD4"/>
        </w:rPr>
        <w:t>:</w:t>
      </w:r>
      <w:r w:rsidR="00AF33C1" w:rsidRPr="00DE4371">
        <w:rPr>
          <w:color w:val="548DD4"/>
          <w:highlight w:val="lightGray"/>
        </w:rPr>
        <w:t>_</w:t>
      </w:r>
      <w:r w:rsidR="00AF33C1" w:rsidRPr="00DE4371">
        <w:rPr>
          <w:color w:val="548DD4"/>
        </w:rPr>
        <w:t xml:space="preserve"> (</w:t>
      </w:r>
      <w:proofErr w:type="gramStart"/>
      <w:r w:rsidR="00AF33C1" w:rsidRPr="00DE4371">
        <w:rPr>
          <w:color w:val="548DD4"/>
        </w:rPr>
        <w:t>по</w:t>
      </w:r>
      <w:proofErr w:type="gramEnd"/>
      <w:r w:rsidR="00AF33C1" w:rsidRPr="00DE4371">
        <w:rPr>
          <w:color w:val="548DD4"/>
        </w:rPr>
        <w:t xml:space="preserve"> московскому времени) «</w:t>
      </w:r>
      <w:r w:rsidR="00AF33C1" w:rsidRPr="00DE4371">
        <w:rPr>
          <w:color w:val="548DD4"/>
          <w:highlight w:val="lightGray"/>
        </w:rPr>
        <w:t>__</w:t>
      </w:r>
      <w:r w:rsidR="00AF33C1" w:rsidRPr="00DE4371">
        <w:rPr>
          <w:color w:val="548DD4"/>
        </w:rPr>
        <w:t xml:space="preserve">» </w:t>
      </w:r>
      <w:r w:rsidR="00AF33C1" w:rsidRPr="00DE4371">
        <w:rPr>
          <w:color w:val="548DD4"/>
          <w:highlight w:val="lightGray"/>
        </w:rPr>
        <w:t>__________</w:t>
      </w:r>
      <w:r w:rsidR="00AF33C1" w:rsidRPr="00DE4371">
        <w:rPr>
          <w:color w:val="548DD4"/>
        </w:rPr>
        <w:t xml:space="preserve"> 201</w:t>
      </w:r>
      <w:r w:rsidR="00AF33C1" w:rsidRPr="00DE4371">
        <w:rPr>
          <w:color w:val="548DD4"/>
          <w:highlight w:val="lightGray"/>
        </w:rPr>
        <w:t>_</w:t>
      </w:r>
      <w:r w:rsidR="00AF33C1" w:rsidRPr="00DE4371">
        <w:rPr>
          <w:color w:val="548DD4"/>
        </w:rPr>
        <w:t xml:space="preserve"> года</w:t>
      </w:r>
      <w:r w:rsidR="00AF33C1" w:rsidRPr="00AF33C1">
        <w:t xml:space="preserve"> </w:t>
      </w:r>
      <w:r w:rsidR="00802DF3">
        <w:t xml:space="preserve">через соответствующий функционал </w:t>
      </w:r>
      <w:r w:rsidR="00802DF3" w:rsidRPr="00802DF3">
        <w:t>электронной торговой площадки</w:t>
      </w:r>
      <w:r w:rsidR="00AF33C1" w:rsidRPr="00AF33C1">
        <w:t>.</w:t>
      </w:r>
      <w:r w:rsidR="003B1890" w:rsidRPr="003B1890">
        <w:t xml:space="preserve"> Организатор закупки вправе, при необходимости, изменить дату окончания срока подачи заявок на участие в закупке.</w:t>
      </w:r>
      <w:bookmarkEnd w:id="60"/>
      <w:bookmarkEnd w:id="61"/>
      <w:bookmarkEnd w:id="62"/>
    </w:p>
    <w:p w:rsidR="00262673" w:rsidRDefault="00262673" w:rsidP="00A45BAE">
      <w:pPr>
        <w:widowControl/>
        <w:tabs>
          <w:tab w:val="num" w:pos="567"/>
        </w:tabs>
        <w:autoSpaceDE/>
        <w:autoSpaceDN/>
        <w:adjustRightInd/>
        <w:ind w:left="709"/>
        <w:contextualSpacing/>
        <w:jc w:val="both"/>
        <w:outlineLvl w:val="0"/>
      </w:pPr>
    </w:p>
    <w:p w:rsidR="009554F1" w:rsidRPr="00AA2762" w:rsidRDefault="00926237" w:rsidP="004E7CC1">
      <w:pPr>
        <w:keepNext/>
        <w:widowControl/>
        <w:tabs>
          <w:tab w:val="num" w:pos="426"/>
        </w:tabs>
        <w:autoSpaceDE/>
        <w:autoSpaceDN/>
        <w:adjustRightInd/>
        <w:contextualSpacing/>
        <w:jc w:val="both"/>
        <w:outlineLvl w:val="0"/>
        <w:rPr>
          <w:u w:val="single"/>
        </w:rPr>
      </w:pPr>
      <w:bookmarkStart w:id="63" w:name="_Toc422209962"/>
      <w:bookmarkStart w:id="64" w:name="_Toc422226782"/>
      <w:bookmarkStart w:id="65" w:name="_Toc422244134"/>
      <w:r>
        <w:rPr>
          <w:b/>
        </w:rPr>
        <w:t>1</w:t>
      </w:r>
      <w:r w:rsidR="00B86A40">
        <w:rPr>
          <w:b/>
        </w:rPr>
        <w:t>6</w:t>
      </w:r>
      <w:r>
        <w:rPr>
          <w:b/>
        </w:rPr>
        <w:t xml:space="preserve">.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3"/>
      <w:bookmarkEnd w:id="64"/>
      <w:bookmarkEnd w:id="65"/>
    </w:p>
    <w:p w:rsidR="007E6844" w:rsidRDefault="00C1210E" w:rsidP="007E6844">
      <w:pPr>
        <w:pStyle w:val="af8"/>
        <w:spacing w:before="60" w:after="60"/>
        <w:ind w:left="709"/>
        <w:contextualSpacing w:val="0"/>
        <w:jc w:val="both"/>
        <w:outlineLvl w:val="0"/>
      </w:pPr>
      <w:bookmarkStart w:id="66" w:name="_Toc422209967"/>
      <w:bookmarkStart w:id="67" w:name="_Toc422226787"/>
      <w:bookmarkStart w:id="68" w:name="_Toc422244139"/>
      <w:proofErr w:type="gramStart"/>
      <w:r>
        <w:t>Организатор закупки</w:t>
      </w:r>
      <w:r w:rsidRPr="00A971F2">
        <w:t xml:space="preserve"> </w:t>
      </w:r>
      <w:r w:rsidR="00CE7E04">
        <w:t xml:space="preserve">начнет рассмотрение заявок с </w:t>
      </w:r>
      <w:r w:rsidR="00CE7E04" w:rsidRPr="00A971F2">
        <w:t>проведе</w:t>
      </w:r>
      <w:r w:rsidR="00CE7E04">
        <w:t>ния процедуры</w:t>
      </w:r>
      <w:r w:rsidR="00CE7E04" w:rsidRPr="00A971F2">
        <w:t xml:space="preserve"> </w:t>
      </w:r>
      <w:r w:rsidRPr="00A971F2">
        <w:t>вскрытия заяв</w:t>
      </w:r>
      <w:r w:rsidR="00362F85">
        <w:t>ок</w:t>
      </w:r>
      <w:r w:rsidRPr="00A971F2">
        <w:t xml:space="preserve"> </w:t>
      </w:r>
      <w:r>
        <w:t>на участие в закупке</w:t>
      </w:r>
      <w:r w:rsidRPr="00A971F2">
        <w:t xml:space="preserve"> </w:t>
      </w:r>
      <w:r w:rsidRPr="00DE4371">
        <w:rPr>
          <w:color w:val="548DD4"/>
        </w:rPr>
        <w:t xml:space="preserve">в </w:t>
      </w:r>
      <w:r w:rsidRPr="00DE4371">
        <w:rPr>
          <w:color w:val="548DD4"/>
          <w:highlight w:val="lightGray"/>
        </w:rPr>
        <w:t>_</w:t>
      </w:r>
      <w:r w:rsidRPr="00DE4371">
        <w:rPr>
          <w:color w:val="548DD4"/>
        </w:rPr>
        <w:t>:</w:t>
      </w:r>
      <w:r w:rsidRPr="00DE4371">
        <w:rPr>
          <w:color w:val="548DD4"/>
          <w:highlight w:val="lightGray"/>
        </w:rPr>
        <w:t>_</w:t>
      </w:r>
      <w:r w:rsidRPr="00DE4371">
        <w:rPr>
          <w:color w:val="548DD4"/>
        </w:rPr>
        <w:t xml:space="preserve"> (по московскому времени) «</w:t>
      </w:r>
      <w:r w:rsidRPr="00DE4371">
        <w:rPr>
          <w:color w:val="548DD4"/>
          <w:highlight w:val="lightGray"/>
        </w:rPr>
        <w:t>__</w:t>
      </w:r>
      <w:r w:rsidRPr="00DE4371">
        <w:rPr>
          <w:color w:val="548DD4"/>
        </w:rPr>
        <w:t xml:space="preserve">» </w:t>
      </w:r>
      <w:r w:rsidRPr="00DE4371">
        <w:rPr>
          <w:color w:val="548DD4"/>
          <w:highlight w:val="lightGray"/>
        </w:rPr>
        <w:t>____________</w:t>
      </w:r>
      <w:r w:rsidRPr="00DE4371">
        <w:rPr>
          <w:color w:val="548DD4"/>
        </w:rPr>
        <w:t xml:space="preserve"> 201</w:t>
      </w:r>
      <w:r w:rsidRPr="00DE4371">
        <w:rPr>
          <w:color w:val="548DD4"/>
          <w:highlight w:val="lightGray"/>
        </w:rPr>
        <w:t>_</w:t>
      </w:r>
      <w:r w:rsidRPr="00DE4371">
        <w:rPr>
          <w:color w:val="548DD4"/>
        </w:rPr>
        <w:t xml:space="preserve"> года</w:t>
      </w:r>
      <w:r w:rsidR="00C22EC8">
        <w:rPr>
          <w:color w:val="548DD4"/>
        </w:rPr>
        <w:t>,</w:t>
      </w:r>
      <w:r>
        <w:rPr>
          <w:color w:val="548DD4"/>
        </w:rPr>
        <w:t xml:space="preserve"> </w:t>
      </w:r>
      <w:r w:rsidRPr="00C1210E">
        <w:t>в порядке определенном инструкциями и регламентом электронной торговой площадки.</w:t>
      </w:r>
      <w:bookmarkEnd w:id="66"/>
      <w:bookmarkEnd w:id="67"/>
      <w:bookmarkEnd w:id="68"/>
      <w:proofErr w:type="gramEnd"/>
    </w:p>
    <w:p w:rsidR="006A13B5" w:rsidRDefault="00EA0739" w:rsidP="006A13B5">
      <w:pPr>
        <w:pStyle w:val="af8"/>
        <w:spacing w:before="60" w:after="60"/>
        <w:ind w:left="709"/>
        <w:contextualSpacing w:val="0"/>
        <w:jc w:val="both"/>
        <w:outlineLvl w:val="0"/>
      </w:pPr>
      <w:bookmarkStart w:id="69" w:name="_Toc422209968"/>
      <w:bookmarkStart w:id="70" w:name="_Toc422226788"/>
      <w:bookmarkStart w:id="71" w:name="_Toc422244140"/>
      <w:r>
        <w:t>Дальнейшее р</w:t>
      </w:r>
      <w:r w:rsidR="006A13B5">
        <w:t xml:space="preserve">ассмотрение заявок на участие в закупке будет проводиться </w:t>
      </w:r>
      <w:r w:rsidR="006A13B5" w:rsidRPr="003D3ED4">
        <w:t xml:space="preserve">по адресу </w:t>
      </w:r>
      <w:r w:rsidR="006A13B5" w:rsidRPr="00BD720B">
        <w:t>Организатора закупки</w:t>
      </w:r>
      <w:r w:rsidR="006A13B5" w:rsidRPr="00CC2762">
        <w:rPr>
          <w:color w:val="4F81BD" w:themeColor="accent1"/>
        </w:rPr>
        <w:t xml:space="preserve"> </w:t>
      </w:r>
      <w:r w:rsidR="006A13B5">
        <w:t xml:space="preserve">в порядке, </w:t>
      </w:r>
      <w:r w:rsidR="006A13B5">
        <w:rPr>
          <w:rStyle w:val="FontStyle128"/>
          <w:color w:val="auto"/>
          <w:sz w:val="24"/>
          <w:szCs w:val="24"/>
        </w:rPr>
        <w:t xml:space="preserve">установленном в </w:t>
      </w:r>
      <w:r w:rsidR="007A2AB4">
        <w:t>Р</w:t>
      </w:r>
      <w:r w:rsidR="007A2AB4" w:rsidRPr="00C448A0">
        <w:t>азделе 4  «Порядок проведения закупки»</w:t>
      </w:r>
      <w:r w:rsidR="006A13B5" w:rsidRPr="00C448A0">
        <w:t xml:space="preserve"> Закупочной документации.</w:t>
      </w:r>
      <w:bookmarkEnd w:id="69"/>
      <w:bookmarkEnd w:id="70"/>
      <w:bookmarkEnd w:id="71"/>
    </w:p>
    <w:p w:rsidR="00ED0540" w:rsidRDefault="00ED0540" w:rsidP="00ED0540">
      <w:pPr>
        <w:widowControl/>
        <w:autoSpaceDE/>
        <w:autoSpaceDN/>
        <w:adjustRightInd/>
        <w:ind w:left="709"/>
        <w:contextualSpacing/>
        <w:jc w:val="both"/>
        <w:outlineLvl w:val="0"/>
      </w:pPr>
      <w:bookmarkStart w:id="72" w:name="_Toc422209969"/>
      <w:bookmarkStart w:id="73" w:name="_Toc422226789"/>
      <w:bookmarkStart w:id="74" w:name="_Toc422244141"/>
      <w:r w:rsidRPr="00AF33C1">
        <w:t xml:space="preserve">Организатор </w:t>
      </w:r>
      <w:r>
        <w:t>закупки</w:t>
      </w:r>
      <w:r w:rsidRPr="00AF33C1">
        <w:t xml:space="preserve"> вправе, при необходимости, изменить </w:t>
      </w:r>
      <w:r w:rsidR="0052784D">
        <w:t>указанную</w:t>
      </w:r>
      <w:r>
        <w:t xml:space="preserve"> дату и место</w:t>
      </w:r>
      <w:r w:rsidRPr="00ED0540">
        <w:rPr>
          <w:b/>
        </w:rPr>
        <w:t xml:space="preserve"> </w:t>
      </w:r>
      <w:r w:rsidRPr="00ED0540">
        <w:t>рассмотрения заявок на участие в закупке.</w:t>
      </w:r>
      <w:bookmarkEnd w:id="72"/>
      <w:bookmarkEnd w:id="73"/>
      <w:bookmarkEnd w:id="74"/>
    </w:p>
    <w:p w:rsidR="00ED0540" w:rsidRDefault="00ED0540" w:rsidP="00ED0540">
      <w:pPr>
        <w:pStyle w:val="af8"/>
        <w:spacing w:before="60" w:after="60"/>
        <w:ind w:left="709"/>
        <w:contextualSpacing w:val="0"/>
        <w:jc w:val="both"/>
        <w:outlineLvl w:val="0"/>
      </w:pPr>
    </w:p>
    <w:p w:rsidR="001528CB" w:rsidRPr="001528CB" w:rsidRDefault="00926237" w:rsidP="00926237">
      <w:pPr>
        <w:widowControl/>
        <w:tabs>
          <w:tab w:val="num" w:pos="432"/>
        </w:tabs>
        <w:autoSpaceDE/>
        <w:autoSpaceDN/>
        <w:adjustRightInd/>
        <w:contextualSpacing/>
        <w:jc w:val="both"/>
        <w:outlineLvl w:val="0"/>
      </w:pPr>
      <w:bookmarkStart w:id="75" w:name="_Toc422209970"/>
      <w:bookmarkStart w:id="76" w:name="_Toc422226790"/>
      <w:bookmarkStart w:id="77" w:name="_Toc422244142"/>
      <w:r>
        <w:rPr>
          <w:b/>
        </w:rPr>
        <w:t>1</w:t>
      </w:r>
      <w:r w:rsidR="00B86A40">
        <w:rPr>
          <w:b/>
        </w:rPr>
        <w:t>7</w:t>
      </w:r>
      <w:r>
        <w:rPr>
          <w:b/>
        </w:rPr>
        <w:t xml:space="preserve">.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5"/>
      <w:bookmarkEnd w:id="76"/>
      <w:bookmarkEnd w:id="77"/>
      <w:r w:rsidR="00AF33C1" w:rsidRPr="00AF33C1">
        <w:rPr>
          <w:b/>
        </w:rPr>
        <w:t xml:space="preserve"> </w:t>
      </w:r>
    </w:p>
    <w:p w:rsidR="00AF33C1" w:rsidRDefault="001528CB" w:rsidP="00052E96">
      <w:pPr>
        <w:widowControl/>
        <w:autoSpaceDE/>
        <w:autoSpaceDN/>
        <w:adjustRightInd/>
        <w:ind w:left="709"/>
        <w:contextualSpacing/>
        <w:jc w:val="both"/>
        <w:outlineLvl w:val="0"/>
      </w:pPr>
      <w:bookmarkStart w:id="78" w:name="_Toc422209971"/>
      <w:bookmarkStart w:id="79" w:name="_Toc422226791"/>
      <w:bookmarkStart w:id="80" w:name="_Toc422244143"/>
      <w:r>
        <w:t>П</w:t>
      </w:r>
      <w:r w:rsidR="00AF33C1" w:rsidRPr="00AF33C1">
        <w:t xml:space="preserve">одведение итогов состоится не позднее </w:t>
      </w:r>
      <w:r w:rsidR="00AF33C1" w:rsidRPr="00DE4371">
        <w:rPr>
          <w:color w:val="548DD4"/>
        </w:rPr>
        <w:t>«</w:t>
      </w:r>
      <w:r w:rsidR="00AF33C1" w:rsidRPr="00DE4371">
        <w:rPr>
          <w:color w:val="548DD4"/>
          <w:highlight w:val="lightGray"/>
        </w:rPr>
        <w:t>__</w:t>
      </w:r>
      <w:r w:rsidR="00AF33C1" w:rsidRPr="00DE4371">
        <w:rPr>
          <w:color w:val="548DD4"/>
        </w:rPr>
        <w:t>» </w:t>
      </w:r>
      <w:r w:rsidR="00AF33C1" w:rsidRPr="00DE4371">
        <w:rPr>
          <w:color w:val="548DD4"/>
          <w:highlight w:val="lightGray"/>
        </w:rPr>
        <w:t>____________</w:t>
      </w:r>
      <w:r w:rsidR="00AF33C1" w:rsidRPr="00DE4371">
        <w:rPr>
          <w:color w:val="548DD4"/>
        </w:rPr>
        <w:t xml:space="preserve"> 201</w:t>
      </w:r>
      <w:r w:rsidR="00AF33C1" w:rsidRPr="00DE4371">
        <w:rPr>
          <w:color w:val="548DD4"/>
          <w:highlight w:val="lightGray"/>
        </w:rPr>
        <w:t>_</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8"/>
      <w:bookmarkEnd w:id="79"/>
      <w:bookmarkEnd w:id="80"/>
    </w:p>
    <w:p w:rsidR="00052E96" w:rsidRDefault="00052E96" w:rsidP="00052E96">
      <w:pPr>
        <w:widowControl/>
        <w:autoSpaceDE/>
        <w:autoSpaceDN/>
        <w:adjustRightInd/>
        <w:ind w:left="709"/>
        <w:contextualSpacing/>
        <w:jc w:val="both"/>
        <w:outlineLvl w:val="0"/>
      </w:pPr>
    </w:p>
    <w:p w:rsidR="00EF3BB6" w:rsidRDefault="00926237" w:rsidP="00926237">
      <w:pPr>
        <w:widowControl/>
        <w:tabs>
          <w:tab w:val="num" w:pos="426"/>
        </w:tabs>
        <w:autoSpaceDE/>
        <w:autoSpaceDN/>
        <w:adjustRightInd/>
        <w:contextualSpacing/>
        <w:jc w:val="both"/>
        <w:outlineLvl w:val="0"/>
      </w:pPr>
      <w:bookmarkStart w:id="81" w:name="_Toc422209972"/>
      <w:bookmarkStart w:id="82" w:name="_Toc422226792"/>
      <w:bookmarkStart w:id="83" w:name="_Toc422244144"/>
      <w:r>
        <w:rPr>
          <w:b/>
        </w:rPr>
        <w:t>1</w:t>
      </w:r>
      <w:r w:rsidR="00B86A40">
        <w:rPr>
          <w:b/>
        </w:rPr>
        <w:t>8</w:t>
      </w:r>
      <w:r>
        <w:rPr>
          <w:b/>
        </w:rPr>
        <w:t xml:space="preserve">. </w:t>
      </w:r>
      <w:r w:rsidR="00B32B31">
        <w:rPr>
          <w:b/>
        </w:rPr>
        <w:t>Отказ от з</w:t>
      </w:r>
      <w:r w:rsidR="00D06F3A" w:rsidRPr="00D06F3A">
        <w:rPr>
          <w:b/>
        </w:rPr>
        <w:t>акупки:</w:t>
      </w:r>
      <w:bookmarkEnd w:id="81"/>
      <w:bookmarkEnd w:id="82"/>
      <w:bookmarkEnd w:id="83"/>
      <w:r w:rsidR="00D06F3A" w:rsidRPr="00D06F3A">
        <w:t xml:space="preserve"> </w:t>
      </w:r>
    </w:p>
    <w:p w:rsidR="00AF33C1" w:rsidRDefault="00604A29" w:rsidP="00052E96">
      <w:pPr>
        <w:widowControl/>
        <w:autoSpaceDE/>
        <w:autoSpaceDN/>
        <w:adjustRightInd/>
        <w:ind w:left="709"/>
        <w:contextualSpacing/>
        <w:jc w:val="both"/>
        <w:outlineLvl w:val="0"/>
      </w:pPr>
      <w:bookmarkStart w:id="84" w:name="_Toc422209973"/>
      <w:bookmarkStart w:id="85" w:name="_Toc422226793"/>
      <w:bookmarkStart w:id="86" w:name="_Toc422244145"/>
      <w:r w:rsidRPr="000A7996">
        <w:t>Организатор закупки вправе отказаться от закупки в любое время до заключения договора по итогам закупки</w:t>
      </w:r>
      <w:r w:rsidR="005D11BD" w:rsidRPr="000A7996">
        <w:t>, не неся при этом никакой ответственности пред любыми физическими или юридическими лицами, которым такое действие может принести убытки.</w:t>
      </w:r>
      <w:bookmarkEnd w:id="84"/>
      <w:bookmarkEnd w:id="85"/>
      <w:bookmarkEnd w:id="86"/>
      <w:r w:rsidRPr="00604A29">
        <w:t xml:space="preserve"> </w:t>
      </w:r>
    </w:p>
    <w:p w:rsidR="00EE7E25" w:rsidRPr="00AF33C1" w:rsidRDefault="00EE7E25" w:rsidP="007212B4">
      <w:pPr>
        <w:widowControl/>
        <w:autoSpaceDE/>
        <w:autoSpaceDN/>
        <w:adjustRightInd/>
        <w:contextualSpacing/>
        <w:jc w:val="both"/>
        <w:outlineLvl w:val="0"/>
      </w:pPr>
    </w:p>
    <w:p w:rsidR="001850A5" w:rsidRPr="00A921E1" w:rsidRDefault="00926237" w:rsidP="00926237">
      <w:pPr>
        <w:widowControl/>
        <w:tabs>
          <w:tab w:val="num" w:pos="426"/>
        </w:tabs>
        <w:autoSpaceDE/>
        <w:autoSpaceDN/>
        <w:adjustRightInd/>
        <w:contextualSpacing/>
        <w:jc w:val="both"/>
        <w:outlineLvl w:val="0"/>
        <w:rPr>
          <w:color w:val="4F81BD" w:themeColor="accent1"/>
        </w:rPr>
      </w:pPr>
      <w:bookmarkStart w:id="87" w:name="_Toc422209974"/>
      <w:bookmarkStart w:id="88" w:name="_Toc422226794"/>
      <w:bookmarkStart w:id="89" w:name="_Toc422244146"/>
      <w:r>
        <w:rPr>
          <w:b/>
        </w:rPr>
        <w:t>1</w:t>
      </w:r>
      <w:r w:rsidR="00B86A40">
        <w:rPr>
          <w:b/>
        </w:rPr>
        <w:t>9</w:t>
      </w:r>
      <w:r>
        <w:rPr>
          <w:b/>
        </w:rPr>
        <w:t xml:space="preserve">. </w:t>
      </w:r>
      <w:r w:rsidR="001850A5" w:rsidRPr="001850A5">
        <w:rPr>
          <w:b/>
        </w:rPr>
        <w:t>Обеспечение заявки на участие в закупке:</w:t>
      </w:r>
      <w:r w:rsidR="00A921E1" w:rsidRPr="00A921E1">
        <w:t xml:space="preserve"> </w:t>
      </w:r>
      <w:r w:rsidR="00A921E1" w:rsidRPr="00463479">
        <w:rPr>
          <w:color w:val="4F81BD" w:themeColor="accent1"/>
        </w:rPr>
        <w:t>не требуется</w:t>
      </w:r>
      <w:r w:rsidR="00B92A25">
        <w:rPr>
          <w:b/>
          <w:color w:val="4F81BD" w:themeColor="accent1"/>
        </w:rPr>
        <w:t>.</w:t>
      </w:r>
      <w:bookmarkEnd w:id="87"/>
      <w:bookmarkEnd w:id="88"/>
      <w:bookmarkEnd w:id="89"/>
    </w:p>
    <w:p w:rsidR="002B196D" w:rsidRPr="00926237" w:rsidRDefault="00B86A40" w:rsidP="00926237">
      <w:pPr>
        <w:rPr>
          <w:b/>
        </w:rPr>
      </w:pPr>
      <w:r>
        <w:rPr>
          <w:b/>
        </w:rPr>
        <w:t>20</w:t>
      </w:r>
      <w:r w:rsidR="00926237" w:rsidRPr="00926237">
        <w:rPr>
          <w:b/>
        </w:rPr>
        <w:t xml:space="preserve">.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731EBC" w:rsidP="009D6428">
      <w:pPr>
        <w:pStyle w:val="af8"/>
        <w:ind w:left="709"/>
        <w:contextualSpacing w:val="0"/>
        <w:jc w:val="both"/>
        <w:outlineLvl w:val="0"/>
      </w:pPr>
      <w:bookmarkStart w:id="90" w:name="_Toc422209975"/>
      <w:bookmarkStart w:id="91" w:name="_Toc422226795"/>
      <w:bookmarkStart w:id="92" w:name="_Toc422244147"/>
      <w:r w:rsidRPr="00C23392">
        <w:t xml:space="preserve">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w:t>
      </w:r>
      <w:proofErr w:type="gramStart"/>
      <w:r w:rsidRPr="00C23392">
        <w:t>развитии</w:t>
      </w:r>
      <w:proofErr w:type="gramEnd"/>
      <w:r w:rsidRPr="00C23392">
        <w:t xml:space="preserve"> малого и среднего предпринимательства в Российской Федерации»</w:t>
      </w:r>
      <w:r>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90"/>
      <w:bookmarkEnd w:id="91"/>
      <w:bookmarkEnd w:id="92"/>
    </w:p>
    <w:p w:rsidR="00AD4970" w:rsidRPr="00CC1E7A" w:rsidRDefault="00AD4970" w:rsidP="009D6428">
      <w:pPr>
        <w:pStyle w:val="af8"/>
        <w:ind w:left="0"/>
      </w:pPr>
    </w:p>
    <w:p w:rsidR="008D2C8A" w:rsidRDefault="00EE2270" w:rsidP="009D6428">
      <w:pPr>
        <w:widowControl/>
        <w:autoSpaceDE/>
        <w:autoSpaceDN/>
        <w:adjustRightInd/>
        <w:spacing w:line="360" w:lineRule="auto"/>
        <w:contextualSpacing/>
        <w:jc w:val="both"/>
        <w:outlineLvl w:val="0"/>
      </w:pPr>
      <w:bookmarkStart w:id="93" w:name="_Toc422209976"/>
      <w:bookmarkStart w:id="94" w:name="_Toc422226796"/>
      <w:bookmarkStart w:id="95" w:name="_Toc422244148"/>
      <w:r>
        <w:rPr>
          <w:b/>
        </w:rPr>
        <w:t>2</w:t>
      </w:r>
      <w:r w:rsidR="00B86A40">
        <w:rPr>
          <w:b/>
        </w:rPr>
        <w:t>1</w:t>
      </w:r>
      <w:r w:rsidR="00926237">
        <w:rPr>
          <w:b/>
        </w:rPr>
        <w:t xml:space="preserve">. </w:t>
      </w:r>
      <w:r w:rsidR="008D2C8A" w:rsidRPr="005D51C4">
        <w:rPr>
          <w:b/>
        </w:rPr>
        <w:t>Сведения о предоставлении преференций:</w:t>
      </w:r>
      <w:r w:rsidR="008D2C8A" w:rsidRPr="008D2C8A">
        <w:t xml:space="preserve"> </w:t>
      </w:r>
      <w:r w:rsidR="00B82EA0">
        <w:rPr>
          <w:color w:val="4F81BD" w:themeColor="accent1"/>
        </w:rPr>
        <w:t>не</w:t>
      </w:r>
      <w:r w:rsidR="0051557C">
        <w:rPr>
          <w:color w:val="4F81BD" w:themeColor="accent1"/>
        </w:rPr>
        <w:t xml:space="preserve"> </w:t>
      </w:r>
      <w:r w:rsidR="00B82EA0">
        <w:rPr>
          <w:color w:val="4F81BD" w:themeColor="accent1"/>
        </w:rPr>
        <w:t>предоставляются</w:t>
      </w:r>
      <w:r w:rsidR="008D2C8A" w:rsidRPr="0051557C">
        <w:t>.</w:t>
      </w:r>
      <w:bookmarkEnd w:id="93"/>
      <w:bookmarkEnd w:id="94"/>
      <w:bookmarkEnd w:id="95"/>
    </w:p>
    <w:p w:rsidR="00F32EC4" w:rsidRPr="00583314" w:rsidRDefault="00F32EC4" w:rsidP="00583314">
      <w:pPr>
        <w:rPr>
          <w:b/>
        </w:rPr>
      </w:pPr>
    </w:p>
    <w:p w:rsidR="00A277AB" w:rsidRPr="000063E4" w:rsidRDefault="00926237" w:rsidP="009D6428">
      <w:pPr>
        <w:widowControl/>
        <w:tabs>
          <w:tab w:val="num" w:pos="426"/>
        </w:tabs>
        <w:autoSpaceDE/>
        <w:autoSpaceDN/>
        <w:adjustRightInd/>
        <w:contextualSpacing/>
        <w:jc w:val="both"/>
        <w:outlineLvl w:val="0"/>
        <w:rPr>
          <w:b/>
        </w:rPr>
      </w:pPr>
      <w:bookmarkStart w:id="96" w:name="_Toc422209978"/>
      <w:bookmarkStart w:id="97" w:name="_Toc422226798"/>
      <w:bookmarkStart w:id="98" w:name="_Toc422244150"/>
      <w:r>
        <w:rPr>
          <w:b/>
        </w:rPr>
        <w:t>2</w:t>
      </w:r>
      <w:r w:rsidR="00B86A40">
        <w:rPr>
          <w:b/>
        </w:rPr>
        <w:t>2</w:t>
      </w:r>
      <w:r>
        <w:rPr>
          <w:b/>
        </w:rPr>
        <w:t xml:space="preserve">. </w:t>
      </w:r>
      <w:r w:rsidR="00A277AB" w:rsidRPr="000063E4">
        <w:rPr>
          <w:b/>
        </w:rPr>
        <w:t>Обеспечение исполнения договора</w:t>
      </w:r>
      <w:r w:rsidR="000063E4" w:rsidRPr="00463479">
        <w:rPr>
          <w:b/>
        </w:rPr>
        <w:t xml:space="preserve">: </w:t>
      </w:r>
      <w:r w:rsidR="00463479" w:rsidRPr="00463479">
        <w:rPr>
          <w:color w:val="4F81BD" w:themeColor="accent1"/>
        </w:rPr>
        <w:t>не требуется</w:t>
      </w:r>
      <w:bookmarkEnd w:id="96"/>
      <w:bookmarkEnd w:id="97"/>
      <w:bookmarkEnd w:id="98"/>
    </w:p>
    <w:p w:rsidR="009D2A50" w:rsidRDefault="009D2A50" w:rsidP="00825EA9">
      <w:pPr>
        <w:pStyle w:val="af8"/>
        <w:ind w:left="709"/>
        <w:jc w:val="both"/>
      </w:pPr>
    </w:p>
    <w:p w:rsidR="006E7D71" w:rsidRDefault="00926237" w:rsidP="00926237">
      <w:pPr>
        <w:widowControl/>
        <w:tabs>
          <w:tab w:val="num" w:pos="426"/>
        </w:tabs>
        <w:autoSpaceDE/>
        <w:autoSpaceDN/>
        <w:adjustRightInd/>
        <w:contextualSpacing/>
        <w:jc w:val="both"/>
        <w:outlineLvl w:val="0"/>
        <w:rPr>
          <w:color w:val="4F81BD" w:themeColor="accent1"/>
        </w:rPr>
      </w:pPr>
      <w:bookmarkStart w:id="99" w:name="_Toc422209981"/>
      <w:bookmarkStart w:id="100" w:name="_Toc422226801"/>
      <w:bookmarkStart w:id="101" w:name="_Toc422244153"/>
      <w:r>
        <w:rPr>
          <w:b/>
        </w:rPr>
        <w:t>2</w:t>
      </w:r>
      <w:r w:rsidR="00B86A40">
        <w:rPr>
          <w:b/>
        </w:rPr>
        <w:t>3</w:t>
      </w:r>
      <w:r>
        <w:rPr>
          <w:b/>
        </w:rPr>
        <w:t xml:space="preserve">. </w:t>
      </w:r>
      <w:r w:rsidR="006E7D71">
        <w:rPr>
          <w:b/>
        </w:rPr>
        <w:t>Подписание протокола о результатах закупки</w:t>
      </w:r>
      <w:r w:rsidR="001D553C" w:rsidRPr="001D553C">
        <w:rPr>
          <w:b/>
        </w:rPr>
        <w:t>:</w:t>
      </w:r>
      <w:bookmarkEnd w:id="99"/>
      <w:bookmarkEnd w:id="100"/>
      <w:bookmarkEnd w:id="101"/>
    </w:p>
    <w:p w:rsidR="00E643B3" w:rsidRPr="001D553C" w:rsidRDefault="00623D6D" w:rsidP="002F0EDA">
      <w:pPr>
        <w:widowControl/>
        <w:autoSpaceDE/>
        <w:autoSpaceDN/>
        <w:adjustRightInd/>
        <w:ind w:left="709"/>
        <w:contextualSpacing/>
        <w:jc w:val="both"/>
        <w:outlineLvl w:val="0"/>
        <w:rPr>
          <w:color w:val="4F81BD" w:themeColor="accent1"/>
        </w:rPr>
      </w:pPr>
      <w:bookmarkStart w:id="102" w:name="_Toc422209982"/>
      <w:bookmarkStart w:id="103" w:name="_Toc422226802"/>
      <w:bookmarkStart w:id="104" w:name="_Toc422244154"/>
      <w:r>
        <w:t>Победитель</w:t>
      </w:r>
      <w:r w:rsidR="00E643B3" w:rsidRPr="002E2BE8">
        <w:t xml:space="preserve"> </w:t>
      </w:r>
      <w:r w:rsidR="00E643B3">
        <w:t>закупки</w:t>
      </w:r>
      <w:r w:rsidR="00E643B3" w:rsidRPr="002E2BE8">
        <w:t xml:space="preserve"> </w:t>
      </w:r>
      <w:r>
        <w:t xml:space="preserve">обязан </w:t>
      </w:r>
      <w:r w:rsidR="003F1BFA">
        <w:t xml:space="preserve">в день </w:t>
      </w:r>
      <w:r w:rsidR="003D2492">
        <w:t xml:space="preserve">подведения итогов закупки </w:t>
      </w:r>
      <w:r w:rsidR="003F1BFA">
        <w:t xml:space="preserve"> </w:t>
      </w:r>
      <w:r w:rsidR="00E643B3" w:rsidRPr="002E2BE8">
        <w:t xml:space="preserve">подписать Протокол о результатах </w:t>
      </w:r>
      <w:r w:rsidR="00E643B3">
        <w:t>закупки</w:t>
      </w:r>
      <w:r w:rsidR="003D2492">
        <w:t>.</w:t>
      </w:r>
      <w:bookmarkEnd w:id="102"/>
      <w:bookmarkEnd w:id="103"/>
      <w:bookmarkEnd w:id="104"/>
    </w:p>
    <w:p w:rsidR="001D553C" w:rsidRPr="001D553C" w:rsidRDefault="001D553C" w:rsidP="001D553C">
      <w:pPr>
        <w:widowControl/>
        <w:autoSpaceDE/>
        <w:autoSpaceDN/>
        <w:adjustRightInd/>
        <w:contextualSpacing/>
        <w:jc w:val="both"/>
        <w:outlineLvl w:val="0"/>
        <w:rPr>
          <w:color w:val="4F81BD" w:themeColor="accent1"/>
        </w:rPr>
      </w:pPr>
    </w:p>
    <w:p w:rsidR="006E7D71" w:rsidRPr="002E6ACB" w:rsidRDefault="00926237" w:rsidP="00926237">
      <w:pPr>
        <w:widowControl/>
        <w:tabs>
          <w:tab w:val="num" w:pos="426"/>
        </w:tabs>
        <w:autoSpaceDE/>
        <w:autoSpaceDN/>
        <w:adjustRightInd/>
        <w:contextualSpacing/>
        <w:jc w:val="both"/>
        <w:outlineLvl w:val="0"/>
        <w:rPr>
          <w:b/>
        </w:rPr>
      </w:pPr>
      <w:bookmarkStart w:id="105" w:name="_Toc422209983"/>
      <w:bookmarkStart w:id="106" w:name="_Toc422226803"/>
      <w:bookmarkStart w:id="107" w:name="_Toc422244155"/>
      <w:r>
        <w:rPr>
          <w:b/>
        </w:rPr>
        <w:t>2</w:t>
      </w:r>
      <w:r w:rsidR="00B86A40">
        <w:rPr>
          <w:b/>
        </w:rPr>
        <w:t>4</w:t>
      </w:r>
      <w:r>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5"/>
      <w:bookmarkEnd w:id="106"/>
      <w:bookmarkEnd w:id="107"/>
    </w:p>
    <w:p w:rsidR="006E7D71" w:rsidRDefault="00451E12" w:rsidP="006E7D71">
      <w:pPr>
        <w:widowControl/>
        <w:autoSpaceDE/>
        <w:autoSpaceDN/>
        <w:adjustRightInd/>
        <w:ind w:left="709"/>
        <w:contextualSpacing/>
        <w:jc w:val="both"/>
        <w:outlineLvl w:val="0"/>
      </w:pPr>
      <w:bookmarkStart w:id="108" w:name="_Toc422209984"/>
      <w:bookmarkStart w:id="109" w:name="_Toc422226804"/>
      <w:bookmarkStart w:id="110" w:name="_Toc422244156"/>
      <w:r w:rsidRPr="00B87E4D">
        <w:t xml:space="preserve">Срок заключения договора должен составлять не более </w:t>
      </w:r>
      <w:r w:rsidR="006E7D71" w:rsidRPr="00B87E4D">
        <w:t xml:space="preserve">20 (двадцати) </w:t>
      </w:r>
      <w:r w:rsidRPr="00B87E4D">
        <w:t xml:space="preserve">рабочих </w:t>
      </w:r>
      <w:r w:rsidR="006E7D71" w:rsidRPr="00B87E4D">
        <w:t xml:space="preserve">дней со дня </w:t>
      </w:r>
      <w:r w:rsidR="00171850" w:rsidRPr="0003284E">
        <w:t xml:space="preserve">подписания протокола о результатах закупки. </w:t>
      </w:r>
      <w:bookmarkEnd w:id="108"/>
      <w:bookmarkEnd w:id="109"/>
      <w:bookmarkEnd w:id="110"/>
    </w:p>
    <w:p w:rsidR="006E7D71" w:rsidRDefault="006E7D71" w:rsidP="006E7D71">
      <w:pPr>
        <w:pStyle w:val="af8"/>
      </w:pPr>
    </w:p>
    <w:p w:rsidR="00B77E67" w:rsidRPr="00926237" w:rsidRDefault="00926237" w:rsidP="00926237">
      <w:pPr>
        <w:jc w:val="both"/>
        <w:rPr>
          <w:color w:val="4F81BD" w:themeColor="accent1"/>
        </w:rPr>
      </w:pPr>
      <w:r>
        <w:rPr>
          <w:b/>
        </w:rPr>
        <w:t>2</w:t>
      </w:r>
      <w:r w:rsidR="00B86A40">
        <w:rPr>
          <w:b/>
        </w:rPr>
        <w:t>5</w:t>
      </w:r>
      <w:r>
        <w:rPr>
          <w:b/>
        </w:rPr>
        <w:t xml:space="preserve">. </w:t>
      </w:r>
      <w:r w:rsidR="008E6053" w:rsidRPr="00926237">
        <w:rPr>
          <w:b/>
        </w:rPr>
        <w:t>Привлечение субподрядчиков (соисполнителей)</w:t>
      </w:r>
      <w:r w:rsidR="00D97AC5" w:rsidRPr="00926237">
        <w:rPr>
          <w:b/>
        </w:rPr>
        <w:t>:</w:t>
      </w:r>
      <w:r w:rsidR="00B77E67" w:rsidRPr="00926237">
        <w:rPr>
          <w:b/>
        </w:rPr>
        <w:t xml:space="preserve"> </w:t>
      </w:r>
      <w:r w:rsidR="00B77E67" w:rsidRPr="00926237">
        <w:rPr>
          <w:color w:val="4F81BD" w:themeColor="accent1"/>
        </w:rPr>
        <w:t>не возможно</w:t>
      </w:r>
      <w:r w:rsidR="00A35880" w:rsidRPr="00926237">
        <w:rPr>
          <w:color w:val="4F81BD" w:themeColor="accent1"/>
        </w:rPr>
        <w:t>.</w:t>
      </w:r>
    </w:p>
    <w:p w:rsidR="004E653C" w:rsidRPr="002C4382" w:rsidRDefault="004E653C" w:rsidP="004E653C">
      <w:pPr>
        <w:pStyle w:val="af8"/>
        <w:ind w:left="426"/>
        <w:jc w:val="both"/>
      </w:pPr>
    </w:p>
    <w:p w:rsidR="00966E0F" w:rsidRDefault="00926237" w:rsidP="00926237">
      <w:pPr>
        <w:jc w:val="both"/>
        <w:rPr>
          <w:b/>
        </w:rPr>
      </w:pPr>
      <w:r>
        <w:rPr>
          <w:b/>
        </w:rPr>
        <w:t>2</w:t>
      </w:r>
      <w:r w:rsidR="00B86A40">
        <w:rPr>
          <w:b/>
        </w:rPr>
        <w:t>6</w:t>
      </w:r>
      <w:r>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966E0F">
      <w:pPr>
        <w:ind w:left="709"/>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C33094">
      <w:pPr>
        <w:pStyle w:val="af8"/>
        <w:ind w:left="426"/>
        <w:jc w:val="both"/>
        <w:rPr>
          <w:b/>
        </w:rPr>
      </w:pPr>
    </w:p>
    <w:p w:rsidR="001B755B" w:rsidRDefault="001B755B" w:rsidP="00966E0F">
      <w:pPr>
        <w:ind w:left="709" w:hanging="709"/>
        <w:jc w:val="both"/>
        <w:rPr>
          <w:b/>
          <w:color w:val="4F81BD" w:themeColor="accent1"/>
        </w:rPr>
      </w:pPr>
      <w:r>
        <w:rPr>
          <w:b/>
        </w:rPr>
        <w:t>2</w:t>
      </w:r>
      <w:r w:rsidR="00B86A40">
        <w:rPr>
          <w:b/>
        </w:rPr>
        <w:t>7</w:t>
      </w:r>
      <w:r>
        <w:rPr>
          <w:b/>
        </w:rPr>
        <w:t xml:space="preserve">. </w:t>
      </w:r>
      <w:proofErr w:type="gramStart"/>
      <w:r w:rsidRPr="00B42DC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B42DC2">
        <w:t xml:space="preserve"> в рамках участия в Программе партнерства (при отсутствии в них изменений),  при подаче заявки на участие в закупке не требуется.</w:t>
      </w:r>
    </w:p>
    <w:p w:rsidR="001B755B" w:rsidRDefault="001B755B" w:rsidP="00926237">
      <w:pPr>
        <w:jc w:val="both"/>
        <w:rPr>
          <w:b/>
        </w:rPr>
      </w:pPr>
    </w:p>
    <w:p w:rsidR="006C0E97" w:rsidRPr="00B42DC2" w:rsidRDefault="00926237" w:rsidP="00966E0F">
      <w:pPr>
        <w:ind w:left="709" w:hanging="709"/>
        <w:jc w:val="both"/>
      </w:pPr>
      <w:r>
        <w:rPr>
          <w:b/>
        </w:rPr>
        <w:t>2</w:t>
      </w:r>
      <w:r w:rsidR="00B86A40">
        <w:rPr>
          <w:b/>
        </w:rPr>
        <w:t>8</w:t>
      </w:r>
      <w:r>
        <w:rPr>
          <w:b/>
        </w:rPr>
        <w:t xml:space="preserve">. </w:t>
      </w:r>
      <w:r w:rsidR="006C0E97" w:rsidRPr="00B42DC2">
        <w:t>Подробные условия закупки, а также условия заключения договора по результатам закупки содержатся в Закупочной документац</w:t>
      </w:r>
      <w:r w:rsidR="00D10DC0" w:rsidRPr="00B42DC2">
        <w:t>ии, неотъемлемой частью которой</w:t>
      </w:r>
      <w:r w:rsidR="006C0E97" w:rsidRPr="00B42DC2">
        <w:t xml:space="preserve"> является извещени</w:t>
      </w:r>
      <w:r w:rsidR="00D10DC0" w:rsidRPr="00B42DC2">
        <w:t>е</w:t>
      </w:r>
      <w:r w:rsidR="006C0E97" w:rsidRPr="00B42DC2">
        <w:t xml:space="preserve"> о проведении закупки. </w:t>
      </w:r>
    </w:p>
    <w:p w:rsidR="00854B52" w:rsidRPr="00EB7FFC" w:rsidRDefault="00A75396" w:rsidP="00401210">
      <w:pPr>
        <w:pStyle w:val="1"/>
      </w:pPr>
      <w:r w:rsidRPr="00A75396">
        <w:rPr>
          <w:snapToGrid w:val="0"/>
        </w:rPr>
        <w:br w:type="page"/>
      </w:r>
      <w:bookmarkStart w:id="111" w:name="_Toc422244157"/>
      <w:bookmarkStart w:id="112" w:name="_Toc316294935"/>
      <w:bookmarkEnd w:id="8"/>
      <w:r w:rsidR="00854B52" w:rsidRPr="00EB7FFC">
        <w:t xml:space="preserve">Раздел </w:t>
      </w:r>
      <w:r w:rsidR="007813C6">
        <w:t xml:space="preserve"> </w:t>
      </w:r>
      <w:r w:rsidR="00EB7FFC" w:rsidRPr="00EB7FFC">
        <w:t>2</w:t>
      </w:r>
      <w:r w:rsidR="00854B52" w:rsidRPr="00EB7FFC">
        <w:t>. ТЕРМИНЫ И ОПРЕДЕЛЕНИЯ</w:t>
      </w:r>
      <w:bookmarkEnd w:id="111"/>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
      </w:pPr>
      <w:bookmarkStart w:id="113" w:name="_Toc422244158"/>
      <w:r>
        <w:t>Раздел</w:t>
      </w:r>
      <w:r w:rsidR="007813C6">
        <w:t xml:space="preserve"> </w:t>
      </w:r>
      <w:r>
        <w:t xml:space="preserve"> 3. </w:t>
      </w:r>
      <w:r w:rsidR="00597AD3" w:rsidRPr="002E2BE8">
        <w:t>ОБЩИЕ ПОЛОЖЕНИЯ</w:t>
      </w:r>
      <w:bookmarkEnd w:id="112"/>
      <w:bookmarkEnd w:id="113"/>
    </w:p>
    <w:p w:rsidR="00597AD3" w:rsidRPr="00CF20B5" w:rsidRDefault="00597AD3" w:rsidP="009F2E9E">
      <w:pPr>
        <w:pStyle w:val="af8"/>
        <w:numPr>
          <w:ilvl w:val="1"/>
          <w:numId w:val="30"/>
        </w:numPr>
        <w:ind w:left="1134" w:hanging="1134"/>
        <w:outlineLvl w:val="1"/>
        <w:rPr>
          <w:b/>
        </w:rPr>
      </w:pPr>
      <w:bookmarkStart w:id="114" w:name="_Toc422209987"/>
      <w:bookmarkStart w:id="115" w:name="_Toc422226807"/>
      <w:bookmarkStart w:id="116"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14"/>
      <w:bookmarkEnd w:id="115"/>
      <w:bookmarkEnd w:id="116"/>
    </w:p>
    <w:p w:rsidR="00297AA2" w:rsidRDefault="00297AA2" w:rsidP="009F2E9E">
      <w:pPr>
        <w:pStyle w:val="af8"/>
        <w:numPr>
          <w:ilvl w:val="2"/>
          <w:numId w:val="30"/>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9F2E9E">
      <w:pPr>
        <w:pStyle w:val="af8"/>
        <w:numPr>
          <w:ilvl w:val="2"/>
          <w:numId w:val="30"/>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9F2E9E">
      <w:pPr>
        <w:pStyle w:val="af8"/>
        <w:numPr>
          <w:ilvl w:val="2"/>
          <w:numId w:val="30"/>
        </w:numPr>
        <w:ind w:left="1134" w:hanging="1134"/>
        <w:contextualSpacing w:val="0"/>
        <w:jc w:val="both"/>
      </w:pPr>
      <w:r w:rsidRPr="002E2BE8">
        <w:t xml:space="preserve">Наименование, </w:t>
      </w:r>
      <w:proofErr w:type="gramStart"/>
      <w:r w:rsidRPr="002E2BE8">
        <w:t>объем</w:t>
      </w:r>
      <w:proofErr w:type="gramEnd"/>
      <w:r w:rsidRPr="002E2BE8">
        <w:t xml:space="preserve">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8"/>
        <w:ind w:left="1134"/>
        <w:contextualSpacing w:val="0"/>
        <w:jc w:val="both"/>
      </w:pPr>
    </w:p>
    <w:p w:rsidR="00EE0867" w:rsidRPr="002E2BE8" w:rsidRDefault="006E2556" w:rsidP="009F2E9E">
      <w:pPr>
        <w:pStyle w:val="af8"/>
        <w:numPr>
          <w:ilvl w:val="1"/>
          <w:numId w:val="30"/>
        </w:numPr>
        <w:ind w:left="1134" w:hanging="1134"/>
        <w:contextualSpacing w:val="0"/>
        <w:outlineLvl w:val="1"/>
        <w:rPr>
          <w:b/>
        </w:rPr>
      </w:pPr>
      <w:bookmarkStart w:id="117" w:name="_Toc422209988"/>
      <w:bookmarkStart w:id="118" w:name="_Toc422226808"/>
      <w:bookmarkStart w:id="119" w:name="_Toc422244160"/>
      <w:r>
        <w:rPr>
          <w:b/>
        </w:rPr>
        <w:t>Потенциальный участник закупки</w:t>
      </w:r>
      <w:r w:rsidR="00EE0867" w:rsidRPr="002E2BE8">
        <w:rPr>
          <w:b/>
        </w:rPr>
        <w:t xml:space="preserve">/Участник </w:t>
      </w:r>
      <w:r w:rsidR="00E8142F">
        <w:rPr>
          <w:b/>
        </w:rPr>
        <w:t>закупки</w:t>
      </w:r>
      <w:bookmarkEnd w:id="117"/>
      <w:bookmarkEnd w:id="118"/>
      <w:bookmarkEnd w:id="119"/>
    </w:p>
    <w:p w:rsidR="002E55F3" w:rsidRDefault="00731EBC" w:rsidP="009F2E9E">
      <w:pPr>
        <w:pStyle w:val="af8"/>
        <w:numPr>
          <w:ilvl w:val="2"/>
          <w:numId w:val="30"/>
        </w:numPr>
        <w:ind w:left="1134" w:hanging="1134"/>
        <w:contextualSpacing w:val="0"/>
        <w:jc w:val="both"/>
      </w:pPr>
      <w:bookmarkStart w:id="120" w:name="_Ref56251782"/>
      <w:bookmarkStart w:id="121" w:name="_Toc57314669"/>
      <w:bookmarkStart w:id="122" w:name="_Toc69728983"/>
      <w:bookmarkStart w:id="123" w:name="_Toc197252136"/>
      <w:bookmarkStart w:id="124"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0E794D">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9F2E9E">
      <w:pPr>
        <w:pStyle w:val="af8"/>
        <w:numPr>
          <w:ilvl w:val="2"/>
          <w:numId w:val="30"/>
        </w:numPr>
        <w:ind w:left="1134" w:hanging="1134"/>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w:t>
      </w:r>
      <w:r w:rsidR="00B86A40">
        <w:t>2</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9F2E9E">
      <w:pPr>
        <w:pStyle w:val="af8"/>
        <w:numPr>
          <w:ilvl w:val="2"/>
          <w:numId w:val="30"/>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9F2E9E">
      <w:pPr>
        <w:pStyle w:val="af8"/>
        <w:numPr>
          <w:ilvl w:val="2"/>
          <w:numId w:val="30"/>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9F2E9E">
      <w:pPr>
        <w:pStyle w:val="af8"/>
        <w:numPr>
          <w:ilvl w:val="2"/>
          <w:numId w:val="30"/>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9F2E9E">
      <w:pPr>
        <w:pStyle w:val="af8"/>
        <w:numPr>
          <w:ilvl w:val="2"/>
          <w:numId w:val="30"/>
        </w:numPr>
        <w:ind w:left="1134" w:hanging="1134"/>
        <w:contextualSpacing w:val="0"/>
        <w:jc w:val="both"/>
      </w:pPr>
      <w:proofErr w:type="gramStart"/>
      <w:r w:rsidRPr="00297AA2">
        <w:t xml:space="preserve">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w:t>
      </w:r>
      <w:r w:rsidR="00321B83" w:rsidRPr="00463218">
        <w:t>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00321B83" w:rsidRPr="00463218">
        <w:t xml:space="preserve"> в рамках участия в Программе партнерства (при отсутствии в них изменений), </w:t>
      </w:r>
      <w:r w:rsidRPr="00297AA2">
        <w:t xml:space="preserve">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Pr="00297AA2">
        <w:t xml:space="preserve"> </w:t>
      </w:r>
      <w:r w:rsidR="000B72F9">
        <w:t>2</w:t>
      </w:r>
      <w:r w:rsidR="00C508EF" w:rsidRPr="00DD6F46">
        <w:t>4</w:t>
      </w:r>
      <w:r w:rsidR="000B72F9">
        <w:t xml:space="preserve"> раздел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9F2E9E">
      <w:pPr>
        <w:pStyle w:val="af8"/>
        <w:numPr>
          <w:ilvl w:val="2"/>
          <w:numId w:val="30"/>
        </w:numPr>
        <w:ind w:left="1134" w:hanging="1134"/>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9F2E9E">
      <w:pPr>
        <w:pStyle w:val="af8"/>
        <w:numPr>
          <w:ilvl w:val="2"/>
          <w:numId w:val="30"/>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9F2E9E">
      <w:pPr>
        <w:pStyle w:val="af8"/>
        <w:numPr>
          <w:ilvl w:val="2"/>
          <w:numId w:val="30"/>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066461" w:rsidRPr="002E2BE8" w:rsidRDefault="00066461" w:rsidP="00C762D4">
      <w:pPr>
        <w:pStyle w:val="af8"/>
        <w:ind w:left="1134"/>
        <w:contextualSpacing w:val="0"/>
        <w:jc w:val="both"/>
      </w:pPr>
    </w:p>
    <w:p w:rsidR="00DD78DE" w:rsidRPr="002E2BE8" w:rsidRDefault="00DD78DE" w:rsidP="009F2E9E">
      <w:pPr>
        <w:pStyle w:val="af8"/>
        <w:numPr>
          <w:ilvl w:val="1"/>
          <w:numId w:val="30"/>
        </w:numPr>
        <w:ind w:left="1134" w:hanging="1134"/>
        <w:contextualSpacing w:val="0"/>
        <w:outlineLvl w:val="1"/>
        <w:rPr>
          <w:b/>
        </w:rPr>
      </w:pPr>
      <w:bookmarkStart w:id="125" w:name="_Toc422209990"/>
      <w:bookmarkStart w:id="126" w:name="_Toc422226810"/>
      <w:bookmarkStart w:id="127" w:name="_Toc422244162"/>
      <w:bookmarkEnd w:id="120"/>
      <w:bookmarkEnd w:id="121"/>
      <w:bookmarkEnd w:id="122"/>
      <w:bookmarkEnd w:id="123"/>
      <w:bookmarkEnd w:id="124"/>
      <w:r w:rsidRPr="002E2BE8">
        <w:rPr>
          <w:b/>
        </w:rPr>
        <w:t>Правовой статус документов</w:t>
      </w:r>
      <w:bookmarkEnd w:id="125"/>
      <w:bookmarkEnd w:id="126"/>
      <w:bookmarkEnd w:id="127"/>
    </w:p>
    <w:p w:rsidR="00DD78DE" w:rsidRPr="00B2533A" w:rsidRDefault="00AB76A5" w:rsidP="009F2E9E">
      <w:pPr>
        <w:pStyle w:val="af8"/>
        <w:numPr>
          <w:ilvl w:val="2"/>
          <w:numId w:val="30"/>
        </w:numPr>
        <w:ind w:left="1134" w:hanging="1134"/>
        <w:contextualSpacing w:val="0"/>
        <w:jc w:val="both"/>
      </w:pPr>
      <w:r w:rsidRPr="00B2533A">
        <w:t>Закупочная документация</w:t>
      </w:r>
      <w:r w:rsidR="00DD78DE" w:rsidRPr="00B2533A">
        <w:t xml:space="preserve">, </w:t>
      </w:r>
      <w:r w:rsidR="004321C7" w:rsidRPr="00B2533A">
        <w:t>размещенн</w:t>
      </w:r>
      <w:r w:rsidRPr="00B2533A">
        <w:t>ая</w:t>
      </w:r>
      <w:r w:rsidR="00DD78DE" w:rsidRPr="00B2533A">
        <w:t xml:space="preserve"> на сайте</w:t>
      </w:r>
      <w:r w:rsidR="004321C7" w:rsidRPr="00B2533A">
        <w:t xml:space="preserve">, указанном в </w:t>
      </w:r>
      <w:r w:rsidR="007F6CE7" w:rsidRPr="005A701E">
        <w:t>пункте</w:t>
      </w:r>
      <w:r w:rsidR="007E3A34" w:rsidRPr="005A701E">
        <w:t> </w:t>
      </w:r>
      <w:r w:rsidR="00574E2F" w:rsidRPr="005A701E">
        <w:t>1</w:t>
      </w:r>
      <w:r w:rsidR="00B86A40">
        <w:t>2</w:t>
      </w:r>
      <w:r w:rsidR="007E3A34" w:rsidRPr="005A701E">
        <w:t xml:space="preserve"> </w:t>
      </w:r>
      <w:r w:rsidR="00101115" w:rsidRPr="005A701E">
        <w:t>Извещения</w:t>
      </w:r>
      <w:r w:rsidR="00DD78DE" w:rsidRPr="005A701E">
        <w:t>,  явля</w:t>
      </w:r>
      <w:r w:rsidR="00360B76" w:rsidRPr="005A701E">
        <w:t>е</w:t>
      </w:r>
      <w:r w:rsidR="00DD78DE" w:rsidRPr="005A701E">
        <w:t xml:space="preserve">тся </w:t>
      </w:r>
      <w:r w:rsidR="002E2BE8" w:rsidRPr="005A701E">
        <w:t>предложением</w:t>
      </w:r>
      <w:r w:rsidR="00DD78DE" w:rsidRPr="005A701E">
        <w:t xml:space="preserve"> Организатора </w:t>
      </w:r>
      <w:r w:rsidR="00C9516D" w:rsidRPr="005A701E">
        <w:t>закупки</w:t>
      </w:r>
      <w:r w:rsidR="00C464A4" w:rsidRPr="005A701E">
        <w:t xml:space="preserve"> </w:t>
      </w:r>
      <w:r w:rsidR="002E2BE8" w:rsidRPr="005A701E">
        <w:t>делать оферты</w:t>
      </w:r>
      <w:r w:rsidR="00DD78DE" w:rsidRPr="00B2533A">
        <w:t xml:space="preserve"> </w:t>
      </w:r>
      <w:r w:rsidR="002E2BE8" w:rsidRPr="00B2533A">
        <w:t>в установленном порядке</w:t>
      </w:r>
      <w:r w:rsidR="000D46FD" w:rsidRPr="00B2533A">
        <w:t>,</w:t>
      </w:r>
      <w:r w:rsidR="002E2BE8" w:rsidRPr="00B2533A">
        <w:t xml:space="preserve"> в течение срока, определенного настоящей </w:t>
      </w:r>
      <w:r w:rsidR="00360B76" w:rsidRPr="00B2533A">
        <w:t>З</w:t>
      </w:r>
      <w:r w:rsidR="00350B76" w:rsidRPr="00B2533A">
        <w:t>акупочной</w:t>
      </w:r>
      <w:r w:rsidR="002E2BE8" w:rsidRPr="00B2533A">
        <w:t xml:space="preserve"> документацией.</w:t>
      </w:r>
    </w:p>
    <w:p w:rsidR="00DD78DE" w:rsidRPr="00B2533A" w:rsidRDefault="00DD78DE" w:rsidP="009F2E9E">
      <w:pPr>
        <w:pStyle w:val="af8"/>
        <w:numPr>
          <w:ilvl w:val="2"/>
          <w:numId w:val="30"/>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9F2E9E">
      <w:pPr>
        <w:pStyle w:val="af8"/>
        <w:numPr>
          <w:ilvl w:val="2"/>
          <w:numId w:val="30"/>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8"/>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8"/>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533D7E" w:rsidRDefault="006B7E1A" w:rsidP="00552EAA">
      <w:pPr>
        <w:pStyle w:val="af8"/>
        <w:ind w:left="1134"/>
        <w:jc w:val="both"/>
      </w:pPr>
      <w:r>
        <w:t>3</w:t>
      </w:r>
      <w:r w:rsidR="00552EAA">
        <w:t xml:space="preserve">. </w:t>
      </w:r>
      <w:r w:rsidR="00533D7E">
        <w:t xml:space="preserve">Протокол о результатах </w:t>
      </w:r>
      <w:r>
        <w:t>закупки</w:t>
      </w:r>
      <w:r w:rsidR="00533D7E">
        <w:t>;</w:t>
      </w:r>
    </w:p>
    <w:p w:rsidR="006B7E1A" w:rsidRDefault="006B7E1A" w:rsidP="006B7E1A">
      <w:pPr>
        <w:pStyle w:val="af8"/>
        <w:ind w:left="1134"/>
        <w:jc w:val="both"/>
      </w:pPr>
      <w:r>
        <w:t>4.</w:t>
      </w:r>
      <w:r>
        <w:rPr>
          <w:i/>
        </w:rPr>
        <w:t xml:space="preserve"> </w:t>
      </w:r>
      <w:r>
        <w:t xml:space="preserve">Проект Договора, приведенный в Разделе </w:t>
      </w:r>
      <w:r w:rsidR="000B72F9">
        <w:t>8</w:t>
      </w:r>
      <w:r w:rsidR="009539AF">
        <w:t xml:space="preserve"> «Проект договора»</w:t>
      </w:r>
      <w:r w:rsidR="005A701E">
        <w:t>;</w:t>
      </w:r>
    </w:p>
    <w:p w:rsidR="00801DE6" w:rsidRPr="00801DE6" w:rsidRDefault="001520DA" w:rsidP="00801DE6">
      <w:pPr>
        <w:pStyle w:val="af8"/>
        <w:ind w:left="1134"/>
        <w:jc w:val="both"/>
      </w:pPr>
      <w:r>
        <w:t>5</w:t>
      </w:r>
      <w:r w:rsidR="00552EAA">
        <w:t xml:space="preserve">. </w:t>
      </w:r>
      <w:r>
        <w:t>З</w:t>
      </w:r>
      <w:r w:rsidR="00533D7E">
        <w:t xml:space="preserve">аявка </w:t>
      </w:r>
      <w:r>
        <w:t>на участие в закупке</w:t>
      </w:r>
      <w:r w:rsidR="00B2533A">
        <w:t>.</w:t>
      </w:r>
    </w:p>
    <w:p w:rsidR="00DD78DE" w:rsidRPr="002E2BE8" w:rsidRDefault="00DD78DE" w:rsidP="009F2E9E">
      <w:pPr>
        <w:pStyle w:val="af8"/>
        <w:numPr>
          <w:ilvl w:val="2"/>
          <w:numId w:val="30"/>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9F2E9E">
      <w:pPr>
        <w:pStyle w:val="af8"/>
        <w:numPr>
          <w:ilvl w:val="2"/>
          <w:numId w:val="30"/>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8"/>
        <w:ind w:left="1134"/>
        <w:contextualSpacing w:val="0"/>
        <w:jc w:val="both"/>
      </w:pPr>
    </w:p>
    <w:p w:rsidR="001E5763" w:rsidRPr="002E2BE8" w:rsidRDefault="001E5763" w:rsidP="009F2E9E">
      <w:pPr>
        <w:pStyle w:val="af8"/>
        <w:numPr>
          <w:ilvl w:val="1"/>
          <w:numId w:val="30"/>
        </w:numPr>
        <w:ind w:left="1134" w:hanging="1134"/>
        <w:contextualSpacing w:val="0"/>
        <w:outlineLvl w:val="1"/>
        <w:rPr>
          <w:b/>
        </w:rPr>
      </w:pPr>
      <w:bookmarkStart w:id="128" w:name="_Toc422209991"/>
      <w:bookmarkStart w:id="129" w:name="_Toc422226811"/>
      <w:bookmarkStart w:id="130" w:name="_Toc422244163"/>
      <w:r w:rsidRPr="002E2BE8">
        <w:rPr>
          <w:b/>
        </w:rPr>
        <w:t>Обжалование</w:t>
      </w:r>
      <w:bookmarkEnd w:id="128"/>
      <w:bookmarkEnd w:id="129"/>
      <w:bookmarkEnd w:id="130"/>
    </w:p>
    <w:p w:rsidR="001E5763" w:rsidRPr="002E2BE8" w:rsidRDefault="001E5763" w:rsidP="009F2E9E">
      <w:pPr>
        <w:pStyle w:val="af8"/>
        <w:numPr>
          <w:ilvl w:val="2"/>
          <w:numId w:val="30"/>
        </w:numPr>
        <w:ind w:left="1134" w:hanging="1134"/>
        <w:contextualSpacing w:val="0"/>
        <w:jc w:val="both"/>
      </w:pPr>
      <w:bookmarkStart w:id="131" w:name="_Ref304303686"/>
      <w:bookmarkStart w:id="132"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31"/>
    </w:p>
    <w:p w:rsidR="001E5763" w:rsidRPr="002E2BE8" w:rsidRDefault="001E5763" w:rsidP="009F2E9E">
      <w:pPr>
        <w:pStyle w:val="af8"/>
        <w:numPr>
          <w:ilvl w:val="2"/>
          <w:numId w:val="30"/>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9F2E9E">
      <w:pPr>
        <w:pStyle w:val="af8"/>
        <w:numPr>
          <w:ilvl w:val="2"/>
          <w:numId w:val="30"/>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0A2DF5">
        <w:t>Саратова</w:t>
      </w:r>
      <w:r w:rsidR="00A33BE5">
        <w:t>.</w:t>
      </w:r>
    </w:p>
    <w:bookmarkEnd w:id="132"/>
    <w:p w:rsidR="001E5763" w:rsidRDefault="001E5763" w:rsidP="009F2E9E">
      <w:pPr>
        <w:pStyle w:val="af8"/>
        <w:numPr>
          <w:ilvl w:val="2"/>
          <w:numId w:val="30"/>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8"/>
        <w:ind w:left="1134"/>
        <w:contextualSpacing w:val="0"/>
        <w:jc w:val="both"/>
      </w:pPr>
    </w:p>
    <w:p w:rsidR="00B97D8E" w:rsidRPr="002E2BE8" w:rsidRDefault="00B97D8E" w:rsidP="009F2E9E">
      <w:pPr>
        <w:pStyle w:val="af8"/>
        <w:numPr>
          <w:ilvl w:val="1"/>
          <w:numId w:val="30"/>
        </w:numPr>
        <w:ind w:left="1134" w:hanging="1134"/>
        <w:contextualSpacing w:val="0"/>
        <w:outlineLvl w:val="1"/>
        <w:rPr>
          <w:b/>
        </w:rPr>
      </w:pPr>
      <w:bookmarkStart w:id="133" w:name="_Toc422209992"/>
      <w:bookmarkStart w:id="134" w:name="_Toc422226812"/>
      <w:bookmarkStart w:id="135" w:name="_Toc422244164"/>
      <w:r w:rsidRPr="002E2BE8">
        <w:rPr>
          <w:b/>
        </w:rPr>
        <w:t>Прочие положения</w:t>
      </w:r>
      <w:bookmarkEnd w:id="133"/>
      <w:bookmarkEnd w:id="134"/>
      <w:bookmarkEnd w:id="135"/>
    </w:p>
    <w:p w:rsidR="00B97D8E" w:rsidRDefault="00B97D8E" w:rsidP="009F2E9E">
      <w:pPr>
        <w:pStyle w:val="af8"/>
        <w:numPr>
          <w:ilvl w:val="2"/>
          <w:numId w:val="30"/>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9F2E9E">
      <w:pPr>
        <w:pStyle w:val="af8"/>
        <w:numPr>
          <w:ilvl w:val="2"/>
          <w:numId w:val="30"/>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0A796E" w:rsidRDefault="004B71C5" w:rsidP="009F2E9E">
      <w:pPr>
        <w:pStyle w:val="af8"/>
        <w:numPr>
          <w:ilvl w:val="2"/>
          <w:numId w:val="30"/>
        </w:numPr>
        <w:ind w:left="1134" w:hanging="1134"/>
        <w:contextualSpacing w:val="0"/>
        <w:jc w:val="both"/>
      </w:pPr>
      <w:r w:rsidRPr="004B71C5">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4B71C5" w:rsidRPr="00FD03A4" w:rsidRDefault="004B71C5" w:rsidP="009F2E9E">
      <w:pPr>
        <w:pStyle w:val="af8"/>
        <w:numPr>
          <w:ilvl w:val="0"/>
          <w:numId w:val="43"/>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4B71C5" w:rsidRPr="00FD03A4" w:rsidRDefault="004B71C5" w:rsidP="009F2E9E">
      <w:pPr>
        <w:pStyle w:val="af8"/>
        <w:numPr>
          <w:ilvl w:val="0"/>
          <w:numId w:val="43"/>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4B71C5" w:rsidRPr="00F1492C" w:rsidRDefault="004B71C5" w:rsidP="009F2E9E">
      <w:pPr>
        <w:pStyle w:val="af8"/>
        <w:numPr>
          <w:ilvl w:val="0"/>
          <w:numId w:val="43"/>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F44557" w:rsidRDefault="004B71C5" w:rsidP="009F2E9E">
      <w:pPr>
        <w:pStyle w:val="af8"/>
        <w:numPr>
          <w:ilvl w:val="0"/>
          <w:numId w:val="41"/>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41EAD" w:rsidRDefault="00AB1C10" w:rsidP="00401210">
      <w:pPr>
        <w:pStyle w:val="1"/>
      </w:pPr>
      <w:bookmarkStart w:id="136" w:name="_Toc316294936"/>
      <w:bookmarkStart w:id="137" w:name="_Toc422244165"/>
      <w:r w:rsidRPr="00AB1C10">
        <w:t xml:space="preserve">Раздел </w:t>
      </w:r>
      <w:r w:rsidR="007813C6">
        <w:t xml:space="preserve"> </w:t>
      </w:r>
      <w:r w:rsidRPr="00AB1C10">
        <w:t xml:space="preserve">4. </w:t>
      </w:r>
      <w:r>
        <w:t xml:space="preserve"> </w:t>
      </w:r>
      <w:r w:rsidR="001638D5" w:rsidRPr="00AB1C10">
        <w:t xml:space="preserve">ПОРЯДОК ПРОВЕДЕНИЯ </w:t>
      </w:r>
      <w:bookmarkEnd w:id="136"/>
      <w:r w:rsidR="00E8142F" w:rsidRPr="00AB1C10">
        <w:t>ЗАКУПКИ</w:t>
      </w:r>
      <w:bookmarkEnd w:id="137"/>
    </w:p>
    <w:p w:rsidR="00512BE7" w:rsidRPr="00AB1C10" w:rsidRDefault="00512BE7" w:rsidP="00512BE7">
      <w:pPr>
        <w:outlineLvl w:val="0"/>
        <w:rPr>
          <w:b/>
        </w:rPr>
      </w:pPr>
    </w:p>
    <w:p w:rsidR="00594130" w:rsidRPr="00512BE7" w:rsidRDefault="004B3C7D" w:rsidP="009F2E9E">
      <w:pPr>
        <w:pStyle w:val="af8"/>
        <w:numPr>
          <w:ilvl w:val="1"/>
          <w:numId w:val="31"/>
        </w:numPr>
        <w:ind w:left="1134" w:hanging="1134"/>
        <w:outlineLvl w:val="1"/>
        <w:rPr>
          <w:b/>
        </w:rPr>
      </w:pPr>
      <w:bookmarkStart w:id="138" w:name="_Toc422209994"/>
      <w:bookmarkStart w:id="139" w:name="_Toc422226814"/>
      <w:bookmarkStart w:id="140" w:name="_Toc422244166"/>
      <w:r w:rsidRPr="00512BE7">
        <w:rPr>
          <w:b/>
        </w:rPr>
        <w:t xml:space="preserve">Публикация извещения о проведении </w:t>
      </w:r>
      <w:r w:rsidR="00E8142F" w:rsidRPr="00512BE7">
        <w:rPr>
          <w:b/>
        </w:rPr>
        <w:t>закупки</w:t>
      </w:r>
      <w:bookmarkEnd w:id="138"/>
      <w:bookmarkEnd w:id="139"/>
      <w:bookmarkEnd w:id="140"/>
    </w:p>
    <w:p w:rsidR="004B3C7D" w:rsidRPr="00BE1B61" w:rsidRDefault="000B0730" w:rsidP="009F2E9E">
      <w:pPr>
        <w:pStyle w:val="af8"/>
        <w:numPr>
          <w:ilvl w:val="2"/>
          <w:numId w:val="31"/>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w:t>
      </w:r>
      <w:r w:rsidR="008F6DDC">
        <w:t>2</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не менее чем за 20 (двадцать) дней до окончания срока подачи Заявок.</w:t>
      </w:r>
    </w:p>
    <w:p w:rsidR="0072105C" w:rsidRPr="008014CC" w:rsidRDefault="0072105C" w:rsidP="0072105C">
      <w:pPr>
        <w:pStyle w:val="af8"/>
        <w:ind w:left="1134"/>
        <w:jc w:val="both"/>
      </w:pPr>
    </w:p>
    <w:p w:rsidR="001638D5" w:rsidRPr="002E2BE8" w:rsidRDefault="001638D5" w:rsidP="009F2E9E">
      <w:pPr>
        <w:pStyle w:val="af8"/>
        <w:numPr>
          <w:ilvl w:val="1"/>
          <w:numId w:val="31"/>
        </w:numPr>
        <w:ind w:left="1134" w:hanging="1134"/>
        <w:contextualSpacing w:val="0"/>
        <w:outlineLvl w:val="1"/>
        <w:rPr>
          <w:b/>
        </w:rPr>
      </w:pPr>
      <w:bookmarkStart w:id="141" w:name="_Toc422209995"/>
      <w:bookmarkStart w:id="142" w:name="_Toc422226815"/>
      <w:bookmarkStart w:id="143" w:name="_Toc422244167"/>
      <w:r w:rsidRPr="002E2BE8">
        <w:rPr>
          <w:b/>
        </w:rPr>
        <w:t xml:space="preserve">Предоставление </w:t>
      </w:r>
      <w:r w:rsidR="00350B76">
        <w:rPr>
          <w:b/>
        </w:rPr>
        <w:t>Закупочной</w:t>
      </w:r>
      <w:r w:rsidRPr="002E2BE8">
        <w:rPr>
          <w:b/>
        </w:rPr>
        <w:t xml:space="preserve"> документации</w:t>
      </w:r>
      <w:bookmarkEnd w:id="141"/>
      <w:bookmarkEnd w:id="142"/>
      <w:bookmarkEnd w:id="143"/>
    </w:p>
    <w:p w:rsidR="00096FA0" w:rsidRPr="002E2BE8" w:rsidRDefault="00096FA0" w:rsidP="009F2E9E">
      <w:pPr>
        <w:pStyle w:val="af8"/>
        <w:numPr>
          <w:ilvl w:val="2"/>
          <w:numId w:val="31"/>
        </w:numPr>
        <w:ind w:left="1134" w:hanging="1134"/>
        <w:contextualSpacing w:val="0"/>
        <w:jc w:val="both"/>
      </w:pPr>
      <w:r>
        <w:t xml:space="preserve">Закупочная </w:t>
      </w:r>
      <w:r w:rsidRPr="00A971F2">
        <w:t xml:space="preserve">документация предоставляется </w:t>
      </w:r>
      <w:r w:rsidRPr="006B5916">
        <w:t xml:space="preserve">лицу </w:t>
      </w:r>
      <w:r>
        <w:t>через функционал электронной торговой площадки, указанной</w:t>
      </w:r>
      <w:r w:rsidRPr="002E2BE8">
        <w:t xml:space="preserve"> в пункте</w:t>
      </w:r>
      <w:r>
        <w:t xml:space="preserve"> </w:t>
      </w:r>
      <w:r w:rsidR="0001154A">
        <w:t>1</w:t>
      </w:r>
      <w:r w:rsidR="008F6DDC">
        <w:t>2</w:t>
      </w:r>
      <w:r w:rsidRPr="002E2BE8">
        <w:t xml:space="preserve"> </w:t>
      </w:r>
      <w:r w:rsidR="00C4297D">
        <w:t>Извещения</w:t>
      </w:r>
      <w:r w:rsidRPr="002E2BE8">
        <w:t>.</w:t>
      </w:r>
      <w:r>
        <w:t xml:space="preserve"> 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r>
        <w:t xml:space="preserve"> </w:t>
      </w:r>
      <w:r w:rsidR="009E2A2D">
        <w:t>Потенциальный участник/</w:t>
      </w:r>
      <w:r>
        <w:t xml:space="preserve">Участник самостоятельно отслеживает все изменения и дополнения, внесенные в </w:t>
      </w:r>
      <w:r w:rsidR="009E2A2D">
        <w:t>Закупочную документацию</w:t>
      </w:r>
      <w:r>
        <w:t xml:space="preserve"> и размещенные на сайте</w:t>
      </w:r>
      <w:r w:rsidRPr="00096FA0">
        <w:rPr>
          <w:rStyle w:val="FontStyle128"/>
          <w:sz w:val="24"/>
          <w:szCs w:val="24"/>
        </w:rPr>
        <w:t xml:space="preserve"> и электронной торговой площадке</w:t>
      </w:r>
      <w:r>
        <w:t>. Организатор закупки (Заказчик) не несет ответственности за несвоевременное получение указанной информации.</w:t>
      </w:r>
    </w:p>
    <w:p w:rsidR="008962ED" w:rsidRDefault="008962ED" w:rsidP="002C7279">
      <w:pPr>
        <w:pStyle w:val="af8"/>
        <w:ind w:left="1134"/>
        <w:contextualSpacing w:val="0"/>
        <w:jc w:val="both"/>
      </w:pPr>
    </w:p>
    <w:p w:rsidR="003A3D2E" w:rsidRPr="002E2BE8" w:rsidRDefault="003A3D2E" w:rsidP="009F2E9E">
      <w:pPr>
        <w:pStyle w:val="af8"/>
        <w:numPr>
          <w:ilvl w:val="1"/>
          <w:numId w:val="31"/>
        </w:numPr>
        <w:ind w:left="1134" w:hanging="1134"/>
        <w:contextualSpacing w:val="0"/>
        <w:outlineLvl w:val="1"/>
        <w:rPr>
          <w:b/>
        </w:rPr>
      </w:pPr>
      <w:bookmarkStart w:id="144" w:name="_Toc422209996"/>
      <w:bookmarkStart w:id="145" w:name="_Toc422226816"/>
      <w:bookmarkStart w:id="146" w:name="_Toc422244168"/>
      <w:r w:rsidRPr="002E2BE8">
        <w:rPr>
          <w:b/>
        </w:rPr>
        <w:t xml:space="preserve">Изучение </w:t>
      </w:r>
      <w:r w:rsidR="00350B76">
        <w:rPr>
          <w:b/>
        </w:rPr>
        <w:t>закупочной</w:t>
      </w:r>
      <w:r w:rsidRPr="002E2BE8">
        <w:rPr>
          <w:b/>
        </w:rPr>
        <w:t xml:space="preserve"> документации</w:t>
      </w:r>
      <w:bookmarkEnd w:id="144"/>
      <w:bookmarkEnd w:id="145"/>
      <w:bookmarkEnd w:id="146"/>
    </w:p>
    <w:p w:rsidR="003A3D2E" w:rsidRPr="002E2BE8" w:rsidRDefault="003A3D2E" w:rsidP="009F2E9E">
      <w:pPr>
        <w:pStyle w:val="af8"/>
        <w:numPr>
          <w:ilvl w:val="2"/>
          <w:numId w:val="31"/>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9F2E9E">
      <w:pPr>
        <w:pStyle w:val="af8"/>
        <w:numPr>
          <w:ilvl w:val="2"/>
          <w:numId w:val="31"/>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Pr="00D65E27" w:rsidRDefault="00F266CE" w:rsidP="009F2E9E">
      <w:pPr>
        <w:pStyle w:val="af8"/>
        <w:numPr>
          <w:ilvl w:val="2"/>
          <w:numId w:val="31"/>
        </w:numPr>
        <w:ind w:left="1134" w:hanging="1134"/>
        <w:contextualSpacing w:val="0"/>
        <w:jc w:val="both"/>
      </w:pPr>
      <w:r>
        <w:t>Потенциальный участник</w:t>
      </w:r>
      <w:r w:rsidR="00A5160C"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w:t>
      </w:r>
      <w:proofErr w:type="gramStart"/>
      <w:r w:rsidR="00A5160C" w:rsidRPr="00D65E27">
        <w:t>которая</w:t>
      </w:r>
      <w:proofErr w:type="gramEnd"/>
      <w:r w:rsidR="00A5160C" w:rsidRPr="00D65E27">
        <w:t xml:space="preserve"> требуется для подготовки заявки на участие в </w:t>
      </w:r>
      <w:r w:rsidR="00E8142F" w:rsidRPr="00D65E27">
        <w:t>закупке</w:t>
      </w:r>
      <w:r w:rsidR="00A5160C" w:rsidRPr="00D65E27">
        <w:t xml:space="preserve">. Заказчик окажет </w:t>
      </w:r>
      <w:proofErr w:type="gramStart"/>
      <w:r w:rsidR="00A5160C" w:rsidRPr="00D65E27">
        <w:t>посещающим</w:t>
      </w:r>
      <w:proofErr w:type="gramEnd"/>
      <w:r w:rsidR="00A5160C" w:rsidRPr="00D65E27">
        <w:t xml:space="preserve"> необходимое содействие. Все расходы, связанные с таким посещением, </w:t>
      </w:r>
      <w:r w:rsidR="008651F5">
        <w:t>Потенциальный участник</w:t>
      </w:r>
      <w:r w:rsidR="00A5160C" w:rsidRPr="00D65E27">
        <w:t xml:space="preserve"> несет самостоятельно. Посещение должно проходить в период, отведенный на подготовку заявок на участие в </w:t>
      </w:r>
      <w:r w:rsidR="00E8142F" w:rsidRPr="00D65E27">
        <w:t>закупке</w:t>
      </w:r>
      <w:r w:rsidR="00A5160C" w:rsidRPr="00D65E27">
        <w:t xml:space="preserve">. Для организации посещения площадки производства работ </w:t>
      </w:r>
      <w:r w:rsidR="000849B5">
        <w:t xml:space="preserve">Потенциальный участник </w:t>
      </w:r>
      <w:r w:rsidR="00A5160C" w:rsidRPr="00D65E27">
        <w:t xml:space="preserve">должен обратиться к Организатору </w:t>
      </w:r>
      <w:r w:rsidR="00E8142F" w:rsidRPr="00D65E27">
        <w:t>закупки</w:t>
      </w:r>
      <w:r w:rsidR="00A5160C" w:rsidRPr="00D65E27">
        <w:t xml:space="preserve"> с просьбой разрешить такое посещение не позднее, чем за 5</w:t>
      </w:r>
      <w:r w:rsidR="00635E49" w:rsidRPr="00D65E27">
        <w:t xml:space="preserve"> (пять)</w:t>
      </w:r>
      <w:r w:rsidR="00A5160C" w:rsidRPr="00D65E27">
        <w:t xml:space="preserve"> рабочих дней до планируемой даты посещения.</w:t>
      </w:r>
    </w:p>
    <w:p w:rsidR="00A5160C" w:rsidRPr="00D65E27" w:rsidRDefault="00A5160C" w:rsidP="009F2E9E">
      <w:pPr>
        <w:pStyle w:val="af8"/>
        <w:numPr>
          <w:ilvl w:val="2"/>
          <w:numId w:val="31"/>
        </w:numPr>
        <w:ind w:left="1134" w:hanging="1134"/>
        <w:contextualSpacing w:val="0"/>
        <w:jc w:val="both"/>
      </w:pPr>
      <w:r w:rsidRPr="00D65E27">
        <w:t xml:space="preserve">При организации посещения площадки производства работ </w:t>
      </w:r>
      <w:r w:rsidR="00F266CE">
        <w:t>Потенциальный участник</w:t>
      </w:r>
      <w:r w:rsidRPr="00D65E27">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Default="00A5160C" w:rsidP="009F2E9E">
      <w:pPr>
        <w:pStyle w:val="af8"/>
        <w:numPr>
          <w:ilvl w:val="2"/>
          <w:numId w:val="31"/>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8"/>
        <w:ind w:left="1134"/>
        <w:contextualSpacing w:val="0"/>
        <w:jc w:val="both"/>
      </w:pPr>
    </w:p>
    <w:p w:rsidR="00F56F8B" w:rsidRPr="002E2BE8" w:rsidRDefault="003A3D2E" w:rsidP="009F2E9E">
      <w:pPr>
        <w:pStyle w:val="af8"/>
        <w:numPr>
          <w:ilvl w:val="1"/>
          <w:numId w:val="31"/>
        </w:numPr>
        <w:ind w:left="1134" w:hanging="1134"/>
        <w:contextualSpacing w:val="0"/>
        <w:outlineLvl w:val="1"/>
      </w:pPr>
      <w:bookmarkStart w:id="147" w:name="_Toc422209997"/>
      <w:bookmarkStart w:id="148" w:name="_Toc422226817"/>
      <w:bookmarkStart w:id="149"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7"/>
      <w:bookmarkEnd w:id="148"/>
      <w:bookmarkEnd w:id="149"/>
    </w:p>
    <w:p w:rsidR="00F56F8B" w:rsidRPr="002E2BE8" w:rsidRDefault="00F56F8B" w:rsidP="009F2E9E">
      <w:pPr>
        <w:pStyle w:val="af8"/>
        <w:numPr>
          <w:ilvl w:val="2"/>
          <w:numId w:val="31"/>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9F2E9E">
      <w:pPr>
        <w:pStyle w:val="af8"/>
        <w:numPr>
          <w:ilvl w:val="2"/>
          <w:numId w:val="31"/>
        </w:numPr>
        <w:ind w:left="1134" w:hanging="1134"/>
        <w:contextualSpacing w:val="0"/>
        <w:jc w:val="both"/>
      </w:pPr>
      <w:bookmarkStart w:id="150"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w:t>
      </w:r>
      <w:r w:rsidR="008F6DDC">
        <w:t>3</w:t>
      </w:r>
      <w:r w:rsidR="00646F7B" w:rsidRPr="007543E7">
        <w:t xml:space="preserve"> </w:t>
      </w:r>
      <w:r w:rsidR="00101115" w:rsidRPr="007543E7">
        <w:t>Извещения</w:t>
      </w:r>
      <w:r w:rsidR="00F56F8B" w:rsidRPr="007543E7">
        <w:t>.</w:t>
      </w:r>
      <w:bookmarkEnd w:id="150"/>
      <w:r w:rsidR="00711223" w:rsidRPr="00711223">
        <w:t xml:space="preserve"> </w:t>
      </w:r>
    </w:p>
    <w:p w:rsidR="00B612B6" w:rsidRDefault="000C0ED3" w:rsidP="009F2E9E">
      <w:pPr>
        <w:pStyle w:val="af8"/>
        <w:numPr>
          <w:ilvl w:val="2"/>
          <w:numId w:val="31"/>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EA4B57">
        <w:t>12</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9F2E9E">
      <w:pPr>
        <w:pStyle w:val="af8"/>
        <w:numPr>
          <w:ilvl w:val="2"/>
          <w:numId w:val="31"/>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9F2E9E">
      <w:pPr>
        <w:pStyle w:val="af8"/>
        <w:numPr>
          <w:ilvl w:val="2"/>
          <w:numId w:val="31"/>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w:t>
      </w:r>
      <w:r w:rsidR="008F6DDC">
        <w:t>3</w:t>
      </w:r>
      <w:r w:rsidR="009F2B64" w:rsidRPr="009F2B64">
        <w:t xml:space="preserve"> Извещения</w:t>
      </w:r>
      <w:r w:rsidR="008E4C0B">
        <w:t>.</w:t>
      </w:r>
    </w:p>
    <w:p w:rsidR="00F56F8B" w:rsidRDefault="00ED6686" w:rsidP="009F2E9E">
      <w:pPr>
        <w:pStyle w:val="af8"/>
        <w:numPr>
          <w:ilvl w:val="2"/>
          <w:numId w:val="31"/>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8"/>
        <w:ind w:left="1134"/>
        <w:contextualSpacing w:val="0"/>
        <w:jc w:val="both"/>
      </w:pPr>
    </w:p>
    <w:p w:rsidR="00782841" w:rsidRPr="002E2BE8" w:rsidRDefault="00782841" w:rsidP="009F2E9E">
      <w:pPr>
        <w:pStyle w:val="af8"/>
        <w:numPr>
          <w:ilvl w:val="1"/>
          <w:numId w:val="31"/>
        </w:numPr>
        <w:ind w:left="1134" w:hanging="1134"/>
        <w:contextualSpacing w:val="0"/>
        <w:outlineLvl w:val="1"/>
        <w:rPr>
          <w:b/>
        </w:rPr>
      </w:pPr>
      <w:bookmarkStart w:id="151" w:name="_Toc422209998"/>
      <w:bookmarkStart w:id="152" w:name="_Toc422226818"/>
      <w:bookmarkStart w:id="153"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51"/>
      <w:bookmarkEnd w:id="152"/>
      <w:bookmarkEnd w:id="153"/>
    </w:p>
    <w:p w:rsidR="004A0151" w:rsidRPr="000E0583" w:rsidRDefault="0047569A" w:rsidP="009F2E9E">
      <w:pPr>
        <w:pStyle w:val="af8"/>
        <w:numPr>
          <w:ilvl w:val="2"/>
          <w:numId w:val="31"/>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w:t>
      </w:r>
      <w:r w:rsidR="008F6DDC">
        <w:t>4</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9F2E9E">
      <w:pPr>
        <w:numPr>
          <w:ilvl w:val="2"/>
          <w:numId w:val="31"/>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w:t>
      </w:r>
      <w:r w:rsidR="008F6DDC">
        <w:t>2</w:t>
      </w:r>
      <w:r w:rsidR="004A0151" w:rsidRPr="004A0151">
        <w:t xml:space="preserve"> </w:t>
      </w:r>
      <w:r w:rsidR="00405086">
        <w:t>Извещения</w:t>
      </w:r>
      <w:r w:rsidR="004A0151" w:rsidRPr="004A0151">
        <w:t xml:space="preserve">. </w:t>
      </w:r>
      <w:r w:rsidR="00B94D69">
        <w:t>В случае</w:t>
      </w:r>
      <w:proofErr w:type="gramStart"/>
      <w:r w:rsidR="00B94D69">
        <w:t>,</w:t>
      </w:r>
      <w:proofErr w:type="gramEnd"/>
      <w:r w:rsidR="00B94D69">
        <w:t xml:space="preserve"> если изменения в З</w:t>
      </w:r>
      <w:r w:rsidR="00C51A41">
        <w:t>акупочную документацию  внесены позднее чем за 15 дней до даты окончания подачи заявок</w:t>
      </w:r>
      <w:r w:rsidR="00EA3FF5">
        <w:t xml:space="preserve"> на участие в закупке</w:t>
      </w:r>
      <w:r w:rsidR="00B94D69">
        <w:t>,</w:t>
      </w:r>
      <w:r w:rsidR="003A32E9">
        <w:t xml:space="preserve"> </w:t>
      </w:r>
      <w:r w:rsidR="003A32E9" w:rsidRPr="00F963AA">
        <w:rPr>
          <w:bCs/>
          <w:kern w:val="32"/>
        </w:rPr>
        <w:t xml:space="preserve">срок подачи заявок на участие в </w:t>
      </w:r>
      <w:r w:rsidR="00B94D69">
        <w:rPr>
          <w:bCs/>
          <w:kern w:val="32"/>
        </w:rPr>
        <w:t xml:space="preserve">такой </w:t>
      </w:r>
      <w:r w:rsidR="003A32E9" w:rsidRPr="00F963AA">
        <w:rPr>
          <w:bCs/>
          <w:kern w:val="32"/>
        </w:rPr>
        <w:t xml:space="preserve">закупке должен быть продлен так, чтобы со дня размещения внесенных в Закупочную документацию изменений до даты окончания подачи заявок на участие в закупке </w:t>
      </w:r>
      <w:r w:rsidR="00FD1632">
        <w:rPr>
          <w:bCs/>
          <w:kern w:val="32"/>
        </w:rPr>
        <w:t xml:space="preserve">такой срок </w:t>
      </w:r>
      <w:r w:rsidR="003A32E9" w:rsidRPr="00F963AA">
        <w:rPr>
          <w:bCs/>
          <w:kern w:val="32"/>
        </w:rPr>
        <w:t>составлял не менее чем 15 (пятнадцать) дней.</w:t>
      </w:r>
    </w:p>
    <w:p w:rsidR="00782841" w:rsidRPr="005824A2" w:rsidRDefault="00782841" w:rsidP="00CF3FF4">
      <w:pPr>
        <w:pStyle w:val="af8"/>
        <w:ind w:left="1134"/>
        <w:contextualSpacing w:val="0"/>
        <w:jc w:val="both"/>
        <w:rPr>
          <w:highlight w:val="yellow"/>
        </w:rPr>
      </w:pPr>
    </w:p>
    <w:p w:rsidR="005B5145" w:rsidRPr="002E2BE8" w:rsidRDefault="005B5145" w:rsidP="009F2E9E">
      <w:pPr>
        <w:pStyle w:val="af8"/>
        <w:numPr>
          <w:ilvl w:val="1"/>
          <w:numId w:val="31"/>
        </w:numPr>
        <w:ind w:left="1134" w:hanging="1134"/>
        <w:contextualSpacing w:val="0"/>
        <w:outlineLvl w:val="1"/>
        <w:rPr>
          <w:b/>
        </w:rPr>
      </w:pPr>
      <w:bookmarkStart w:id="154" w:name="_Toc422209999"/>
      <w:bookmarkStart w:id="155" w:name="_Toc422226819"/>
      <w:bookmarkStart w:id="156" w:name="_Toc422244171"/>
      <w:r w:rsidRPr="002E2BE8">
        <w:rPr>
          <w:b/>
        </w:rPr>
        <w:t xml:space="preserve">Затраты на участие в </w:t>
      </w:r>
      <w:r w:rsidR="00E8142F">
        <w:rPr>
          <w:b/>
        </w:rPr>
        <w:t>закупке</w:t>
      </w:r>
      <w:bookmarkEnd w:id="154"/>
      <w:bookmarkEnd w:id="155"/>
      <w:bookmarkEnd w:id="156"/>
    </w:p>
    <w:p w:rsidR="005B5145" w:rsidRPr="002E2BE8" w:rsidRDefault="00FF6519" w:rsidP="009F2E9E">
      <w:pPr>
        <w:pStyle w:val="af8"/>
        <w:numPr>
          <w:ilvl w:val="2"/>
          <w:numId w:val="31"/>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9F2E9E">
      <w:pPr>
        <w:pStyle w:val="af8"/>
        <w:numPr>
          <w:ilvl w:val="2"/>
          <w:numId w:val="31"/>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8"/>
        <w:ind w:left="1134"/>
        <w:contextualSpacing w:val="0"/>
        <w:jc w:val="both"/>
      </w:pPr>
    </w:p>
    <w:p w:rsidR="005B5145" w:rsidRPr="00FB0409" w:rsidRDefault="00C840E0" w:rsidP="009F2E9E">
      <w:pPr>
        <w:pStyle w:val="af8"/>
        <w:numPr>
          <w:ilvl w:val="1"/>
          <w:numId w:val="31"/>
        </w:numPr>
        <w:ind w:left="1134" w:hanging="1134"/>
        <w:contextualSpacing w:val="0"/>
        <w:outlineLvl w:val="1"/>
        <w:rPr>
          <w:b/>
        </w:rPr>
      </w:pPr>
      <w:bookmarkStart w:id="157" w:name="_Toc422210000"/>
      <w:bookmarkStart w:id="158" w:name="_Toc422226820"/>
      <w:bookmarkStart w:id="159" w:name="_Toc422244172"/>
      <w:r w:rsidRPr="00FB0409">
        <w:rPr>
          <w:b/>
        </w:rPr>
        <w:t xml:space="preserve">Отказ от </w:t>
      </w:r>
      <w:r w:rsidR="00E8142F" w:rsidRPr="00FB0409">
        <w:rPr>
          <w:b/>
        </w:rPr>
        <w:t>закупки</w:t>
      </w:r>
      <w:bookmarkEnd w:id="157"/>
      <w:bookmarkEnd w:id="158"/>
      <w:bookmarkEnd w:id="159"/>
    </w:p>
    <w:p w:rsidR="005B5145" w:rsidRDefault="005B5145" w:rsidP="009F2E9E">
      <w:pPr>
        <w:pStyle w:val="af8"/>
        <w:numPr>
          <w:ilvl w:val="2"/>
          <w:numId w:val="31"/>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8F6DDC">
        <w:t>12</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w:t>
      </w:r>
      <w:r w:rsidR="00EA4B57">
        <w:t>8</w:t>
      </w:r>
      <w:r w:rsidR="00C840E0" w:rsidRPr="002E2BE8">
        <w:t xml:space="preserve"> </w:t>
      </w:r>
      <w:r w:rsidR="00101115">
        <w:t>Извещения</w:t>
      </w:r>
      <w:r w:rsidRPr="002E2BE8">
        <w:t>.</w:t>
      </w:r>
    </w:p>
    <w:p w:rsidR="0013268A" w:rsidRPr="002E2BE8" w:rsidRDefault="0013268A" w:rsidP="009F2E9E">
      <w:pPr>
        <w:pStyle w:val="af8"/>
        <w:numPr>
          <w:ilvl w:val="2"/>
          <w:numId w:val="31"/>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w:t>
      </w:r>
      <w:r w:rsidR="008F6DDC">
        <w:t>2</w:t>
      </w:r>
      <w:r w:rsidR="00421680">
        <w:t xml:space="preserve">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8"/>
        <w:ind w:left="1134"/>
        <w:contextualSpacing w:val="0"/>
        <w:jc w:val="both"/>
      </w:pPr>
    </w:p>
    <w:p w:rsidR="00D67FD2" w:rsidRPr="002E2BE8" w:rsidRDefault="00D67FD2" w:rsidP="009F2E9E">
      <w:pPr>
        <w:pStyle w:val="af8"/>
        <w:numPr>
          <w:ilvl w:val="1"/>
          <w:numId w:val="31"/>
        </w:numPr>
        <w:ind w:left="1134" w:hanging="1134"/>
        <w:contextualSpacing w:val="0"/>
        <w:outlineLvl w:val="1"/>
        <w:rPr>
          <w:b/>
        </w:rPr>
      </w:pPr>
      <w:bookmarkStart w:id="160" w:name="_Toc422210001"/>
      <w:bookmarkStart w:id="161" w:name="_Toc422226821"/>
      <w:bookmarkStart w:id="162" w:name="_Toc422244173"/>
      <w:r w:rsidRPr="002E2BE8">
        <w:rPr>
          <w:b/>
        </w:rPr>
        <w:t xml:space="preserve">Возврат заявок на участие в </w:t>
      </w:r>
      <w:r w:rsidR="00E8142F">
        <w:rPr>
          <w:b/>
        </w:rPr>
        <w:t>закупке</w:t>
      </w:r>
      <w:bookmarkEnd w:id="160"/>
      <w:bookmarkEnd w:id="161"/>
      <w:bookmarkEnd w:id="162"/>
    </w:p>
    <w:p w:rsidR="00240AA5" w:rsidRDefault="00AC5B24" w:rsidP="009F2E9E">
      <w:pPr>
        <w:pStyle w:val="af8"/>
        <w:numPr>
          <w:ilvl w:val="2"/>
          <w:numId w:val="31"/>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8"/>
        <w:ind w:left="1134"/>
        <w:contextualSpacing w:val="0"/>
        <w:jc w:val="both"/>
      </w:pPr>
    </w:p>
    <w:p w:rsidR="005800DA" w:rsidRPr="002E2BE8" w:rsidRDefault="005800DA" w:rsidP="009F2E9E">
      <w:pPr>
        <w:pStyle w:val="af8"/>
        <w:numPr>
          <w:ilvl w:val="1"/>
          <w:numId w:val="31"/>
        </w:numPr>
        <w:ind w:left="1134" w:hanging="1134"/>
        <w:contextualSpacing w:val="0"/>
        <w:outlineLvl w:val="1"/>
        <w:rPr>
          <w:b/>
        </w:rPr>
      </w:pPr>
      <w:bookmarkStart w:id="163" w:name="_Toc422210002"/>
      <w:bookmarkStart w:id="164" w:name="_Toc422226822"/>
      <w:bookmarkStart w:id="165" w:name="_Toc422244174"/>
      <w:r w:rsidRPr="002E2BE8">
        <w:rPr>
          <w:b/>
        </w:rPr>
        <w:t>Обеспечение исполнения обязательств, связанных с подач</w:t>
      </w:r>
      <w:r w:rsidR="003F6688" w:rsidRPr="002E2BE8">
        <w:rPr>
          <w:b/>
        </w:rPr>
        <w:t xml:space="preserve">ей заявки на участие в </w:t>
      </w:r>
      <w:r w:rsidR="00E8142F">
        <w:rPr>
          <w:b/>
        </w:rPr>
        <w:t>закупке</w:t>
      </w:r>
      <w:bookmarkEnd w:id="163"/>
      <w:bookmarkEnd w:id="164"/>
      <w:bookmarkEnd w:id="165"/>
    </w:p>
    <w:p w:rsidR="009A5B1F" w:rsidRDefault="00761209" w:rsidP="009F2E9E">
      <w:pPr>
        <w:pStyle w:val="af8"/>
        <w:numPr>
          <w:ilvl w:val="2"/>
          <w:numId w:val="31"/>
        </w:numPr>
        <w:ind w:left="1134" w:hanging="1134"/>
        <w:contextualSpacing w:val="0"/>
        <w:jc w:val="both"/>
      </w:pPr>
      <w:r w:rsidRPr="002E2BE8">
        <w:t xml:space="preserve">Обеспечение исполнения обязательств, связанные с подачей заявки на участие в </w:t>
      </w:r>
      <w:r w:rsidR="00E8142F">
        <w:t>закупке</w:t>
      </w:r>
      <w:r w:rsidR="00090330">
        <w:t>, предоставляется в соответствии</w:t>
      </w:r>
      <w:r w:rsidR="008E14AC" w:rsidRPr="002E2BE8">
        <w:t xml:space="preserve"> с требованиями, указанными в </w:t>
      </w:r>
      <w:r w:rsidR="003F6688" w:rsidRPr="002E2BE8">
        <w:t>пункте</w:t>
      </w:r>
      <w:r w:rsidR="003F6688" w:rsidRPr="009A5B1F">
        <w:rPr>
          <w:lang w:val="en-US"/>
        </w:rPr>
        <w:t> </w:t>
      </w:r>
      <w:r w:rsidR="00421680">
        <w:t>1</w:t>
      </w:r>
      <w:r w:rsidR="00EA4B57">
        <w:t>9</w:t>
      </w:r>
      <w:r w:rsidR="0019043C" w:rsidRPr="002E2BE8">
        <w:t xml:space="preserve"> </w:t>
      </w:r>
      <w:r w:rsidR="00101115">
        <w:t>Извещения</w:t>
      </w:r>
      <w:r w:rsidR="00FE36A2">
        <w:t xml:space="preserve">. </w:t>
      </w:r>
    </w:p>
    <w:p w:rsidR="00767EEF" w:rsidRPr="002E2BE8" w:rsidRDefault="000269FD" w:rsidP="009F2E9E">
      <w:pPr>
        <w:pStyle w:val="af8"/>
        <w:numPr>
          <w:ilvl w:val="1"/>
          <w:numId w:val="31"/>
        </w:numPr>
        <w:ind w:left="1134" w:hanging="1134"/>
        <w:contextualSpacing w:val="0"/>
        <w:outlineLvl w:val="1"/>
        <w:rPr>
          <w:b/>
        </w:rPr>
      </w:pPr>
      <w:bookmarkStart w:id="166" w:name="_Ref316304084"/>
      <w:bookmarkStart w:id="167" w:name="_Toc422210003"/>
      <w:bookmarkStart w:id="168" w:name="_Toc422226823"/>
      <w:bookmarkStart w:id="169" w:name="_Toc422244175"/>
      <w:r w:rsidRPr="002E2BE8">
        <w:rPr>
          <w:b/>
        </w:rPr>
        <w:t xml:space="preserve">Подача и прием заявок </w:t>
      </w:r>
      <w:r w:rsidR="00767EEF" w:rsidRPr="002E2BE8">
        <w:rPr>
          <w:b/>
        </w:rPr>
        <w:t xml:space="preserve">на участие в </w:t>
      </w:r>
      <w:bookmarkEnd w:id="166"/>
      <w:r w:rsidR="00E8142F">
        <w:rPr>
          <w:b/>
        </w:rPr>
        <w:t>закупке</w:t>
      </w:r>
      <w:bookmarkEnd w:id="167"/>
      <w:bookmarkEnd w:id="168"/>
      <w:bookmarkEnd w:id="169"/>
    </w:p>
    <w:p w:rsidR="00CC6345" w:rsidRPr="002E2BE8" w:rsidRDefault="00CC6345" w:rsidP="009F2E9E">
      <w:pPr>
        <w:pStyle w:val="af8"/>
        <w:numPr>
          <w:ilvl w:val="2"/>
          <w:numId w:val="31"/>
        </w:numPr>
        <w:ind w:left="1134" w:hanging="1134"/>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r>
        <w:t xml:space="preserve"> </w:t>
      </w:r>
      <w:r w:rsidRPr="002E2BE8">
        <w:t xml:space="preserve">Датой начала срока подачи заявок на участие в </w:t>
      </w:r>
      <w:r>
        <w:t>закупке</w:t>
      </w:r>
      <w:r w:rsidRPr="002E2BE8">
        <w:t xml:space="preserve"> является день, следующий за днем размещения </w:t>
      </w:r>
      <w:r w:rsidR="00C4130C" w:rsidRPr="00057106">
        <w:t>в информационно-телекоммуникационной сети «Интернет»</w:t>
      </w:r>
      <w:r w:rsidR="00C4130C">
        <w:t xml:space="preserve"> </w:t>
      </w:r>
      <w:r w:rsidRPr="00CC6345">
        <w:rPr>
          <w:rStyle w:val="FontStyle128"/>
          <w:sz w:val="24"/>
          <w:szCs w:val="24"/>
        </w:rPr>
        <w:t>и электронной торговой площадке</w:t>
      </w:r>
      <w:r w:rsidRPr="002E2BE8">
        <w:t>, указанн</w:t>
      </w:r>
      <w:r>
        <w:t>ые</w:t>
      </w:r>
      <w:r w:rsidRPr="002E2BE8">
        <w:t xml:space="preserve"> в пункте </w:t>
      </w:r>
      <w:r w:rsidR="00F62716">
        <w:t>1</w:t>
      </w:r>
      <w:r w:rsidR="00EA4B57">
        <w:t>2</w:t>
      </w:r>
      <w:r w:rsidRPr="002E2BE8">
        <w:t xml:space="preserve"> </w:t>
      </w:r>
      <w:r>
        <w:t>Извещения</w:t>
      </w:r>
      <w:r w:rsidRPr="002E2BE8">
        <w:t>.</w:t>
      </w:r>
      <w:r>
        <w:t xml:space="preserve"> </w:t>
      </w:r>
      <w:r w:rsidRPr="002E2BE8">
        <w:t xml:space="preserve">Заявки на участие в </w:t>
      </w:r>
      <w:r>
        <w:t>закупке</w:t>
      </w:r>
      <w:r w:rsidRPr="002E2BE8">
        <w:t xml:space="preserve"> должны быть поданы до истечения срока, установленного в пункте </w:t>
      </w:r>
      <w:r w:rsidR="00F62716">
        <w:t>1</w:t>
      </w:r>
      <w:r w:rsidR="00EA4B57">
        <w:t>5</w:t>
      </w:r>
      <w:r w:rsidRPr="002E2BE8">
        <w:t xml:space="preserve"> </w:t>
      </w:r>
      <w:r>
        <w:t>Извещения</w:t>
      </w:r>
      <w:r w:rsidRPr="002E2BE8">
        <w:t>.</w:t>
      </w:r>
      <w:r>
        <w:t xml:space="preserve"> </w:t>
      </w:r>
      <w:r w:rsidRPr="00380459">
        <w:t xml:space="preserve">Заявка на участие в закупке </w:t>
      </w:r>
      <w:r>
        <w:t>должна быть подписана</w:t>
      </w:r>
      <w:r w:rsidRPr="00A9195B">
        <w:t xml:space="preserve"> с </w:t>
      </w:r>
      <w:r>
        <w:t>применением электронной подписи</w:t>
      </w:r>
      <w:r w:rsidRPr="002E2BE8">
        <w:t>.</w:t>
      </w:r>
    </w:p>
    <w:p w:rsidR="00BF010F" w:rsidRDefault="00BF010F" w:rsidP="00CC6345">
      <w:pPr>
        <w:pStyle w:val="af8"/>
        <w:ind w:left="1134"/>
        <w:contextualSpacing w:val="0"/>
        <w:jc w:val="both"/>
      </w:pPr>
    </w:p>
    <w:p w:rsidR="00767EEF" w:rsidRPr="002E2BE8" w:rsidRDefault="00767EEF" w:rsidP="009F2E9E">
      <w:pPr>
        <w:pStyle w:val="af8"/>
        <w:numPr>
          <w:ilvl w:val="1"/>
          <w:numId w:val="31"/>
        </w:numPr>
        <w:ind w:left="1134" w:hanging="1134"/>
        <w:contextualSpacing w:val="0"/>
        <w:outlineLvl w:val="1"/>
        <w:rPr>
          <w:b/>
        </w:rPr>
      </w:pPr>
      <w:bookmarkStart w:id="170" w:name="_Toc422210004"/>
      <w:bookmarkStart w:id="171" w:name="_Toc422226824"/>
      <w:bookmarkStart w:id="172"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70"/>
      <w:bookmarkEnd w:id="171"/>
      <w:bookmarkEnd w:id="172"/>
    </w:p>
    <w:p w:rsidR="003406C9" w:rsidRDefault="003406C9" w:rsidP="009F2E9E">
      <w:pPr>
        <w:pStyle w:val="af8"/>
        <w:numPr>
          <w:ilvl w:val="2"/>
          <w:numId w:val="31"/>
        </w:numPr>
        <w:ind w:left="1134" w:hanging="1134"/>
        <w:contextualSpacing w:val="0"/>
        <w:jc w:val="both"/>
      </w:pPr>
      <w:r>
        <w:t>Потенциальный участник закупки</w:t>
      </w:r>
      <w:r w:rsidRPr="002E2BE8">
        <w:t xml:space="preserve">, подавший </w:t>
      </w:r>
      <w:r>
        <w:t>заявку на участие в закупке,</w:t>
      </w:r>
      <w:r w:rsidRPr="002E2BE8">
        <w:t xml:space="preserve"> вправе изменить или отозвать свою </w:t>
      </w:r>
      <w:r>
        <w:t>заявку на участие в закупке</w:t>
      </w:r>
      <w:r w:rsidRPr="002E2BE8">
        <w:t xml:space="preserve"> в любое время после ее подачи, но не позднее момента вскрытия </w:t>
      </w:r>
      <w:r>
        <w:t xml:space="preserve">электронных </w:t>
      </w:r>
      <w:r w:rsidRPr="002E2BE8">
        <w:t xml:space="preserve">конвертов с </w:t>
      </w:r>
      <w:r>
        <w:t>заявками на участие в закупке, в соответствии с Инструкциями и регламентом работы электронной торговой площадки</w:t>
      </w:r>
      <w:r w:rsidRPr="002E2BE8">
        <w:t>.</w:t>
      </w:r>
    </w:p>
    <w:p w:rsidR="001B2ECE" w:rsidRPr="002E2BE8" w:rsidRDefault="001B2ECE" w:rsidP="001B2ECE">
      <w:pPr>
        <w:pStyle w:val="af8"/>
        <w:ind w:left="1134"/>
        <w:contextualSpacing w:val="0"/>
        <w:jc w:val="both"/>
      </w:pPr>
    </w:p>
    <w:p w:rsidR="00BC27A7" w:rsidRPr="002E2BE8" w:rsidRDefault="00BC27A7" w:rsidP="009F2E9E">
      <w:pPr>
        <w:pStyle w:val="af8"/>
        <w:numPr>
          <w:ilvl w:val="1"/>
          <w:numId w:val="31"/>
        </w:numPr>
        <w:ind w:left="1134" w:hanging="1134"/>
        <w:contextualSpacing w:val="0"/>
        <w:outlineLvl w:val="1"/>
        <w:rPr>
          <w:b/>
        </w:rPr>
      </w:pPr>
      <w:bookmarkStart w:id="173" w:name="_Ref55280448"/>
      <w:bookmarkStart w:id="174" w:name="_Toc55285352"/>
      <w:bookmarkStart w:id="175" w:name="_Toc55305384"/>
      <w:bookmarkStart w:id="176" w:name="_Toc57314655"/>
      <w:bookmarkStart w:id="177" w:name="_Toc69728969"/>
      <w:bookmarkStart w:id="178" w:name="_Toc309202892"/>
      <w:bookmarkStart w:id="179" w:name="_Toc422210005"/>
      <w:bookmarkStart w:id="180" w:name="_Toc422226825"/>
      <w:bookmarkStart w:id="181" w:name="_Toc422244177"/>
      <w:r w:rsidRPr="002E2BE8">
        <w:rPr>
          <w:b/>
        </w:rPr>
        <w:t>Вскрытие поступивших конвертов</w:t>
      </w:r>
      <w:bookmarkEnd w:id="173"/>
      <w:bookmarkEnd w:id="174"/>
      <w:bookmarkEnd w:id="175"/>
      <w:bookmarkEnd w:id="176"/>
      <w:bookmarkEnd w:id="177"/>
      <w:bookmarkEnd w:id="178"/>
      <w:bookmarkEnd w:id="179"/>
      <w:bookmarkEnd w:id="180"/>
      <w:bookmarkEnd w:id="181"/>
    </w:p>
    <w:p w:rsidR="00151B0F" w:rsidRDefault="00273876" w:rsidP="009F2E9E">
      <w:pPr>
        <w:pStyle w:val="af8"/>
        <w:numPr>
          <w:ilvl w:val="2"/>
          <w:numId w:val="31"/>
        </w:numPr>
        <w:ind w:left="1134" w:hanging="1134"/>
        <w:contextualSpacing w:val="0"/>
        <w:jc w:val="both"/>
      </w:pPr>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w:t>
      </w:r>
      <w:r w:rsidR="003751C9">
        <w:t>и</w:t>
      </w:r>
      <w:r w:rsidRPr="002E2BE8">
        <w:t>.</w:t>
      </w:r>
      <w:r>
        <w:t xml:space="preserve"> </w:t>
      </w:r>
      <w:r w:rsidRPr="002E2BE8">
        <w:t xml:space="preserve">Организатор </w:t>
      </w:r>
      <w:r>
        <w:t>закупки</w:t>
      </w:r>
      <w:r w:rsidRPr="002E2BE8">
        <w:t xml:space="preserve"> проводит процедуру вскрытия поступивших конвертов, начиная с</w:t>
      </w:r>
      <w:r w:rsidR="00061353">
        <w:t>о</w:t>
      </w:r>
      <w:r w:rsidRPr="002E2BE8">
        <w:t xml:space="preserve"> времени указанного в пункте </w:t>
      </w:r>
      <w:r w:rsidR="00432606">
        <w:t>1</w:t>
      </w:r>
      <w:r w:rsidR="00EA4B57">
        <w:t>6</w:t>
      </w:r>
      <w:r w:rsidRPr="002E2BE8">
        <w:t xml:space="preserve"> </w:t>
      </w:r>
      <w:r>
        <w:t>И</w:t>
      </w:r>
      <w:r w:rsidRPr="002E2BE8">
        <w:t>звещения.</w:t>
      </w:r>
      <w:r>
        <w:t xml:space="preserve"> </w:t>
      </w:r>
    </w:p>
    <w:p w:rsidR="00273876" w:rsidRPr="00151B0F" w:rsidRDefault="003760A3" w:rsidP="009F2E9E">
      <w:pPr>
        <w:pStyle w:val="af8"/>
        <w:numPr>
          <w:ilvl w:val="2"/>
          <w:numId w:val="31"/>
        </w:numPr>
        <w:ind w:left="1134" w:hanging="1134"/>
        <w:contextualSpacing w:val="0"/>
        <w:jc w:val="both"/>
        <w:rPr>
          <w:i/>
        </w:rPr>
      </w:pPr>
      <w:r w:rsidRPr="00151B0F">
        <w:rPr>
          <w:i/>
        </w:rPr>
        <w:t>В случае если в установленный настоящей закупочной документацией срок не поступило ни одного конверта с заявкой на участие в закупке или поступил только один конверт с заявкой на участие на участие в закупке (с учетом отозванных Заявок Потенциальными участниками/Участниками закупок), закупка признается несостоявшейся.</w:t>
      </w:r>
      <w:r w:rsidR="00273876" w:rsidRPr="00151B0F">
        <w:rPr>
          <w:i/>
        </w:rPr>
        <w:t xml:space="preserve"> По ходу процедуры вскрытия Закупочная комиссия ведет Протокол по вскрытию конвертов с заявками на участие в закупке, в котором отражена вся информация, оглашенная Закупочной комиссией</w:t>
      </w:r>
      <w:r w:rsidR="00211C64" w:rsidRPr="00151B0F">
        <w:rPr>
          <w:i/>
        </w:rPr>
        <w:t xml:space="preserve"> и ее решения</w:t>
      </w:r>
      <w:r w:rsidR="00273876" w:rsidRPr="00151B0F">
        <w:rPr>
          <w:i/>
        </w:rPr>
        <w:t>.</w:t>
      </w:r>
    </w:p>
    <w:p w:rsidR="00273876" w:rsidRPr="002E2BE8" w:rsidRDefault="00273876" w:rsidP="00F60B69">
      <w:pPr>
        <w:pStyle w:val="af8"/>
        <w:ind w:left="1134"/>
        <w:contextualSpacing w:val="0"/>
        <w:jc w:val="both"/>
      </w:pPr>
    </w:p>
    <w:p w:rsidR="00C65AD1" w:rsidRPr="002E2BE8" w:rsidRDefault="00C65AD1" w:rsidP="009F2E9E">
      <w:pPr>
        <w:pStyle w:val="af8"/>
        <w:numPr>
          <w:ilvl w:val="1"/>
          <w:numId w:val="31"/>
        </w:numPr>
        <w:ind w:left="1134" w:hanging="1134"/>
        <w:contextualSpacing w:val="0"/>
        <w:outlineLvl w:val="1"/>
        <w:rPr>
          <w:b/>
        </w:rPr>
      </w:pPr>
      <w:bookmarkStart w:id="182" w:name="_Toc422210006"/>
      <w:bookmarkStart w:id="183" w:name="_Toc422226826"/>
      <w:bookmarkStart w:id="184" w:name="_Toc422244178"/>
      <w:r w:rsidRPr="002E2BE8">
        <w:rPr>
          <w:b/>
        </w:rPr>
        <w:t xml:space="preserve">Опоздавшие заявки на участие в </w:t>
      </w:r>
      <w:r w:rsidR="00E8142F">
        <w:rPr>
          <w:b/>
        </w:rPr>
        <w:t>закупке</w:t>
      </w:r>
      <w:bookmarkEnd w:id="182"/>
      <w:bookmarkEnd w:id="183"/>
      <w:bookmarkEnd w:id="184"/>
    </w:p>
    <w:p w:rsidR="00C65AD1" w:rsidRDefault="00C65AD1" w:rsidP="009F2E9E">
      <w:pPr>
        <w:pStyle w:val="af8"/>
        <w:numPr>
          <w:ilvl w:val="2"/>
          <w:numId w:val="31"/>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8"/>
        <w:ind w:left="1134"/>
        <w:contextualSpacing w:val="0"/>
        <w:jc w:val="both"/>
      </w:pPr>
    </w:p>
    <w:p w:rsidR="00C65AD1" w:rsidRPr="002E2BE8" w:rsidRDefault="003C6E40" w:rsidP="009F2E9E">
      <w:pPr>
        <w:pStyle w:val="af8"/>
        <w:numPr>
          <w:ilvl w:val="1"/>
          <w:numId w:val="31"/>
        </w:numPr>
        <w:ind w:left="1134" w:hanging="1134"/>
        <w:contextualSpacing w:val="0"/>
        <w:outlineLvl w:val="1"/>
        <w:rPr>
          <w:b/>
        </w:rPr>
      </w:pPr>
      <w:bookmarkStart w:id="185" w:name="_Toc422210007"/>
      <w:bookmarkStart w:id="186" w:name="_Toc422226827"/>
      <w:bookmarkStart w:id="187" w:name="_Toc422244179"/>
      <w:r w:rsidRPr="002E2BE8">
        <w:rPr>
          <w:b/>
        </w:rPr>
        <w:t xml:space="preserve">Рассмотрение и оценка заявок на участие в </w:t>
      </w:r>
      <w:r w:rsidR="00E8142F">
        <w:rPr>
          <w:b/>
        </w:rPr>
        <w:t>закупке</w:t>
      </w:r>
      <w:r w:rsidR="002B7F2E" w:rsidRPr="002E2BE8">
        <w:rPr>
          <w:b/>
        </w:rPr>
        <w:t xml:space="preserve">, выбор победителя </w:t>
      </w:r>
      <w:r w:rsidR="00E8142F">
        <w:rPr>
          <w:b/>
        </w:rPr>
        <w:t>закупки</w:t>
      </w:r>
      <w:bookmarkEnd w:id="185"/>
      <w:bookmarkEnd w:id="186"/>
      <w:bookmarkEnd w:id="187"/>
    </w:p>
    <w:p w:rsidR="003C6E40" w:rsidRPr="00116529" w:rsidRDefault="003C6E40" w:rsidP="009F2E9E">
      <w:pPr>
        <w:pStyle w:val="af8"/>
        <w:numPr>
          <w:ilvl w:val="2"/>
          <w:numId w:val="31"/>
        </w:numPr>
        <w:ind w:left="1134" w:hanging="1134"/>
        <w:contextualSpacing w:val="0"/>
        <w:jc w:val="both"/>
        <w:rPr>
          <w:b/>
          <w:u w:val="single"/>
        </w:rPr>
      </w:pPr>
      <w:r w:rsidRPr="00116529">
        <w:rPr>
          <w:b/>
          <w:u w:val="single"/>
        </w:rPr>
        <w:t>Общие положения</w:t>
      </w:r>
    </w:p>
    <w:p w:rsidR="003C6E40" w:rsidRPr="002E2BE8" w:rsidRDefault="00C969F1" w:rsidP="009F2E9E">
      <w:pPr>
        <w:pStyle w:val="af8"/>
        <w:numPr>
          <w:ilvl w:val="3"/>
          <w:numId w:val="31"/>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9F2E9E">
      <w:pPr>
        <w:pStyle w:val="af8"/>
        <w:numPr>
          <w:ilvl w:val="3"/>
          <w:numId w:val="31"/>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9F2E9E">
      <w:pPr>
        <w:pStyle w:val="af8"/>
        <w:numPr>
          <w:ilvl w:val="3"/>
          <w:numId w:val="31"/>
        </w:numPr>
        <w:ind w:left="1134" w:hanging="1134"/>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9F2E9E">
      <w:pPr>
        <w:pStyle w:val="af8"/>
        <w:numPr>
          <w:ilvl w:val="3"/>
          <w:numId w:val="31"/>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9F2E9E">
      <w:pPr>
        <w:pStyle w:val="af8"/>
        <w:numPr>
          <w:ilvl w:val="3"/>
          <w:numId w:val="31"/>
        </w:numPr>
        <w:ind w:left="1134" w:hanging="1134"/>
        <w:contextualSpacing w:val="0"/>
        <w:jc w:val="both"/>
      </w:pPr>
      <w:r w:rsidRPr="00B87E4D">
        <w:t>Если в пункте </w:t>
      </w:r>
      <w:r w:rsidR="00EA4B57">
        <w:t>21</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3563B6" w:rsidRDefault="0010359C" w:rsidP="009F2E9E">
      <w:pPr>
        <w:pStyle w:val="af8"/>
        <w:numPr>
          <w:ilvl w:val="2"/>
          <w:numId w:val="31"/>
        </w:numPr>
        <w:ind w:left="1134" w:hanging="1134"/>
        <w:contextualSpacing w:val="0"/>
        <w:jc w:val="both"/>
        <w:rPr>
          <w:b/>
          <w:u w:val="single"/>
        </w:rPr>
      </w:pPr>
      <w:r w:rsidRPr="003563B6">
        <w:rPr>
          <w:b/>
          <w:u w:val="single"/>
        </w:rPr>
        <w:t>О</w:t>
      </w:r>
      <w:r w:rsidR="006030BB" w:rsidRPr="003563B6">
        <w:rPr>
          <w:b/>
          <w:u w:val="single"/>
        </w:rPr>
        <w:t>тборочн</w:t>
      </w:r>
      <w:r w:rsidR="004C2816" w:rsidRPr="003563B6">
        <w:rPr>
          <w:b/>
          <w:u w:val="single"/>
        </w:rPr>
        <w:t>ая</w:t>
      </w:r>
      <w:r w:rsidR="00D36DC5" w:rsidRPr="003563B6">
        <w:rPr>
          <w:b/>
          <w:u w:val="single"/>
        </w:rPr>
        <w:t xml:space="preserve"> </w:t>
      </w:r>
      <w:r w:rsidR="004C2816" w:rsidRPr="003563B6">
        <w:rPr>
          <w:b/>
          <w:u w:val="single"/>
        </w:rPr>
        <w:t>стадия</w:t>
      </w:r>
    </w:p>
    <w:p w:rsidR="003C6E40" w:rsidRPr="002E2BE8" w:rsidRDefault="00350B76" w:rsidP="009F2E9E">
      <w:pPr>
        <w:pStyle w:val="af8"/>
        <w:numPr>
          <w:ilvl w:val="3"/>
          <w:numId w:val="31"/>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9F2E9E">
      <w:pPr>
        <w:pStyle w:val="af8"/>
        <w:numPr>
          <w:ilvl w:val="3"/>
          <w:numId w:val="31"/>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технического предложени</w:t>
      </w:r>
      <w:r w:rsidR="00F4660E">
        <w:rPr>
          <w:rStyle w:val="FontStyle128"/>
          <w:sz w:val="24"/>
          <w:szCs w:val="24"/>
        </w:rPr>
        <w:t>я</w:t>
      </w:r>
      <w:r w:rsidR="00F53C07">
        <w:rPr>
          <w:rStyle w:val="FontStyle128"/>
          <w:sz w:val="24"/>
          <w:szCs w:val="24"/>
        </w:rPr>
        <w:t>)</w:t>
      </w:r>
      <w:r w:rsidRPr="002E2BE8">
        <w:rPr>
          <w:rStyle w:val="FontStyle128"/>
          <w:sz w:val="24"/>
          <w:szCs w:val="24"/>
        </w:rPr>
        <w:t>;</w:t>
      </w:r>
    </w:p>
    <w:p w:rsidR="00652C5A" w:rsidRPr="002E2BE8" w:rsidRDefault="00652C5A"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2D3FF6" w:rsidRPr="002E2BE8" w:rsidRDefault="002D3FF6" w:rsidP="00A07218">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указанными в </w:t>
      </w:r>
      <w:r w:rsidR="002731D7">
        <w:rPr>
          <w:rStyle w:val="FontStyle128"/>
          <w:rFonts w:eastAsiaTheme="majorEastAsia"/>
          <w:color w:val="auto"/>
          <w:sz w:val="24"/>
        </w:rPr>
        <w:t>Р</w:t>
      </w:r>
      <w:r>
        <w:rPr>
          <w:rStyle w:val="FontStyle128"/>
          <w:rFonts w:eastAsiaTheme="majorEastAsia"/>
          <w:color w:val="auto"/>
          <w:sz w:val="24"/>
        </w:rPr>
        <w:t>аздел</w:t>
      </w:r>
      <w:r w:rsidR="00306992">
        <w:rPr>
          <w:rStyle w:val="FontStyle128"/>
          <w:rFonts w:eastAsiaTheme="majorEastAsia"/>
          <w:color w:val="auto"/>
          <w:sz w:val="24"/>
        </w:rPr>
        <w:t>ах</w:t>
      </w:r>
      <w:r>
        <w:rPr>
          <w:rStyle w:val="FontStyle128"/>
          <w:rFonts w:eastAsiaTheme="majorEastAsia"/>
          <w:color w:val="auto"/>
          <w:sz w:val="24"/>
        </w:rPr>
        <w:t xml:space="preserve"> </w:t>
      </w:r>
      <w:r w:rsidR="00306992">
        <w:rPr>
          <w:rStyle w:val="FontStyle128"/>
          <w:rFonts w:eastAsiaTheme="majorEastAsia"/>
          <w:color w:val="auto"/>
          <w:sz w:val="24"/>
        </w:rPr>
        <w:t>5 и 7 настоящей Закупочной документации</w:t>
      </w:r>
      <w:r w:rsidRPr="00343A81">
        <w:rPr>
          <w:rStyle w:val="FontStyle128"/>
          <w:rFonts w:eastAsiaTheme="majorEastAsia"/>
          <w:color w:val="auto"/>
          <w:sz w:val="24"/>
        </w:rPr>
        <w:t>.</w:t>
      </w:r>
    </w:p>
    <w:p w:rsidR="00652C5A" w:rsidRPr="002E2BE8" w:rsidRDefault="00652C5A" w:rsidP="009F2E9E">
      <w:pPr>
        <w:pStyle w:val="af8"/>
        <w:numPr>
          <w:ilvl w:val="3"/>
          <w:numId w:val="31"/>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C21D66" w:rsidRPr="00C21D66">
        <w:t>, в порядке, установленном п. 4.14.2.</w:t>
      </w:r>
      <w:r w:rsidR="00C21D66">
        <w:t>5</w:t>
      </w:r>
      <w:r w:rsidR="00C21D66" w:rsidRPr="00C21D66">
        <w:t>. настоящей Закупочной документации.</w:t>
      </w:r>
    </w:p>
    <w:p w:rsidR="00B13CF5" w:rsidRPr="002E2BE8" w:rsidRDefault="00B13CF5" w:rsidP="009F2E9E">
      <w:pPr>
        <w:pStyle w:val="af8"/>
        <w:numPr>
          <w:ilvl w:val="3"/>
          <w:numId w:val="31"/>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105322" w:rsidRPr="00105322" w:rsidRDefault="00105322" w:rsidP="00105322">
      <w:pPr>
        <w:widowControl/>
        <w:ind w:left="851" w:right="58" w:hanging="284"/>
        <w:jc w:val="both"/>
        <w:rPr>
          <w:i/>
          <w:color w:val="000000"/>
        </w:rPr>
      </w:pPr>
      <w:r w:rsidRPr="00105322">
        <w:rPr>
          <w:i/>
          <w:color w:val="000000"/>
        </w:rPr>
        <w:t>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закупки;</w:t>
      </w:r>
    </w:p>
    <w:p w:rsidR="00105322" w:rsidRPr="00105322" w:rsidRDefault="00105322" w:rsidP="00105322">
      <w:pPr>
        <w:widowControl/>
        <w:ind w:left="851" w:right="58" w:hanging="284"/>
        <w:jc w:val="both"/>
        <w:rPr>
          <w:i/>
          <w:color w:val="000000"/>
        </w:rPr>
      </w:pPr>
      <w:r w:rsidRPr="00105322">
        <w:rPr>
          <w:i/>
          <w:color w:val="000000"/>
        </w:rPr>
        <w:t>несоответствия Потенциального участника закупки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105322" w:rsidRPr="00105322" w:rsidRDefault="00105322" w:rsidP="00105322">
      <w:pPr>
        <w:widowControl/>
        <w:ind w:left="851" w:right="58" w:hanging="284"/>
        <w:jc w:val="both"/>
        <w:rPr>
          <w:i/>
          <w:color w:val="000000"/>
        </w:rPr>
      </w:pPr>
      <w:r w:rsidRPr="00105322">
        <w:rPr>
          <w:i/>
          <w:color w:val="000000"/>
        </w:rPr>
        <w:t>не предоставления Потенциальным участником закупки Гарантийного письма на предоставление справки о цепочке собственников/ Гарантийного письма об отсутствии изменений в цепочке собственников</w:t>
      </w:r>
      <w:r>
        <w:rPr>
          <w:i/>
          <w:color w:val="000000"/>
        </w:rPr>
        <w:t xml:space="preserve"> (при необходимости)</w:t>
      </w:r>
      <w:r w:rsidRPr="00105322">
        <w:rPr>
          <w:i/>
          <w:color w:val="000000"/>
        </w:rPr>
        <w:t>;</w:t>
      </w:r>
    </w:p>
    <w:p w:rsidR="00105322" w:rsidRPr="00105322" w:rsidRDefault="00105322" w:rsidP="00105322">
      <w:pPr>
        <w:widowControl/>
        <w:ind w:left="851" w:right="58" w:hanging="284"/>
        <w:jc w:val="both"/>
        <w:rPr>
          <w:i/>
          <w:color w:val="000000"/>
        </w:rPr>
      </w:pPr>
      <w:r w:rsidRPr="00105322">
        <w:rPr>
          <w:i/>
          <w:color w:val="000000"/>
        </w:rPr>
        <w:t>несоответствия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105322" w:rsidRPr="00105322" w:rsidRDefault="00105322" w:rsidP="00105322">
      <w:pPr>
        <w:widowControl/>
        <w:ind w:left="851" w:right="58" w:hanging="284"/>
        <w:jc w:val="both"/>
        <w:rPr>
          <w:i/>
          <w:color w:val="000000"/>
        </w:rPr>
      </w:pPr>
      <w:r w:rsidRPr="00105322">
        <w:rPr>
          <w:i/>
          <w:color w:val="000000"/>
        </w:rPr>
        <w:t>ликвидация Потенциального участника закупки - юридического лица и/или наличие решения арбитражного суда о признании Потенциального участника закупки - юридического лица, индивидуального предпринимателя банкротом;</w:t>
      </w:r>
    </w:p>
    <w:p w:rsidR="00105322" w:rsidRPr="00105322" w:rsidRDefault="00105322" w:rsidP="00105322">
      <w:pPr>
        <w:widowControl/>
        <w:ind w:left="851" w:right="58" w:hanging="284"/>
        <w:jc w:val="both"/>
        <w:rPr>
          <w:i/>
          <w:color w:val="000000"/>
        </w:rPr>
      </w:pPr>
      <w:r w:rsidRPr="00105322">
        <w:rPr>
          <w:i/>
          <w:color w:val="000000"/>
        </w:rPr>
        <w:t>приостановление деятельности Потенциального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105322" w:rsidRPr="00105322" w:rsidRDefault="00105322" w:rsidP="00105322">
      <w:pPr>
        <w:widowControl/>
        <w:ind w:left="851" w:right="58" w:hanging="284"/>
        <w:jc w:val="both"/>
        <w:rPr>
          <w:i/>
          <w:color w:val="000000"/>
        </w:rPr>
      </w:pPr>
      <w:r w:rsidRPr="00105322">
        <w:rPr>
          <w:i/>
          <w:color w:val="000000"/>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105322" w:rsidRPr="00105322" w:rsidRDefault="00105322" w:rsidP="00105322">
      <w:pPr>
        <w:widowControl/>
        <w:ind w:left="851" w:right="58" w:hanging="284"/>
        <w:jc w:val="both"/>
        <w:rPr>
          <w:i/>
          <w:color w:val="000000"/>
        </w:rPr>
      </w:pPr>
      <w:r w:rsidRPr="00105322">
        <w:rPr>
          <w:i/>
          <w:color w:val="000000"/>
        </w:rPr>
        <w:t>предоставление Потенциальным участником закупки заведомо ложных сведений;</w:t>
      </w:r>
    </w:p>
    <w:p w:rsidR="00105322" w:rsidRPr="00105322" w:rsidRDefault="00105322" w:rsidP="00105322">
      <w:pPr>
        <w:widowControl/>
        <w:ind w:left="851" w:right="58" w:hanging="284"/>
        <w:jc w:val="both"/>
        <w:rPr>
          <w:i/>
          <w:color w:val="000000"/>
        </w:rPr>
      </w:pPr>
      <w:r w:rsidRPr="00105322">
        <w:rPr>
          <w:i/>
          <w:color w:val="000000"/>
        </w:rPr>
        <w:t xml:space="preserve">наличие у Потенциального участника закупки 3 (трех) и более </w:t>
      </w:r>
      <w:proofErr w:type="gramStart"/>
      <w:r w:rsidRPr="00105322">
        <w:rPr>
          <w:i/>
          <w:color w:val="000000"/>
        </w:rPr>
        <w:t>риск-факторов</w:t>
      </w:r>
      <w:proofErr w:type="gramEnd"/>
      <w:r w:rsidRPr="00105322">
        <w:rPr>
          <w:i/>
          <w:color w:val="000000"/>
        </w:rPr>
        <w:t>, выявленных в ходе проведения экспертизы деловой репутации;</w:t>
      </w:r>
    </w:p>
    <w:p w:rsidR="00105322" w:rsidRPr="00105322" w:rsidRDefault="00105322" w:rsidP="00105322">
      <w:pPr>
        <w:widowControl/>
        <w:ind w:left="851" w:right="58" w:hanging="284"/>
        <w:jc w:val="both"/>
        <w:rPr>
          <w:i/>
          <w:color w:val="000000"/>
        </w:rPr>
      </w:pPr>
      <w:r w:rsidRPr="00105322">
        <w:rPr>
          <w:i/>
          <w:color w:val="000000"/>
        </w:rPr>
        <w:t>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и/или без указания статуса условий;</w:t>
      </w:r>
    </w:p>
    <w:p w:rsidR="00105322" w:rsidRPr="00105322" w:rsidRDefault="00105322" w:rsidP="00105322">
      <w:pPr>
        <w:widowControl/>
        <w:ind w:left="851" w:right="58" w:hanging="284"/>
        <w:jc w:val="both"/>
        <w:rPr>
          <w:i/>
          <w:color w:val="000000"/>
        </w:rPr>
      </w:pPr>
      <w:proofErr w:type="gramStart"/>
      <w:r w:rsidRPr="00105322">
        <w:rPr>
          <w:i/>
          <w:color w:val="000000"/>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105322">
        <w:rPr>
          <w:i/>
          <w:color w:val="000000"/>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105322" w:rsidRPr="00105322" w:rsidRDefault="00105322" w:rsidP="00105322">
      <w:pPr>
        <w:widowControl/>
        <w:ind w:left="851" w:right="58" w:hanging="284"/>
        <w:jc w:val="both"/>
        <w:rPr>
          <w:i/>
          <w:color w:val="000000"/>
        </w:rPr>
      </w:pPr>
      <w:r w:rsidRPr="00105322">
        <w:rPr>
          <w:i/>
          <w:color w:val="000000"/>
        </w:rPr>
        <w:t>не предоставления Потенциальным участником закупки Декларации о соответ</w:t>
      </w:r>
      <w:r>
        <w:rPr>
          <w:i/>
          <w:color w:val="000000"/>
        </w:rPr>
        <w:t xml:space="preserve">ствии Потенциального участника </w:t>
      </w:r>
      <w:r w:rsidRPr="00105322">
        <w:rPr>
          <w:i/>
          <w:color w:val="000000"/>
        </w:rPr>
        <w:t>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
    <w:p w:rsidR="00105322" w:rsidRPr="00105322" w:rsidRDefault="00105322" w:rsidP="00105322">
      <w:pPr>
        <w:widowControl/>
        <w:ind w:left="851" w:right="58" w:hanging="284"/>
        <w:jc w:val="both"/>
        <w:rPr>
          <w:i/>
          <w:color w:val="000000"/>
        </w:rPr>
      </w:pPr>
      <w:r w:rsidRPr="00105322">
        <w:rPr>
          <w:i/>
          <w:color w:val="000000"/>
        </w:rPr>
        <w:t>не соответствия данных, указанных Потенциальным участником, в Декларации 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 форме и в соответствии с инструкциями, приведенными в настоящей Закупочной документации</w:t>
      </w:r>
      <w:r>
        <w:rPr>
          <w:i/>
          <w:color w:val="000000"/>
        </w:rPr>
        <w:t xml:space="preserve"> (</w:t>
      </w:r>
      <w:proofErr w:type="gramStart"/>
      <w:r>
        <w:rPr>
          <w:i/>
          <w:color w:val="000000"/>
        </w:rPr>
        <w:t>при</w:t>
      </w:r>
      <w:proofErr w:type="gramEnd"/>
      <w:r>
        <w:rPr>
          <w:i/>
          <w:color w:val="000000"/>
        </w:rPr>
        <w:t xml:space="preserve"> наличие)</w:t>
      </w:r>
      <w:r w:rsidRPr="00105322">
        <w:rPr>
          <w:i/>
          <w:color w:val="000000"/>
        </w:rPr>
        <w:t>.</w:t>
      </w:r>
    </w:p>
    <w:p w:rsidR="00C21D66" w:rsidRDefault="00652C5A" w:rsidP="009F2E9E">
      <w:pPr>
        <w:pStyle w:val="af8"/>
        <w:numPr>
          <w:ilvl w:val="3"/>
          <w:numId w:val="31"/>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C21D66">
        <w:t>:</w:t>
      </w:r>
    </w:p>
    <w:p w:rsidR="00C21D66" w:rsidRDefault="00C21D66" w:rsidP="009F2E9E">
      <w:pPr>
        <w:pStyle w:val="af8"/>
        <w:numPr>
          <w:ilvl w:val="0"/>
          <w:numId w:val="42"/>
        </w:numPr>
        <w:ind w:left="1701" w:hanging="567"/>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C21D66" w:rsidRDefault="00C21D66" w:rsidP="009F2E9E">
      <w:pPr>
        <w:pStyle w:val="af8"/>
        <w:numPr>
          <w:ilvl w:val="0"/>
          <w:numId w:val="42"/>
        </w:numPr>
        <w:ind w:left="1701" w:hanging="567"/>
        <w:contextualSpacing w:val="0"/>
        <w:jc w:val="both"/>
      </w:pPr>
      <w:r>
        <w:t>запросить у Потенциальных участников/Участников закупки любые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C21D66" w:rsidRDefault="00C21D66" w:rsidP="009F2E9E">
      <w:pPr>
        <w:pStyle w:val="af8"/>
        <w:numPr>
          <w:ilvl w:val="0"/>
          <w:numId w:val="42"/>
        </w:numPr>
        <w:ind w:left="1701" w:hanging="567"/>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C21D66" w:rsidP="009F2E9E">
      <w:pPr>
        <w:pStyle w:val="af8"/>
        <w:numPr>
          <w:ilvl w:val="0"/>
          <w:numId w:val="41"/>
        </w:numPr>
        <w:ind w:left="1701" w:hanging="567"/>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9F2E9E">
      <w:pPr>
        <w:pStyle w:val="af8"/>
        <w:numPr>
          <w:ilvl w:val="3"/>
          <w:numId w:val="31"/>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6677A4" w:rsidRDefault="003C6E40" w:rsidP="009F2E9E">
      <w:pPr>
        <w:pStyle w:val="af8"/>
        <w:numPr>
          <w:ilvl w:val="3"/>
          <w:numId w:val="31"/>
        </w:numPr>
        <w:ind w:left="1134" w:hanging="1134"/>
        <w:contextualSpacing w:val="0"/>
        <w:jc w:val="both"/>
        <w:rPr>
          <w:i/>
        </w:rPr>
      </w:pPr>
      <w:r w:rsidRPr="006677A4">
        <w:rPr>
          <w:i/>
        </w:rPr>
        <w:t xml:space="preserve">В случае если </w:t>
      </w:r>
      <w:proofErr w:type="gramStart"/>
      <w:r w:rsidRPr="006677A4">
        <w:rPr>
          <w:i/>
        </w:rPr>
        <w:t xml:space="preserve">на основании результатов </w:t>
      </w:r>
      <w:r w:rsidR="00AD2408" w:rsidRPr="006677A4">
        <w:rPr>
          <w:i/>
        </w:rPr>
        <w:t xml:space="preserve">отборочной стадии </w:t>
      </w:r>
      <w:r w:rsidRPr="006677A4">
        <w:rPr>
          <w:i/>
        </w:rPr>
        <w:t xml:space="preserve">принято решение об отказе в допуске к </w:t>
      </w:r>
      <w:r w:rsidR="00AD2408" w:rsidRPr="006677A4">
        <w:rPr>
          <w:i/>
        </w:rPr>
        <w:t xml:space="preserve">дальнейшему </w:t>
      </w:r>
      <w:r w:rsidR="00C9526E" w:rsidRPr="006677A4">
        <w:rPr>
          <w:i/>
        </w:rPr>
        <w:t xml:space="preserve">участию в </w:t>
      </w:r>
      <w:r w:rsidR="00E8142F" w:rsidRPr="006677A4">
        <w:rPr>
          <w:i/>
        </w:rPr>
        <w:t>закупке</w:t>
      </w:r>
      <w:proofErr w:type="gramEnd"/>
      <w:r w:rsidR="00C9526E" w:rsidRPr="006677A4">
        <w:rPr>
          <w:i/>
        </w:rPr>
        <w:t xml:space="preserve"> всех </w:t>
      </w:r>
      <w:r w:rsidR="009C15CA" w:rsidRPr="006677A4">
        <w:rPr>
          <w:i/>
        </w:rPr>
        <w:t>Потенциальных у</w:t>
      </w:r>
      <w:r w:rsidRPr="006677A4">
        <w:rPr>
          <w:i/>
        </w:rPr>
        <w:t xml:space="preserve">частников </w:t>
      </w:r>
      <w:r w:rsidR="00E8142F" w:rsidRPr="006677A4">
        <w:rPr>
          <w:i/>
        </w:rPr>
        <w:t>закупки</w:t>
      </w:r>
      <w:r w:rsidRPr="006677A4">
        <w:rPr>
          <w:i/>
        </w:rPr>
        <w:t xml:space="preserve">, подавших заявки на участие в </w:t>
      </w:r>
      <w:r w:rsidR="00E8142F" w:rsidRPr="006677A4">
        <w:rPr>
          <w:i/>
        </w:rPr>
        <w:t>закупке</w:t>
      </w:r>
      <w:r w:rsidRPr="006677A4">
        <w:rPr>
          <w:i/>
        </w:rPr>
        <w:t xml:space="preserve">, </w:t>
      </w:r>
      <w:r w:rsidR="002E4C53" w:rsidRPr="006677A4">
        <w:rPr>
          <w:i/>
        </w:rPr>
        <w:t xml:space="preserve">закупка </w:t>
      </w:r>
      <w:r w:rsidR="00C9526E" w:rsidRPr="006677A4">
        <w:rPr>
          <w:i/>
        </w:rPr>
        <w:t xml:space="preserve">признается </w:t>
      </w:r>
      <w:r w:rsidR="002E4C53" w:rsidRPr="006677A4">
        <w:rPr>
          <w:i/>
        </w:rPr>
        <w:t>несостоявшейся</w:t>
      </w:r>
      <w:r w:rsidR="00C9526E" w:rsidRPr="006677A4">
        <w:rPr>
          <w:i/>
        </w:rPr>
        <w:t>.</w:t>
      </w:r>
    </w:p>
    <w:p w:rsidR="00061353" w:rsidRPr="003563B6" w:rsidRDefault="00061353" w:rsidP="009F2E9E">
      <w:pPr>
        <w:pStyle w:val="af8"/>
        <w:numPr>
          <w:ilvl w:val="2"/>
          <w:numId w:val="31"/>
        </w:numPr>
        <w:ind w:left="1134" w:hanging="1134"/>
        <w:contextualSpacing w:val="0"/>
        <w:jc w:val="both"/>
        <w:rPr>
          <w:b/>
          <w:bCs/>
          <w:kern w:val="32"/>
        </w:rPr>
      </w:pPr>
      <w:bookmarkStart w:id="188" w:name="_Toc422210008"/>
      <w:bookmarkStart w:id="189" w:name="_Toc422226828"/>
      <w:bookmarkStart w:id="190" w:name="_Toc422244180"/>
      <w:r w:rsidRPr="003563B6">
        <w:rPr>
          <w:b/>
          <w:bCs/>
          <w:kern w:val="32"/>
        </w:rPr>
        <w:t xml:space="preserve">Проведение </w:t>
      </w:r>
      <w:r w:rsidR="00034C8A">
        <w:rPr>
          <w:b/>
          <w:bCs/>
          <w:kern w:val="32"/>
        </w:rPr>
        <w:t xml:space="preserve">процедуры </w:t>
      </w:r>
      <w:r w:rsidR="00BC788E">
        <w:rPr>
          <w:b/>
          <w:bCs/>
          <w:kern w:val="32"/>
        </w:rPr>
        <w:t>закупки</w:t>
      </w:r>
      <w:r w:rsidR="00495625">
        <w:rPr>
          <w:b/>
          <w:bCs/>
          <w:kern w:val="32"/>
        </w:rPr>
        <w:t xml:space="preserve"> (процедура снижение цены Участниками </w:t>
      </w:r>
      <w:r w:rsidR="00BC788E">
        <w:rPr>
          <w:b/>
          <w:bCs/>
          <w:kern w:val="32"/>
        </w:rPr>
        <w:t>закупки</w:t>
      </w:r>
      <w:r w:rsidR="00495625">
        <w:rPr>
          <w:b/>
          <w:bCs/>
          <w:kern w:val="32"/>
        </w:rPr>
        <w:t>)</w:t>
      </w:r>
    </w:p>
    <w:p w:rsidR="00061353" w:rsidRPr="003563B6" w:rsidRDefault="008C69AD" w:rsidP="009F2E9E">
      <w:pPr>
        <w:pStyle w:val="af8"/>
        <w:numPr>
          <w:ilvl w:val="3"/>
          <w:numId w:val="31"/>
        </w:numPr>
        <w:ind w:left="1134" w:hanging="1134"/>
        <w:contextualSpacing w:val="0"/>
        <w:jc w:val="both"/>
        <w:rPr>
          <w:bCs/>
          <w:kern w:val="32"/>
        </w:rPr>
      </w:pPr>
      <w:r>
        <w:rPr>
          <w:bCs/>
          <w:kern w:val="32"/>
        </w:rPr>
        <w:t>Процедура з</w:t>
      </w:r>
      <w:r w:rsidR="00BC788E">
        <w:rPr>
          <w:bCs/>
          <w:kern w:val="32"/>
        </w:rPr>
        <w:t>акупка</w:t>
      </w:r>
      <w:r w:rsidR="00061353" w:rsidRPr="003563B6">
        <w:rPr>
          <w:bCs/>
          <w:kern w:val="32"/>
        </w:rPr>
        <w:t xml:space="preserve"> проводится в срок, указанный в Закупочной документации, составляющий не более чем 10 (десять) дней со дня подписания протокола рассмотрения Заявок и обеспечивающий Потенциальным участникам </w:t>
      </w:r>
      <w:r>
        <w:rPr>
          <w:bCs/>
          <w:kern w:val="32"/>
        </w:rPr>
        <w:t xml:space="preserve">процедуры </w:t>
      </w:r>
      <w:r w:rsidR="00BC788E">
        <w:rPr>
          <w:bCs/>
          <w:kern w:val="32"/>
        </w:rPr>
        <w:t>закупки</w:t>
      </w:r>
      <w:r w:rsidR="00061353" w:rsidRPr="003563B6">
        <w:rPr>
          <w:bCs/>
          <w:kern w:val="32"/>
        </w:rPr>
        <w:t xml:space="preserve"> возможность принять непосредственное или через своих представителей участие в </w:t>
      </w:r>
      <w:r>
        <w:rPr>
          <w:bCs/>
          <w:kern w:val="32"/>
        </w:rPr>
        <w:t xml:space="preserve">процедуре </w:t>
      </w:r>
      <w:r w:rsidR="00034C8A">
        <w:rPr>
          <w:bCs/>
          <w:kern w:val="32"/>
        </w:rPr>
        <w:t>закупк</w:t>
      </w:r>
      <w:r>
        <w:rPr>
          <w:bCs/>
          <w:kern w:val="32"/>
        </w:rPr>
        <w:t>и</w:t>
      </w:r>
      <w:r w:rsidR="00061353" w:rsidRPr="003563B6">
        <w:rPr>
          <w:bCs/>
          <w:kern w:val="32"/>
        </w:rPr>
        <w:t>.</w:t>
      </w:r>
    </w:p>
    <w:p w:rsidR="00061353" w:rsidRPr="009A6C66" w:rsidRDefault="00061353" w:rsidP="009F2E9E">
      <w:pPr>
        <w:pStyle w:val="af8"/>
        <w:numPr>
          <w:ilvl w:val="3"/>
          <w:numId w:val="31"/>
        </w:numPr>
        <w:ind w:left="1134" w:hanging="1134"/>
        <w:contextualSpacing w:val="0"/>
        <w:jc w:val="both"/>
        <w:rPr>
          <w:bCs/>
          <w:kern w:val="32"/>
        </w:rPr>
      </w:pPr>
      <w:r w:rsidRPr="009A6C66">
        <w:rPr>
          <w:bCs/>
          <w:kern w:val="32"/>
        </w:rPr>
        <w:t xml:space="preserve">В </w:t>
      </w:r>
      <w:r w:rsidR="00034C8A">
        <w:rPr>
          <w:bCs/>
          <w:kern w:val="32"/>
        </w:rPr>
        <w:t>закупке</w:t>
      </w:r>
      <w:r w:rsidRPr="009A6C66">
        <w:rPr>
          <w:bCs/>
          <w:kern w:val="32"/>
        </w:rPr>
        <w:t xml:space="preserve"> могут участвовать только </w:t>
      </w:r>
      <w:r w:rsidRPr="00131236">
        <w:rPr>
          <w:bCs/>
          <w:kern w:val="32"/>
        </w:rPr>
        <w:t xml:space="preserve">те </w:t>
      </w:r>
      <w:r>
        <w:rPr>
          <w:bCs/>
          <w:kern w:val="32"/>
        </w:rPr>
        <w:t>Потенциальные у</w:t>
      </w:r>
      <w:r w:rsidRPr="009A6C66">
        <w:rPr>
          <w:bCs/>
          <w:kern w:val="32"/>
        </w:rPr>
        <w:t>частники закупки</w:t>
      </w:r>
      <w:r>
        <w:rPr>
          <w:bCs/>
          <w:kern w:val="32"/>
        </w:rPr>
        <w:t xml:space="preserve">, которые допущены к участию в </w:t>
      </w:r>
      <w:r w:rsidR="00034C8A">
        <w:rPr>
          <w:bCs/>
          <w:kern w:val="32"/>
        </w:rPr>
        <w:t>закупке</w:t>
      </w:r>
      <w:r w:rsidRPr="009A6C66">
        <w:rPr>
          <w:bCs/>
          <w:kern w:val="32"/>
        </w:rPr>
        <w:t>.</w:t>
      </w:r>
    </w:p>
    <w:p w:rsidR="00061353" w:rsidRPr="00AC41C4" w:rsidRDefault="000A2DF5" w:rsidP="009F2E9E">
      <w:pPr>
        <w:pStyle w:val="af8"/>
        <w:numPr>
          <w:ilvl w:val="3"/>
          <w:numId w:val="31"/>
        </w:numPr>
        <w:ind w:left="1134" w:hanging="1134"/>
        <w:contextualSpacing w:val="0"/>
        <w:jc w:val="both"/>
        <w:rPr>
          <w:bCs/>
          <w:kern w:val="32"/>
        </w:rPr>
      </w:pPr>
      <w:r>
        <w:t>З</w:t>
      </w:r>
      <w:r w:rsidR="00034C8A">
        <w:t>акупка</w:t>
      </w:r>
      <w:r w:rsidR="00B90063">
        <w:t xml:space="preserve"> (процедура снижение цены Участниками </w:t>
      </w:r>
      <w:r w:rsidR="00034C8A">
        <w:t>закупки</w:t>
      </w:r>
      <w:r w:rsidR="00B90063">
        <w:t>)</w:t>
      </w:r>
      <w:r w:rsidR="00A32070">
        <w:t xml:space="preserve"> проводится согласно регламенту</w:t>
      </w:r>
      <w:r w:rsidR="00F34438">
        <w:t xml:space="preserve"> и инструкциям</w:t>
      </w:r>
      <w:r w:rsidR="00A32070">
        <w:t xml:space="preserve"> электронной торговой площадки.</w:t>
      </w:r>
    </w:p>
    <w:p w:rsidR="00BC788E" w:rsidRPr="00BC788E" w:rsidRDefault="00BC788E" w:rsidP="009F2E9E">
      <w:pPr>
        <w:pStyle w:val="af8"/>
        <w:widowControl/>
        <w:numPr>
          <w:ilvl w:val="0"/>
          <w:numId w:val="39"/>
        </w:numPr>
        <w:tabs>
          <w:tab w:val="left" w:pos="1134"/>
        </w:tabs>
        <w:autoSpaceDE/>
        <w:autoSpaceDN/>
        <w:adjustRightInd/>
        <w:spacing w:before="120" w:after="120"/>
        <w:jc w:val="both"/>
        <w:rPr>
          <w:bCs/>
          <w:vanish/>
          <w:kern w:val="32"/>
        </w:rPr>
      </w:pPr>
    </w:p>
    <w:p w:rsidR="00BC788E" w:rsidRPr="00BC788E" w:rsidRDefault="00BC788E" w:rsidP="009F2E9E">
      <w:pPr>
        <w:pStyle w:val="af8"/>
        <w:widowControl/>
        <w:numPr>
          <w:ilvl w:val="2"/>
          <w:numId w:val="39"/>
        </w:numPr>
        <w:tabs>
          <w:tab w:val="left" w:pos="1134"/>
        </w:tabs>
        <w:autoSpaceDE/>
        <w:autoSpaceDN/>
        <w:adjustRightInd/>
        <w:spacing w:before="120" w:after="120"/>
        <w:jc w:val="both"/>
        <w:rPr>
          <w:bCs/>
          <w:vanish/>
          <w:kern w:val="32"/>
        </w:rPr>
      </w:pPr>
    </w:p>
    <w:p w:rsidR="00BC788E" w:rsidRPr="00BC788E" w:rsidRDefault="00BC788E" w:rsidP="009F2E9E">
      <w:pPr>
        <w:pStyle w:val="af8"/>
        <w:widowControl/>
        <w:numPr>
          <w:ilvl w:val="2"/>
          <w:numId w:val="39"/>
        </w:numPr>
        <w:tabs>
          <w:tab w:val="left" w:pos="1134"/>
        </w:tabs>
        <w:autoSpaceDE/>
        <w:autoSpaceDN/>
        <w:adjustRightInd/>
        <w:spacing w:before="120" w:after="120"/>
        <w:jc w:val="both"/>
        <w:rPr>
          <w:bCs/>
          <w:vanish/>
          <w:kern w:val="32"/>
        </w:rPr>
      </w:pPr>
    </w:p>
    <w:p w:rsidR="00BC788E" w:rsidRPr="00BC788E" w:rsidRDefault="00BC788E" w:rsidP="009F2E9E">
      <w:pPr>
        <w:pStyle w:val="af8"/>
        <w:widowControl/>
        <w:numPr>
          <w:ilvl w:val="2"/>
          <w:numId w:val="39"/>
        </w:numPr>
        <w:tabs>
          <w:tab w:val="left" w:pos="1134"/>
        </w:tabs>
        <w:autoSpaceDE/>
        <w:autoSpaceDN/>
        <w:adjustRightInd/>
        <w:spacing w:before="120" w:after="120"/>
        <w:jc w:val="both"/>
        <w:rPr>
          <w:bCs/>
          <w:vanish/>
          <w:kern w:val="32"/>
        </w:rPr>
      </w:pPr>
    </w:p>
    <w:p w:rsidR="00061353" w:rsidRPr="000A2DF5"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0A2DF5">
        <w:rPr>
          <w:bCs/>
          <w:kern w:val="32"/>
        </w:rPr>
        <w:t>Победителем</w:t>
      </w:r>
      <w:r w:rsidR="007813C6" w:rsidRPr="000A2DF5">
        <w:rPr>
          <w:bCs/>
          <w:kern w:val="32"/>
        </w:rPr>
        <w:t xml:space="preserve"> </w:t>
      </w:r>
      <w:r w:rsidR="00034C8A" w:rsidRPr="000A2DF5">
        <w:rPr>
          <w:bCs/>
          <w:kern w:val="32"/>
        </w:rPr>
        <w:t>закупки</w:t>
      </w:r>
      <w:r w:rsidRPr="000A2DF5">
        <w:rPr>
          <w:bCs/>
          <w:kern w:val="32"/>
        </w:rPr>
        <w:t xml:space="preserve"> признается лицо, предложившее наиболее низкую цену договора.</w:t>
      </w:r>
    </w:p>
    <w:p w:rsidR="00061353"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При проведении </w:t>
      </w:r>
      <w:r w:rsidR="00034C8A">
        <w:rPr>
          <w:bCs/>
          <w:kern w:val="32"/>
        </w:rPr>
        <w:t>закупки</w:t>
      </w:r>
      <w:r w:rsidRPr="00332761">
        <w:rPr>
          <w:bCs/>
          <w:kern w:val="32"/>
        </w:rPr>
        <w:t xml:space="preserve"> </w:t>
      </w:r>
      <w:r>
        <w:rPr>
          <w:bCs/>
          <w:kern w:val="32"/>
        </w:rPr>
        <w:t>Закупочн</w:t>
      </w:r>
      <w:r w:rsidRPr="00332761">
        <w:rPr>
          <w:bCs/>
          <w:kern w:val="32"/>
        </w:rPr>
        <w:t xml:space="preserve">ая комиссия составляет протокол </w:t>
      </w:r>
      <w:r>
        <w:rPr>
          <w:bCs/>
          <w:kern w:val="32"/>
        </w:rPr>
        <w:t>выбора победителя</w:t>
      </w:r>
      <w:r w:rsidRPr="00332761">
        <w:rPr>
          <w:bCs/>
          <w:kern w:val="32"/>
        </w:rPr>
        <w:t xml:space="preserve">. </w:t>
      </w:r>
      <w:r>
        <w:rPr>
          <w:bCs/>
          <w:kern w:val="32"/>
        </w:rPr>
        <w:t xml:space="preserve">Протокол выбора победителя </w:t>
      </w:r>
      <w:r w:rsidRPr="00332761">
        <w:rPr>
          <w:bCs/>
          <w:kern w:val="32"/>
        </w:rPr>
        <w:t xml:space="preserve">подписывается непосредственно после проведения аукциона. Указанный протокол размещается Организатором закупок в течение 3 (трех) дней, следующих после дня подписания такого протокола. </w:t>
      </w:r>
    </w:p>
    <w:p w:rsidR="00061353"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Порядок проведения </w:t>
      </w:r>
      <w:r w:rsidR="00034C8A">
        <w:rPr>
          <w:bCs/>
          <w:kern w:val="32"/>
        </w:rPr>
        <w:t>процедуры закупки</w:t>
      </w:r>
      <w:r w:rsidRPr="00332761">
        <w:rPr>
          <w:bCs/>
          <w:kern w:val="32"/>
        </w:rPr>
        <w:t xml:space="preserve"> в электронной форме определяется в соответствии с регламентом электронной торговой площадки.</w:t>
      </w:r>
    </w:p>
    <w:p w:rsidR="00061353"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В срок указанный в </w:t>
      </w:r>
      <w:r>
        <w:rPr>
          <w:bCs/>
          <w:kern w:val="32"/>
        </w:rPr>
        <w:t>Закупоч</w:t>
      </w:r>
      <w:r w:rsidRPr="00332761">
        <w:rPr>
          <w:bCs/>
          <w:kern w:val="32"/>
        </w:rPr>
        <w:t xml:space="preserve">ной документации, Заказчик и Победитель подписывают договор. При уклонении Победителя от подписания договора, Организатор закупки удерживает обеспечение </w:t>
      </w:r>
      <w:r>
        <w:rPr>
          <w:bCs/>
          <w:kern w:val="32"/>
        </w:rPr>
        <w:t>Заявк</w:t>
      </w:r>
      <w:r w:rsidRPr="00332761">
        <w:rPr>
          <w:bCs/>
          <w:kern w:val="32"/>
        </w:rPr>
        <w:t>и, представленное таким Участником закупки.</w:t>
      </w:r>
    </w:p>
    <w:p w:rsidR="00061353" w:rsidRPr="00332761"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В случае уклонения Победителя от заключения договора, Заказчик вправе заключить договор с Участником закупки, которому по результатам </w:t>
      </w:r>
      <w:r w:rsidR="00034C8A">
        <w:rPr>
          <w:bCs/>
          <w:kern w:val="32"/>
        </w:rPr>
        <w:t>процедуры закупки</w:t>
      </w:r>
      <w:r w:rsidRPr="00332761">
        <w:rPr>
          <w:bCs/>
          <w:kern w:val="32"/>
        </w:rPr>
        <w:t xml:space="preserve"> был присвоен второй номер, на условиях проекта договора, прилагаемого к </w:t>
      </w:r>
      <w:r>
        <w:rPr>
          <w:bCs/>
          <w:kern w:val="32"/>
        </w:rPr>
        <w:t>Закупочн</w:t>
      </w:r>
      <w:r w:rsidRPr="00332761">
        <w:rPr>
          <w:bCs/>
          <w:kern w:val="32"/>
        </w:rPr>
        <w:t xml:space="preserve">ой документации, и по цене договора, предложенных таким Участником закупки по результатам </w:t>
      </w:r>
      <w:r w:rsidR="00034C8A">
        <w:rPr>
          <w:bCs/>
          <w:kern w:val="32"/>
        </w:rPr>
        <w:t>процедуры закупки</w:t>
      </w:r>
      <w:r w:rsidRPr="00332761">
        <w:rPr>
          <w:bCs/>
          <w:kern w:val="32"/>
        </w:rPr>
        <w:t xml:space="preserve">. </w:t>
      </w:r>
    </w:p>
    <w:p w:rsidR="00061353" w:rsidRPr="003563B6" w:rsidRDefault="00061353" w:rsidP="003563B6">
      <w:pPr>
        <w:ind w:left="360"/>
        <w:jc w:val="both"/>
        <w:outlineLvl w:val="1"/>
        <w:rPr>
          <w:b/>
        </w:rPr>
      </w:pPr>
    </w:p>
    <w:p w:rsidR="006D173C" w:rsidRPr="001B36A6" w:rsidRDefault="00FA7526" w:rsidP="009F2E9E">
      <w:pPr>
        <w:pStyle w:val="af8"/>
        <w:numPr>
          <w:ilvl w:val="1"/>
          <w:numId w:val="31"/>
        </w:numPr>
        <w:ind w:left="1134" w:hanging="1134"/>
        <w:contextualSpacing w:val="0"/>
        <w:jc w:val="both"/>
        <w:outlineLvl w:val="1"/>
        <w:rPr>
          <w:b/>
        </w:rPr>
      </w:pPr>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88"/>
      <w:bookmarkEnd w:id="189"/>
      <w:bookmarkEnd w:id="190"/>
    </w:p>
    <w:p w:rsidR="00AA46C8" w:rsidRDefault="006D173C" w:rsidP="009F2E9E">
      <w:pPr>
        <w:pStyle w:val="af8"/>
        <w:numPr>
          <w:ilvl w:val="2"/>
          <w:numId w:val="31"/>
        </w:numPr>
        <w:ind w:left="1134" w:hanging="1134"/>
        <w:contextualSpacing w:val="0"/>
        <w:jc w:val="both"/>
      </w:pPr>
      <w:proofErr w:type="gramStart"/>
      <w:r>
        <w:t xml:space="preserve">После размещения Протокола по </w:t>
      </w:r>
      <w:r w:rsidR="00495625">
        <w:t>опреде</w:t>
      </w:r>
      <w:r w:rsidR="00116529">
        <w:t>ле</w:t>
      </w:r>
      <w:r w:rsidR="00495625">
        <w:t xml:space="preserve">нию </w:t>
      </w:r>
      <w:r>
        <w:t xml:space="preserve">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9549AE">
        <w:t>форма </w:t>
      </w:r>
      <w:r w:rsidR="00DD78BE">
        <w:t>19</w:t>
      </w:r>
      <w:r w:rsidRPr="00C44F36">
        <w:t>)</w:t>
      </w:r>
      <w:r>
        <w:t>)</w:t>
      </w:r>
      <w:r w:rsidR="00614AB1" w:rsidRPr="00614AB1">
        <w:t xml:space="preserve"> </w:t>
      </w:r>
      <w:r w:rsidR="00614AB1">
        <w:t>в бумажной</w:t>
      </w:r>
      <w:r w:rsidR="00BD720B">
        <w:t xml:space="preserve"> (в случае проведения закупки в документарной форме)</w:t>
      </w:r>
      <w:r w:rsidR="00614AB1">
        <w:t xml:space="preserve"> и электронной (формат </w:t>
      </w:r>
      <w:r w:rsidR="00614AB1" w:rsidRPr="00AA46C8">
        <w:rPr>
          <w:lang w:val="en-US"/>
        </w:rPr>
        <w:t>Excel</w:t>
      </w:r>
      <w:proofErr w:type="gramEnd"/>
      <w:r w:rsidR="00614AB1" w:rsidRPr="002E64ED">
        <w:t xml:space="preserve"> .</w:t>
      </w:r>
      <w:proofErr w:type="spellStart"/>
      <w:proofErr w:type="gramStart"/>
      <w:r w:rsidR="00614AB1" w:rsidRPr="00AA46C8">
        <w:rPr>
          <w:lang w:val="en-US"/>
        </w:rPr>
        <w:t>xls</w:t>
      </w:r>
      <w:proofErr w:type="spellEnd"/>
      <w:proofErr w:type="gram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формах</w:t>
      </w:r>
      <w:r>
        <w:t>.</w:t>
      </w:r>
      <w:r w:rsidR="0003284E">
        <w:t xml:space="preserve"> </w:t>
      </w:r>
      <w:r w:rsidR="002A0065" w:rsidRPr="002A0065">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A0065" w:rsidP="009F2E9E">
      <w:pPr>
        <w:pStyle w:val="af8"/>
        <w:numPr>
          <w:ilvl w:val="2"/>
          <w:numId w:val="31"/>
        </w:numPr>
        <w:ind w:left="1134" w:hanging="1134"/>
        <w:contextualSpacing w:val="0"/>
        <w:jc w:val="both"/>
      </w:pPr>
      <w:r w:rsidRPr="002A0065">
        <w:t>Предоставление Участником закупки справки о цепочке собственников не требуется в случае, если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A0065" w:rsidP="009F2E9E">
      <w:pPr>
        <w:pStyle w:val="af8"/>
        <w:numPr>
          <w:ilvl w:val="2"/>
          <w:numId w:val="31"/>
        </w:numPr>
        <w:ind w:left="1134" w:hanging="1134"/>
        <w:contextualSpacing w:val="0"/>
        <w:jc w:val="both"/>
      </w:pPr>
      <w:r w:rsidRPr="002A0065">
        <w:t xml:space="preserve">В случае если Победитель закупки, или Участник закупки, заявке на </w:t>
      </w:r>
      <w:proofErr w:type="gramStart"/>
      <w:r w:rsidRPr="002A0065">
        <w:t>участие</w:t>
      </w:r>
      <w:proofErr w:type="gramEnd"/>
      <w:r w:rsidRPr="002A0065">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652D1A" w:rsidP="009F2E9E">
      <w:pPr>
        <w:pStyle w:val="af8"/>
        <w:numPr>
          <w:ilvl w:val="1"/>
          <w:numId w:val="31"/>
        </w:numPr>
        <w:ind w:left="1134" w:hanging="1134"/>
        <w:contextualSpacing w:val="0"/>
        <w:jc w:val="both"/>
        <w:outlineLvl w:val="1"/>
        <w:rPr>
          <w:b/>
        </w:rPr>
      </w:pPr>
      <w:bookmarkStart w:id="191" w:name="_Toc422210009"/>
      <w:bookmarkStart w:id="192" w:name="_Toc422226829"/>
      <w:bookmarkStart w:id="193" w:name="_Toc422244181"/>
      <w:r>
        <w:rPr>
          <w:b/>
        </w:rPr>
        <w:t xml:space="preserve">Подписание протокола о </w:t>
      </w:r>
      <w:r w:rsidR="00E2445A">
        <w:rPr>
          <w:b/>
        </w:rPr>
        <w:t xml:space="preserve">результатах </w:t>
      </w:r>
      <w:r w:rsidR="00E8142F">
        <w:rPr>
          <w:b/>
        </w:rPr>
        <w:t>закупки</w:t>
      </w:r>
      <w:r w:rsidR="00E2445A">
        <w:rPr>
          <w:b/>
        </w:rPr>
        <w:t xml:space="preserve"> </w:t>
      </w:r>
      <w:r>
        <w:rPr>
          <w:b/>
        </w:rPr>
        <w:t>и з</w:t>
      </w:r>
      <w:r w:rsidR="003C6E40" w:rsidRPr="002E2BE8">
        <w:rPr>
          <w:b/>
        </w:rPr>
        <w:t xml:space="preserve">аключение договора с победителем </w:t>
      </w:r>
      <w:r w:rsidR="00E8142F">
        <w:rPr>
          <w:b/>
        </w:rPr>
        <w:t>закупки</w:t>
      </w:r>
      <w:bookmarkEnd w:id="191"/>
      <w:bookmarkEnd w:id="192"/>
      <w:bookmarkEnd w:id="193"/>
    </w:p>
    <w:p w:rsidR="00B13CF5" w:rsidRDefault="00B13CF5" w:rsidP="009F2E9E">
      <w:pPr>
        <w:pStyle w:val="af8"/>
        <w:numPr>
          <w:ilvl w:val="2"/>
          <w:numId w:val="31"/>
        </w:numPr>
        <w:ind w:left="1134" w:hanging="1134"/>
        <w:contextualSpacing w:val="0"/>
        <w:jc w:val="both"/>
      </w:pPr>
      <w:r w:rsidRPr="00FA7526">
        <w:t xml:space="preserve">Организатор </w:t>
      </w:r>
      <w:r w:rsidR="00E8142F" w:rsidRPr="00FA7526">
        <w:t>закупки</w:t>
      </w:r>
      <w:r w:rsidRPr="00FA7526">
        <w:t xml:space="preserve"> в течение 3 (трех) рабочих дней со дня подписания </w:t>
      </w:r>
      <w:r w:rsidR="00FA7526" w:rsidRPr="00FA7526">
        <w:t>протокол</w:t>
      </w:r>
      <w:r w:rsidR="00F53BD3">
        <w:t>а</w:t>
      </w:r>
      <w:r w:rsidRPr="00FA7526">
        <w:t xml:space="preserve"> по </w:t>
      </w:r>
      <w:r w:rsidR="00220D44" w:rsidRPr="00FA7526">
        <w:t>итогам экспертизы</w:t>
      </w:r>
      <w:r w:rsidRPr="00FA7526">
        <w:t xml:space="preserve"> справки о цепочке собственников Победителя </w:t>
      </w:r>
      <w:r w:rsidR="00E8142F" w:rsidRPr="00FA7526">
        <w:t>закупки</w:t>
      </w:r>
      <w:r>
        <w:t xml:space="preserve"> передает Победителю </w:t>
      </w:r>
      <w:r w:rsidR="00E8142F">
        <w:t>закупки</w:t>
      </w:r>
      <w:r>
        <w:t xml:space="preserve"> Протокол о результатах </w:t>
      </w:r>
      <w:r w:rsidR="00E8142F">
        <w:t>закупки</w:t>
      </w:r>
      <w:r>
        <w:t xml:space="preserve">. Победитель </w:t>
      </w:r>
      <w:r w:rsidR="00E8142F">
        <w:t>закупки</w:t>
      </w:r>
      <w:r>
        <w:t xml:space="preserve"> обязан предоставить Организатору </w:t>
      </w:r>
      <w:r w:rsidR="00E8142F">
        <w:t>закупки</w:t>
      </w:r>
      <w:r>
        <w:t xml:space="preserve"> подписанный и заверенный печатью со своей стороны Протокол о результатах </w:t>
      </w:r>
      <w:r w:rsidR="00E8142F">
        <w:t>закупки</w:t>
      </w:r>
      <w:r>
        <w:t xml:space="preserve"> </w:t>
      </w:r>
      <w:r w:rsidR="00EF367A" w:rsidRPr="002E2BE8">
        <w:t>в срок, указанный в пункте </w:t>
      </w:r>
      <w:r w:rsidR="00437C27">
        <w:t>2</w:t>
      </w:r>
      <w:r w:rsidR="00EA4B57">
        <w:t>3</w:t>
      </w:r>
      <w:r w:rsidR="00437C27" w:rsidRPr="002E2BE8">
        <w:t xml:space="preserve"> </w:t>
      </w:r>
      <w:r w:rsidR="00EF367A">
        <w:t>Извещения</w:t>
      </w:r>
      <w:r>
        <w:t>.</w:t>
      </w:r>
    </w:p>
    <w:p w:rsidR="00286EA3" w:rsidRDefault="00B13CF5" w:rsidP="009F2E9E">
      <w:pPr>
        <w:pStyle w:val="af8"/>
        <w:numPr>
          <w:ilvl w:val="2"/>
          <w:numId w:val="31"/>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437C27">
        <w:t>2</w:t>
      </w:r>
      <w:r w:rsidR="00EA4B57">
        <w:t>4</w:t>
      </w:r>
      <w:r w:rsidR="00437C27" w:rsidRPr="002E2BE8">
        <w:t xml:space="preserve"> </w:t>
      </w:r>
      <w:r w:rsidR="005978B6">
        <w:t>Извещения.</w:t>
      </w:r>
    </w:p>
    <w:p w:rsidR="00B13CF5" w:rsidRPr="002E2BE8" w:rsidRDefault="00FB6A4D" w:rsidP="009F2E9E">
      <w:pPr>
        <w:pStyle w:val="af8"/>
        <w:numPr>
          <w:ilvl w:val="2"/>
          <w:numId w:val="31"/>
        </w:numPr>
        <w:ind w:left="1134" w:hanging="1134"/>
        <w:contextualSpacing w:val="0"/>
        <w:jc w:val="both"/>
      </w:pPr>
      <w:proofErr w:type="gramStart"/>
      <w:r>
        <w:t xml:space="preserve">В </w:t>
      </w:r>
      <w:r w:rsidRPr="00FB6A4D">
        <w:t xml:space="preserve">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9F2E9E">
      <w:pPr>
        <w:pStyle w:val="af8"/>
        <w:numPr>
          <w:ilvl w:val="2"/>
          <w:numId w:val="31"/>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8C1BB3" w:rsidRDefault="00B13CF5" w:rsidP="009F2E9E">
      <w:pPr>
        <w:pStyle w:val="af8"/>
        <w:numPr>
          <w:ilvl w:val="2"/>
          <w:numId w:val="31"/>
        </w:numPr>
        <w:ind w:left="1134" w:hanging="1134"/>
        <w:contextualSpacing w:val="0"/>
        <w:jc w:val="both"/>
        <w:rPr>
          <w:rStyle w:val="FontStyle128"/>
          <w:color w:val="auto"/>
          <w:sz w:val="24"/>
          <w:szCs w:val="24"/>
        </w:rPr>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B13CF5" w:rsidRDefault="00B13CF5" w:rsidP="009F2E9E">
      <w:pPr>
        <w:pStyle w:val="af8"/>
        <w:numPr>
          <w:ilvl w:val="2"/>
          <w:numId w:val="31"/>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8"/>
        <w:tabs>
          <w:tab w:val="left" w:pos="-3969"/>
        </w:tabs>
        <w:ind w:left="1134"/>
        <w:contextualSpacing w:val="0"/>
        <w:jc w:val="both"/>
      </w:pPr>
    </w:p>
    <w:p w:rsidR="003C6E40" w:rsidRPr="002E2BE8" w:rsidRDefault="003C6E40" w:rsidP="009F2E9E">
      <w:pPr>
        <w:pStyle w:val="af8"/>
        <w:keepNext/>
        <w:keepLines/>
        <w:numPr>
          <w:ilvl w:val="1"/>
          <w:numId w:val="31"/>
        </w:numPr>
        <w:ind w:left="1134" w:hanging="1134"/>
        <w:contextualSpacing w:val="0"/>
        <w:outlineLvl w:val="1"/>
        <w:rPr>
          <w:b/>
        </w:rPr>
      </w:pPr>
      <w:bookmarkStart w:id="194" w:name="_Toc422210010"/>
      <w:bookmarkStart w:id="195" w:name="_Toc422226830"/>
      <w:bookmarkStart w:id="196" w:name="_Toc422244182"/>
      <w:r w:rsidRPr="002E2BE8">
        <w:rPr>
          <w:b/>
        </w:rPr>
        <w:t>Обеспечение исполнения договора</w:t>
      </w:r>
      <w:bookmarkEnd w:id="194"/>
      <w:bookmarkEnd w:id="195"/>
      <w:bookmarkEnd w:id="196"/>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437C27">
        <w:t>2</w:t>
      </w:r>
      <w:r w:rsidR="00EA4B57">
        <w:t>2</w:t>
      </w:r>
      <w:r w:rsidR="00437C27" w:rsidRPr="002E2BE8">
        <w:t xml:space="preserve"> </w:t>
      </w:r>
      <w:r>
        <w:t xml:space="preserve">Извещения. </w:t>
      </w:r>
    </w:p>
    <w:p w:rsidR="00274141" w:rsidRPr="002E2BE8" w:rsidRDefault="00274141" w:rsidP="00274141">
      <w:pPr>
        <w:pStyle w:val="af8"/>
        <w:ind w:left="1134"/>
        <w:contextualSpacing w:val="0"/>
        <w:jc w:val="both"/>
      </w:pPr>
    </w:p>
    <w:p w:rsidR="00597AD3" w:rsidRPr="00B46027" w:rsidRDefault="00B46027" w:rsidP="00401210">
      <w:pPr>
        <w:pStyle w:val="1"/>
      </w:pPr>
      <w:bookmarkStart w:id="197" w:name="_Toc316294937"/>
      <w:bookmarkStart w:id="198" w:name="_Ref316334856"/>
      <w:bookmarkStart w:id="199" w:name="_Toc422244183"/>
      <w:r w:rsidRPr="00B46027">
        <w:t xml:space="preserve">Раздел </w:t>
      </w:r>
      <w:r w:rsidR="007813C6">
        <w:t xml:space="preserve"> </w:t>
      </w:r>
      <w:r w:rsidRPr="00B46027">
        <w:t xml:space="preserve">5. </w:t>
      </w:r>
      <w:r w:rsidR="00597AD3" w:rsidRPr="00B46027">
        <w:t>ТРЕБОВАНИЯ</w:t>
      </w:r>
      <w:r w:rsidR="00C05C28" w:rsidRPr="00B46027">
        <w:t xml:space="preserve">, ПРЕДЪЯВЛЯЕМЫЕ </w:t>
      </w:r>
      <w:r w:rsidR="00597AD3" w:rsidRPr="00B46027">
        <w:t xml:space="preserve">К УЧАСТНИКАМ </w:t>
      </w:r>
      <w:bookmarkEnd w:id="197"/>
      <w:bookmarkEnd w:id="198"/>
      <w:r w:rsidR="00E8142F" w:rsidRPr="00B46027">
        <w:t>ЗАКУПКИ</w:t>
      </w:r>
      <w:bookmarkEnd w:id="199"/>
    </w:p>
    <w:p w:rsidR="00B13CF5" w:rsidRPr="00B46027" w:rsidRDefault="00B13CF5" w:rsidP="009F2E9E">
      <w:pPr>
        <w:pStyle w:val="af8"/>
        <w:numPr>
          <w:ilvl w:val="1"/>
          <w:numId w:val="32"/>
        </w:numPr>
        <w:ind w:left="1134" w:hanging="1134"/>
        <w:outlineLvl w:val="1"/>
        <w:rPr>
          <w:b/>
        </w:rPr>
      </w:pPr>
      <w:bookmarkStart w:id="200" w:name="_Toc422210012"/>
      <w:bookmarkStart w:id="201" w:name="_Toc422226832"/>
      <w:bookmarkStart w:id="202" w:name="_Toc422244184"/>
      <w:bookmarkStart w:id="203" w:name="_Toc316294938"/>
      <w:r w:rsidRPr="00B46027">
        <w:rPr>
          <w:b/>
        </w:rPr>
        <w:t xml:space="preserve">Требование к правоспособности/дееспособности Участника </w:t>
      </w:r>
      <w:r w:rsidR="00E8142F" w:rsidRPr="00B46027">
        <w:rPr>
          <w:b/>
        </w:rPr>
        <w:t>закупки</w:t>
      </w:r>
      <w:bookmarkEnd w:id="200"/>
      <w:bookmarkEnd w:id="201"/>
      <w:bookmarkEnd w:id="202"/>
    </w:p>
    <w:p w:rsidR="00B13CF5" w:rsidRPr="00B13CF5" w:rsidRDefault="00B13CF5" w:rsidP="009F2E9E">
      <w:pPr>
        <w:numPr>
          <w:ilvl w:val="2"/>
          <w:numId w:val="32"/>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 xml:space="preserve">могут быть только субъекты малого и среднего предпринимательства. </w:t>
      </w:r>
      <w:r w:rsidR="005F2D8A">
        <w:t xml:space="preserve">Потенциальные </w:t>
      </w:r>
      <w:r w:rsidR="002030A4">
        <w:t>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9F2E9E">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9F2E9E">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9F2E9E">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B13CF5" w:rsidRPr="00B13CF5" w:rsidRDefault="000B3704" w:rsidP="009F2E9E">
      <w:pPr>
        <w:pStyle w:val="af8"/>
        <w:numPr>
          <w:ilvl w:val="1"/>
          <w:numId w:val="32"/>
        </w:numPr>
        <w:ind w:left="1134" w:hanging="1134"/>
        <w:outlineLvl w:val="1"/>
      </w:pPr>
      <w:bookmarkStart w:id="204" w:name="_Toc422210013"/>
      <w:bookmarkStart w:id="205" w:name="_Toc422226833"/>
      <w:bookmarkStart w:id="206"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04"/>
      <w:bookmarkEnd w:id="205"/>
      <w:bookmarkEnd w:id="206"/>
    </w:p>
    <w:p w:rsidR="00B13CF5" w:rsidRPr="00B13CF5" w:rsidRDefault="00B13CF5" w:rsidP="009F2E9E">
      <w:pPr>
        <w:numPr>
          <w:ilvl w:val="2"/>
          <w:numId w:val="32"/>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9F2E9E">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9F2E9E">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9F2E9E">
      <w:pPr>
        <w:pStyle w:val="af8"/>
        <w:numPr>
          <w:ilvl w:val="2"/>
          <w:numId w:val="32"/>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9F2E9E">
      <w:pPr>
        <w:pStyle w:val="af8"/>
        <w:numPr>
          <w:ilvl w:val="0"/>
          <w:numId w:val="33"/>
        </w:numPr>
        <w:ind w:left="1701" w:hanging="567"/>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5378E5" w:rsidRPr="005378E5" w:rsidRDefault="005378E5" w:rsidP="00C762D4">
      <w:pPr>
        <w:contextualSpacing/>
        <w:jc w:val="both"/>
        <w:rPr>
          <w:i/>
        </w:rPr>
      </w:pPr>
    </w:p>
    <w:p w:rsidR="00B13CF5" w:rsidRPr="00B13CF5" w:rsidRDefault="00B13CF5" w:rsidP="009F2E9E">
      <w:pPr>
        <w:keepNext/>
        <w:numPr>
          <w:ilvl w:val="1"/>
          <w:numId w:val="32"/>
        </w:numPr>
        <w:ind w:left="1134" w:hanging="1134"/>
        <w:outlineLvl w:val="1"/>
        <w:rPr>
          <w:b/>
        </w:rPr>
      </w:pPr>
      <w:bookmarkStart w:id="207" w:name="_Toc422210014"/>
      <w:bookmarkStart w:id="208" w:name="_Toc422226834"/>
      <w:bookmarkStart w:id="209" w:name="_Toc422244186"/>
      <w:r w:rsidRPr="00B13CF5">
        <w:rPr>
          <w:b/>
        </w:rPr>
        <w:t xml:space="preserve">Требования к квалификации Участника </w:t>
      </w:r>
      <w:r w:rsidR="00E8142F">
        <w:rPr>
          <w:b/>
        </w:rPr>
        <w:t>закупки</w:t>
      </w:r>
      <w:bookmarkEnd w:id="207"/>
      <w:bookmarkEnd w:id="208"/>
      <w:bookmarkEnd w:id="209"/>
    </w:p>
    <w:p w:rsidR="008F18FA" w:rsidRPr="002E2BE8" w:rsidRDefault="008F18FA" w:rsidP="009F2E9E">
      <w:pPr>
        <w:pStyle w:val="af8"/>
        <w:numPr>
          <w:ilvl w:val="2"/>
          <w:numId w:val="32"/>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9F2E9E">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9F2E9E">
      <w:pPr>
        <w:pStyle w:val="af8"/>
        <w:numPr>
          <w:ilvl w:val="1"/>
          <w:numId w:val="32"/>
        </w:numPr>
        <w:ind w:left="1134" w:hanging="1134"/>
        <w:contextualSpacing w:val="0"/>
        <w:outlineLvl w:val="1"/>
        <w:rPr>
          <w:b/>
        </w:rPr>
      </w:pPr>
      <w:bookmarkStart w:id="210" w:name="_Toc422210015"/>
      <w:bookmarkStart w:id="211" w:name="_Toc422226835"/>
      <w:bookmarkStart w:id="212" w:name="_Toc422244187"/>
      <w:r w:rsidRPr="00207417">
        <w:rPr>
          <w:b/>
        </w:rPr>
        <w:t xml:space="preserve">Требования к деловой репутации Участника </w:t>
      </w:r>
      <w:r w:rsidR="00E8142F">
        <w:rPr>
          <w:b/>
        </w:rPr>
        <w:t>закупки</w:t>
      </w:r>
      <w:bookmarkEnd w:id="210"/>
      <w:bookmarkEnd w:id="211"/>
      <w:bookmarkEnd w:id="212"/>
    </w:p>
    <w:p w:rsidR="00841680" w:rsidRPr="0003284E" w:rsidRDefault="00841680" w:rsidP="009F2E9E">
      <w:pPr>
        <w:pStyle w:val="af8"/>
        <w:numPr>
          <w:ilvl w:val="2"/>
          <w:numId w:val="32"/>
        </w:numPr>
        <w:ind w:left="1134" w:hanging="1134"/>
        <w:outlineLvl w:val="1"/>
        <w:rPr>
          <w:b/>
        </w:rPr>
      </w:pPr>
      <w:proofErr w:type="gramStart"/>
      <w:r w:rsidRPr="0003284E">
        <w:rPr>
          <w:b/>
        </w:rPr>
        <w:t>Стоп-факторы</w:t>
      </w:r>
      <w:proofErr w:type="gramEnd"/>
      <w:r w:rsidRPr="0003284E">
        <w:rPr>
          <w:b/>
        </w:rPr>
        <w:t>:</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9F2E9E">
      <w:pPr>
        <w:pStyle w:val="Style23"/>
        <w:widowControl/>
        <w:numPr>
          <w:ilvl w:val="0"/>
          <w:numId w:val="3"/>
        </w:numPr>
        <w:spacing w:line="240" w:lineRule="auto"/>
        <w:ind w:left="1701" w:right="58" w:hanging="567"/>
        <w:rPr>
          <w:rStyle w:val="FontStyle128"/>
          <w:sz w:val="24"/>
          <w:szCs w:val="24"/>
        </w:rPr>
      </w:pPr>
      <w:proofErr w:type="spellStart"/>
      <w:r w:rsidRPr="005C3339">
        <w:rPr>
          <w:rStyle w:val="FontStyle128"/>
          <w:sz w:val="24"/>
          <w:szCs w:val="24"/>
        </w:rPr>
        <w:t>непроведение</w:t>
      </w:r>
      <w:proofErr w:type="spellEnd"/>
      <w:r w:rsidRPr="005C3339">
        <w:rPr>
          <w:rStyle w:val="FontStyle128"/>
          <w:sz w:val="24"/>
          <w:szCs w:val="24"/>
        </w:rPr>
        <w:t xml:space="preserve">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9F2E9E">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9F2E9E">
      <w:pPr>
        <w:pStyle w:val="Style23"/>
        <w:widowControl/>
        <w:numPr>
          <w:ilvl w:val="0"/>
          <w:numId w:val="3"/>
        </w:numPr>
        <w:spacing w:line="240" w:lineRule="auto"/>
        <w:ind w:left="1701" w:right="58" w:hanging="567"/>
      </w:pPr>
      <w:proofErr w:type="spellStart"/>
      <w:r w:rsidRPr="008F19B8">
        <w:t>непредоставление</w:t>
      </w:r>
      <w:proofErr w:type="spellEnd"/>
      <w:r w:rsidRPr="008F19B8">
        <w:t xml:space="preserve"> Участником закупки заведомо ложных сведений;</w:t>
      </w:r>
    </w:p>
    <w:p w:rsidR="00841680" w:rsidRPr="00C16ACE" w:rsidRDefault="00841680" w:rsidP="009F2E9E">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 xml:space="preserve">3 (трех) и более </w:t>
      </w:r>
      <w:proofErr w:type="gramStart"/>
      <w:r>
        <w:rPr>
          <w:color w:val="000000"/>
        </w:rPr>
        <w:t>Риск-факторов</w:t>
      </w:r>
      <w:proofErr w:type="gramEnd"/>
      <w:r>
        <w:rPr>
          <w:color w:val="000000"/>
        </w:rPr>
        <w:t>, оценка по которым составляет 0 баллов;</w:t>
      </w:r>
    </w:p>
    <w:p w:rsidR="00841680" w:rsidRPr="00A35211" w:rsidRDefault="00841680" w:rsidP="009F2E9E">
      <w:pPr>
        <w:pStyle w:val="Style23"/>
        <w:widowControl/>
        <w:numPr>
          <w:ilvl w:val="0"/>
          <w:numId w:val="3"/>
        </w:numPr>
        <w:spacing w:line="240" w:lineRule="auto"/>
        <w:ind w:left="1701" w:right="58" w:hanging="567"/>
        <w:rPr>
          <w:color w:val="000000"/>
          <w:szCs w:val="26"/>
        </w:rPr>
      </w:pPr>
      <w:proofErr w:type="gramStart"/>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w:t>
      </w:r>
      <w:proofErr w:type="gramEnd"/>
      <w: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9F2E9E">
      <w:pPr>
        <w:pStyle w:val="Style23"/>
        <w:widowControl/>
        <w:numPr>
          <w:ilvl w:val="2"/>
          <w:numId w:val="32"/>
        </w:numPr>
        <w:tabs>
          <w:tab w:val="left" w:pos="1701"/>
        </w:tabs>
        <w:spacing w:line="240" w:lineRule="auto"/>
        <w:ind w:left="1134" w:right="58" w:hanging="1134"/>
        <w:rPr>
          <w:rStyle w:val="FontStyle128"/>
          <w:b/>
          <w:sz w:val="24"/>
        </w:rPr>
      </w:pPr>
      <w:proofErr w:type="gramStart"/>
      <w:r w:rsidRPr="00A35211">
        <w:rPr>
          <w:rStyle w:val="FontStyle128"/>
          <w:b/>
          <w:sz w:val="24"/>
        </w:rPr>
        <w:t>Риск-факторы</w:t>
      </w:r>
      <w:proofErr w:type="gramEnd"/>
      <w:r w:rsidRPr="00A35211">
        <w:rPr>
          <w:rStyle w:val="FontStyle128"/>
          <w:b/>
          <w:sz w:val="24"/>
        </w:rPr>
        <w:t>:</w:t>
      </w:r>
    </w:p>
    <w:p w:rsidR="00841680" w:rsidRPr="00A35211" w:rsidRDefault="00841680" w:rsidP="00841680">
      <w:pPr>
        <w:pStyle w:val="Style23"/>
        <w:widowControl/>
        <w:tabs>
          <w:tab w:val="left" w:pos="1134"/>
        </w:tabs>
        <w:spacing w:line="240" w:lineRule="auto"/>
        <w:ind w:left="1134" w:right="58" w:firstLine="0"/>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w:t>
      </w:r>
      <w:proofErr w:type="gramStart"/>
      <w:r w:rsidRPr="00130357">
        <w:rPr>
          <w:rStyle w:val="FontStyle128"/>
          <w:sz w:val="24"/>
          <w:szCs w:val="24"/>
        </w:rPr>
        <w:t>за</w:t>
      </w:r>
      <w:proofErr w:type="gramEnd"/>
      <w:r w:rsidRPr="00130357">
        <w:rPr>
          <w:rStyle w:val="FontStyle128"/>
          <w:sz w:val="24"/>
          <w:szCs w:val="24"/>
        </w:rPr>
        <w:t xml:space="preserve"> последние 3 года</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sidR="006E1BE0">
        <w:rPr>
          <w:rStyle w:val="FontStyle128"/>
          <w:sz w:val="24"/>
          <w:szCs w:val="24"/>
        </w:rPr>
        <w:t>Извещения</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негативной информац</w:t>
      </w:r>
      <w:proofErr w:type="gramStart"/>
      <w:r w:rsidRPr="00D1726C">
        <w:rPr>
          <w:rStyle w:val="FontStyle128"/>
          <w:sz w:val="24"/>
          <w:szCs w:val="24"/>
        </w:rPr>
        <w:t>ии о е</w:t>
      </w:r>
      <w:proofErr w:type="gramEnd"/>
      <w:r w:rsidRPr="00D1726C">
        <w:rPr>
          <w:rStyle w:val="FontStyle128"/>
          <w:sz w:val="24"/>
          <w:szCs w:val="24"/>
        </w:rPr>
        <w:t xml:space="preserve">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7813C6">
      <w:pPr>
        <w:pStyle w:val="Style23"/>
        <w:widowControl/>
        <w:tabs>
          <w:tab w:val="left" w:pos="1701"/>
        </w:tabs>
        <w:spacing w:line="240" w:lineRule="auto"/>
        <w:ind w:left="1134" w:right="58" w:firstLine="0"/>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9F2E9E">
      <w:pPr>
        <w:pStyle w:val="Style39"/>
        <w:widowControl/>
        <w:numPr>
          <w:ilvl w:val="1"/>
          <w:numId w:val="38"/>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8E298F">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9F2E9E">
      <w:pPr>
        <w:pStyle w:val="Style39"/>
        <w:widowControl/>
        <w:numPr>
          <w:ilvl w:val="1"/>
          <w:numId w:val="38"/>
        </w:numPr>
        <w:spacing w:line="240" w:lineRule="auto"/>
        <w:ind w:hanging="1065"/>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
      </w:pPr>
      <w:bookmarkStart w:id="213" w:name="_Toc422244188"/>
      <w:r w:rsidRPr="003E3CC7">
        <w:t xml:space="preserve">Раздел 6. </w:t>
      </w:r>
      <w:r w:rsidR="00C05C28" w:rsidRPr="003E3CC7">
        <w:t xml:space="preserve">ТРЕБОВАНИЯ К ЗАЯВКЕ </w:t>
      </w:r>
      <w:r w:rsidR="00BD25B5" w:rsidRPr="003E3CC7">
        <w:t xml:space="preserve">НА УЧАСТИЕ В </w:t>
      </w:r>
      <w:bookmarkEnd w:id="203"/>
      <w:r w:rsidR="00E8142F" w:rsidRPr="003E3CC7">
        <w:t>ЗАКУПКЕ</w:t>
      </w:r>
      <w:bookmarkEnd w:id="213"/>
    </w:p>
    <w:p w:rsidR="00EC574E" w:rsidRPr="003E3CC7" w:rsidRDefault="00EC574E" w:rsidP="009F2E9E">
      <w:pPr>
        <w:pStyle w:val="af8"/>
        <w:numPr>
          <w:ilvl w:val="1"/>
          <w:numId w:val="34"/>
        </w:numPr>
        <w:ind w:left="1134" w:hanging="1134"/>
        <w:outlineLvl w:val="1"/>
        <w:rPr>
          <w:b/>
        </w:rPr>
      </w:pPr>
      <w:bookmarkStart w:id="214" w:name="_Ref316333450"/>
      <w:bookmarkStart w:id="215" w:name="_Toc422210017"/>
      <w:bookmarkStart w:id="216" w:name="_Toc422226837"/>
      <w:bookmarkStart w:id="217" w:name="_Toc422244189"/>
      <w:r w:rsidRPr="003E3CC7">
        <w:rPr>
          <w:b/>
        </w:rPr>
        <w:t xml:space="preserve">Общие требования к заявке на участие в </w:t>
      </w:r>
      <w:bookmarkEnd w:id="214"/>
      <w:r w:rsidR="00E8142F" w:rsidRPr="003E3CC7">
        <w:rPr>
          <w:b/>
        </w:rPr>
        <w:t>закупке</w:t>
      </w:r>
      <w:bookmarkEnd w:id="215"/>
      <w:bookmarkEnd w:id="216"/>
      <w:bookmarkEnd w:id="217"/>
    </w:p>
    <w:p w:rsidR="00597AD3" w:rsidRPr="002E2BE8" w:rsidRDefault="00597AD3" w:rsidP="009F2E9E">
      <w:pPr>
        <w:pStyle w:val="af8"/>
        <w:numPr>
          <w:ilvl w:val="2"/>
          <w:numId w:val="34"/>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9F2E9E">
      <w:pPr>
        <w:pStyle w:val="af8"/>
        <w:numPr>
          <w:ilvl w:val="2"/>
          <w:numId w:val="34"/>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0A2DF5" w:rsidRDefault="00597AD3" w:rsidP="009F2E9E">
      <w:pPr>
        <w:pStyle w:val="af8"/>
        <w:numPr>
          <w:ilvl w:val="2"/>
          <w:numId w:val="34"/>
        </w:numPr>
        <w:ind w:left="1134" w:hanging="1134"/>
        <w:contextualSpacing w:val="0"/>
        <w:jc w:val="both"/>
      </w:pPr>
      <w:bookmarkStart w:id="218"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надлежащим образом</w:t>
      </w:r>
      <w:r w:rsidR="009D2915">
        <w:t>,</w:t>
      </w:r>
      <w:r w:rsidRPr="002E2BE8">
        <w:t xml:space="preserve"> уполномоченным им лицом на основании доверенности (далее — уполномоченного лица). </w:t>
      </w:r>
      <w:bookmarkEnd w:id="218"/>
    </w:p>
    <w:p w:rsidR="005F2D8A" w:rsidRPr="00D06D40" w:rsidRDefault="005F2D8A" w:rsidP="009F2E9E">
      <w:pPr>
        <w:pStyle w:val="af8"/>
        <w:numPr>
          <w:ilvl w:val="2"/>
          <w:numId w:val="34"/>
        </w:numPr>
        <w:ind w:left="1134" w:hanging="1134"/>
        <w:contextualSpacing w:val="0"/>
        <w:jc w:val="both"/>
      </w:pPr>
      <w:r>
        <w:t xml:space="preserve">В случае проведения закупки в электронной форме, 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7813C6">
        <w:t>*.</w:t>
      </w:r>
      <w:proofErr w:type="spellStart"/>
      <w:r w:rsidRPr="007813C6">
        <w:t>pdf</w:t>
      </w:r>
      <w:proofErr w:type="spellEnd"/>
      <w:r w:rsidRPr="007813C6">
        <w:t xml:space="preserve">; в формате </w:t>
      </w:r>
      <w:proofErr w:type="spellStart"/>
      <w:r w:rsidRPr="007813C6">
        <w:t>word</w:t>
      </w:r>
      <w:proofErr w:type="spellEnd"/>
      <w:r w:rsidRPr="007813C6">
        <w:t xml:space="preserve"> и </w:t>
      </w:r>
      <w:proofErr w:type="spellStart"/>
      <w:r w:rsidRPr="007813C6">
        <w:t>excel</w:t>
      </w:r>
      <w:proofErr w:type="spellEnd"/>
      <w:r w:rsidRPr="006356F5">
        <w:t xml:space="preserve">. При этом сканироваться документы должны после того, как они будут оформлены в </w:t>
      </w:r>
      <w:r w:rsidRPr="00D06D40">
        <w:t xml:space="preserve">соответствии с требованиями, указанными в настоящей закупочной документации, после их подписания и заверения печатью, а также нанесения сквозной нумерации страниц. Каждый документ по возможности должен быть предоставлен в отдельном файле, наименование файла должно содержать информацию о предмете отсканированного документа. </w:t>
      </w:r>
      <w:proofErr w:type="gramStart"/>
      <w:r w:rsidRPr="00D06D40">
        <w:t xml:space="preserve">Документы, в соответствии с </w:t>
      </w:r>
      <w:proofErr w:type="spellStart"/>
      <w:r w:rsidRPr="00D06D40">
        <w:t>пп</w:t>
      </w:r>
      <w:proofErr w:type="spellEnd"/>
      <w:r w:rsidRPr="00D06D40">
        <w:t>. 1), 10), 17) п. 6.</w:t>
      </w:r>
      <w:r w:rsidR="00D06D40" w:rsidRPr="00D06D40">
        <w:t>2</w:t>
      </w:r>
      <w:r w:rsidRPr="00D06D40">
        <w:t xml:space="preserve">.1. и </w:t>
      </w:r>
      <w:proofErr w:type="spellStart"/>
      <w:r w:rsidRPr="00D06D40">
        <w:t>пп</w:t>
      </w:r>
      <w:proofErr w:type="spellEnd"/>
      <w:r w:rsidRPr="00D06D40">
        <w:t>. в) п. 6.</w:t>
      </w:r>
      <w:r w:rsidR="00D06D40" w:rsidRPr="00D06D40">
        <w:t>9</w:t>
      </w:r>
      <w:r w:rsidRPr="00D06D40">
        <w:t>.7. должны быть представлены в виде цветного электронного образа оригинала бумажного документа или его нотариально удостоверенной копии, созданного посредством его сканирования.</w:t>
      </w:r>
      <w:proofErr w:type="gramEnd"/>
    </w:p>
    <w:p w:rsidR="005F2D8A" w:rsidRDefault="005F2D8A" w:rsidP="009F2E9E">
      <w:pPr>
        <w:pStyle w:val="af8"/>
        <w:numPr>
          <w:ilvl w:val="2"/>
          <w:numId w:val="34"/>
        </w:numPr>
        <w:ind w:left="1134" w:hanging="1134"/>
        <w:contextualSpacing w:val="0"/>
        <w:jc w:val="both"/>
      </w:pPr>
      <w:r w:rsidRPr="00D06D40">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013E09" w:rsidRPr="00D06D40" w:rsidRDefault="00AA7E52" w:rsidP="009F2E9E">
      <w:pPr>
        <w:pStyle w:val="af8"/>
        <w:numPr>
          <w:ilvl w:val="2"/>
          <w:numId w:val="34"/>
        </w:numPr>
        <w:ind w:left="1134" w:hanging="1134"/>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B907D0" w:rsidRPr="002E2BE8" w:rsidRDefault="00B907D0" w:rsidP="00892931">
      <w:pPr>
        <w:pStyle w:val="af8"/>
        <w:ind w:left="1134"/>
        <w:contextualSpacing w:val="0"/>
        <w:jc w:val="both"/>
      </w:pPr>
    </w:p>
    <w:p w:rsidR="009944E5" w:rsidRPr="002E2BE8" w:rsidRDefault="00EC574E" w:rsidP="009F2E9E">
      <w:pPr>
        <w:pStyle w:val="af8"/>
        <w:keepNext/>
        <w:keepLines/>
        <w:pageBreakBefore/>
        <w:widowControl/>
        <w:numPr>
          <w:ilvl w:val="1"/>
          <w:numId w:val="34"/>
        </w:numPr>
        <w:ind w:left="1134" w:hanging="1134"/>
        <w:contextualSpacing w:val="0"/>
        <w:outlineLvl w:val="1"/>
        <w:rPr>
          <w:b/>
        </w:rPr>
      </w:pPr>
      <w:bookmarkStart w:id="219" w:name="_Toc422210018"/>
      <w:bookmarkStart w:id="220" w:name="_Toc422226838"/>
      <w:bookmarkStart w:id="221" w:name="_Toc422244190"/>
      <w:r w:rsidRPr="002E2BE8">
        <w:rPr>
          <w:b/>
        </w:rPr>
        <w:t xml:space="preserve">Требования к документам, подтверждающим соответствие Участника </w:t>
      </w:r>
      <w:r w:rsidR="00E8142F">
        <w:rPr>
          <w:b/>
        </w:rPr>
        <w:t>закупки</w:t>
      </w:r>
      <w:bookmarkEnd w:id="219"/>
      <w:bookmarkEnd w:id="220"/>
      <w:bookmarkEnd w:id="221"/>
    </w:p>
    <w:p w:rsidR="00B13CF5" w:rsidRDefault="00B13CF5" w:rsidP="009F2E9E">
      <w:pPr>
        <w:pStyle w:val="af8"/>
        <w:numPr>
          <w:ilvl w:val="2"/>
          <w:numId w:val="34"/>
        </w:numPr>
        <w:ind w:left="1134" w:hanging="1134"/>
        <w:jc w:val="both"/>
      </w:pPr>
      <w:bookmarkStart w:id="222"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22"/>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992"/>
        <w:gridCol w:w="1276"/>
        <w:gridCol w:w="1084"/>
        <w:gridCol w:w="50"/>
        <w:gridCol w:w="3118"/>
      </w:tblGrid>
      <w:tr w:rsidR="007A3D02" w:rsidRPr="004911C6" w:rsidTr="002A42E4">
        <w:trPr>
          <w:trHeight w:val="225"/>
          <w:tblHeader/>
        </w:trPr>
        <w:tc>
          <w:tcPr>
            <w:tcW w:w="568"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proofErr w:type="gramStart"/>
            <w:r w:rsidRPr="004911C6">
              <w:rPr>
                <w:b/>
                <w:bCs/>
                <w:sz w:val="14"/>
                <w:szCs w:val="14"/>
              </w:rPr>
              <w:t>п</w:t>
            </w:r>
            <w:proofErr w:type="gramEnd"/>
            <w:r w:rsidRPr="004911C6">
              <w:rPr>
                <w:b/>
                <w:bCs/>
                <w:sz w:val="14"/>
                <w:szCs w:val="14"/>
              </w:rPr>
              <w:t>/п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410" w:type="dxa"/>
            <w:gridSpan w:val="3"/>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3118" w:type="dxa"/>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2A42E4">
        <w:trPr>
          <w:trHeight w:val="225"/>
          <w:tblHeader/>
        </w:trPr>
        <w:tc>
          <w:tcPr>
            <w:tcW w:w="568"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276"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1134" w:type="dxa"/>
            <w:gridSpan w:val="2"/>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3118" w:type="dxa"/>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2A42E4">
        <w:tc>
          <w:tcPr>
            <w:tcW w:w="10490" w:type="dxa"/>
            <w:gridSpan w:val="7"/>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2A42E4">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066461" w:rsidRDefault="002E3B85"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4531A4" w:rsidP="00C31561">
            <w:pPr>
              <w:spacing w:after="60"/>
              <w:jc w:val="both"/>
              <w:rPr>
                <w:snapToGrid w:val="0"/>
                <w:color w:val="000000"/>
                <w:sz w:val="16"/>
                <w:szCs w:val="16"/>
              </w:rPr>
            </w:pPr>
            <w:proofErr w:type="gramStart"/>
            <w:r w:rsidRPr="000A3CA5">
              <w:rPr>
                <w:snapToGrid w:val="0"/>
                <w:sz w:val="16"/>
                <w:szCs w:val="16"/>
              </w:rPr>
              <w:t xml:space="preserve">Оригинал полученной не ранее чем за </w:t>
            </w:r>
            <w:r>
              <w:rPr>
                <w:snapToGrid w:val="0"/>
                <w:sz w:val="16"/>
                <w:szCs w:val="16"/>
              </w:rPr>
              <w:t>30 календарных дней</w:t>
            </w:r>
            <w:r w:rsidRPr="000A3CA5">
              <w:rPr>
                <w:snapToGrid w:val="0"/>
                <w:sz w:val="16"/>
                <w:szCs w:val="16"/>
              </w:rPr>
              <w:t xml:space="preserve"> до срока окончания приема заявок на участие в закупке выписки из единого государственного реестра юридических лиц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юридического лица), оригинал полученной не ранее чем за один месяц</w:t>
            </w:r>
            <w:proofErr w:type="gramEnd"/>
            <w:r w:rsidRPr="000A3CA5">
              <w:rPr>
                <w:snapToGrid w:val="0"/>
                <w:sz w:val="16"/>
                <w:szCs w:val="16"/>
              </w:rPr>
              <w:t xml:space="preserve"> </w:t>
            </w:r>
            <w:proofErr w:type="gramStart"/>
            <w:r w:rsidRPr="000A3CA5">
              <w:rPr>
                <w:snapToGrid w:val="0"/>
                <w:sz w:val="16"/>
                <w:szCs w:val="16"/>
              </w:rPr>
              <w:t xml:space="preserve">до срока окончания приема заявок на участие в закупке выписки из единого государственного реестра индивидуальных предпринимателей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индивидуального предпринимателя), копии документов, удостоверяющих личнос</w:t>
            </w:r>
            <w:r>
              <w:rPr>
                <w:snapToGrid w:val="0"/>
                <w:sz w:val="16"/>
                <w:szCs w:val="16"/>
              </w:rPr>
              <w:t>ть (для иного физического лица).</w:t>
            </w:r>
            <w:proofErr w:type="gramEnd"/>
          </w:p>
        </w:tc>
      </w:tr>
      <w:tr w:rsidR="00AE232E" w:rsidRPr="00921675" w:rsidTr="002A42E4">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321B83" w:rsidP="006B56AB">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2A42E4">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C14995">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321B83" w:rsidP="00DC0E80">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5C59F1">
              <w:rPr>
                <w:snapToGrid w:val="0"/>
                <w:color w:val="FF0000"/>
                <w:sz w:val="16"/>
                <w:szCs w:val="16"/>
              </w:rPr>
              <w:t xml:space="preserve"> и нет изменений.</w:t>
            </w:r>
          </w:p>
        </w:tc>
      </w:tr>
      <w:tr w:rsidR="00822AA7" w:rsidRPr="00921675" w:rsidTr="002A42E4">
        <w:tc>
          <w:tcPr>
            <w:tcW w:w="568" w:type="dxa"/>
            <w:shd w:val="clear" w:color="auto" w:fill="D9D9D9" w:themeFill="background1" w:themeFillShade="D9"/>
          </w:tcPr>
          <w:p w:rsidR="00C14995" w:rsidRPr="00066461" w:rsidRDefault="000A2DF5" w:rsidP="006B56AB">
            <w:pPr>
              <w:spacing w:after="60"/>
              <w:jc w:val="center"/>
              <w:rPr>
                <w:snapToGrid w:val="0"/>
                <w:color w:val="000000"/>
                <w:sz w:val="16"/>
                <w:szCs w:val="16"/>
              </w:rPr>
            </w:pPr>
            <w:r>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6B56AB">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14995" w:rsidRPr="008F19B8" w:rsidRDefault="00C14995" w:rsidP="006B56AB">
            <w:pPr>
              <w:spacing w:after="60"/>
              <w:jc w:val="both"/>
              <w:rPr>
                <w:snapToGrid w:val="0"/>
                <w:sz w:val="16"/>
                <w:szCs w:val="16"/>
              </w:rPr>
            </w:pPr>
            <w:r w:rsidRPr="008F19B8">
              <w:rPr>
                <w:snapToGrid w:val="0"/>
                <w:sz w:val="16"/>
                <w:szCs w:val="16"/>
              </w:rPr>
              <w:t>Не требуется для товариществ.</w:t>
            </w:r>
          </w:p>
          <w:p w:rsidR="00321B83" w:rsidRPr="007813C6" w:rsidRDefault="00321B83" w:rsidP="00321B8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321B83" w:rsidP="006E1BE0">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6E1BE0">
              <w:rPr>
                <w:snapToGrid w:val="0"/>
                <w:color w:val="FF0000"/>
                <w:sz w:val="16"/>
                <w:szCs w:val="16"/>
              </w:rPr>
              <w:t>, и не вносились изменения (соответствующая оговорка делается в оферте)</w:t>
            </w:r>
          </w:p>
        </w:tc>
      </w:tr>
      <w:tr w:rsidR="009F4DFE" w:rsidRPr="00921675" w:rsidTr="002A42E4">
        <w:tc>
          <w:tcPr>
            <w:tcW w:w="568" w:type="dxa"/>
            <w:shd w:val="clear" w:color="auto" w:fill="D9D9D9" w:themeFill="background1" w:themeFillShade="D9"/>
          </w:tcPr>
          <w:p w:rsidR="00B60C41" w:rsidRPr="00066461" w:rsidRDefault="000A2DF5" w:rsidP="006B56AB">
            <w:pPr>
              <w:spacing w:after="60"/>
              <w:jc w:val="center"/>
              <w:rPr>
                <w:snapToGrid w:val="0"/>
                <w:color w:val="000000"/>
                <w:sz w:val="16"/>
                <w:szCs w:val="16"/>
              </w:rPr>
            </w:pPr>
            <w:r>
              <w:rPr>
                <w:snapToGrid w:val="0"/>
                <w:color w:val="000000"/>
                <w:sz w:val="16"/>
                <w:szCs w:val="16"/>
              </w:rPr>
              <w:t>7</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066461" w:rsidRDefault="002E3B85"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B60C41" w:rsidRPr="00066461" w:rsidRDefault="00802459" w:rsidP="006B56AB">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B60C41"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321B83" w:rsidRPr="007813C6" w:rsidRDefault="00321B83" w:rsidP="00321B83">
            <w:pPr>
              <w:spacing w:after="60"/>
              <w:jc w:val="both"/>
              <w:rPr>
                <w:snapToGrid w:val="0"/>
                <w:color w:val="FF0000"/>
                <w:sz w:val="16"/>
                <w:szCs w:val="16"/>
              </w:rPr>
            </w:pPr>
            <w:r w:rsidRPr="007813C6">
              <w:rPr>
                <w:snapToGrid w:val="0"/>
                <w:color w:val="FF0000"/>
                <w:sz w:val="16"/>
                <w:szCs w:val="16"/>
              </w:rPr>
              <w:t>Не требуется предоставлять, если:</w:t>
            </w:r>
            <w:r w:rsidR="000A2DF5">
              <w:rPr>
                <w:snapToGrid w:val="0"/>
                <w:color w:val="FF0000"/>
                <w:sz w:val="16"/>
                <w:szCs w:val="16"/>
              </w:rPr>
              <w:t xml:space="preserve"> не изменений;</w:t>
            </w:r>
          </w:p>
          <w:p w:rsidR="00B60C41" w:rsidRPr="008F19B8" w:rsidRDefault="00321B83" w:rsidP="00CC2AAD">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C2AAD">
              <w:rPr>
                <w:snapToGrid w:val="0"/>
                <w:color w:val="FF0000"/>
                <w:sz w:val="16"/>
                <w:szCs w:val="16"/>
              </w:rPr>
              <w:t xml:space="preserve"> </w:t>
            </w:r>
            <w:r w:rsidR="00CC2AAD" w:rsidRPr="007813C6">
              <w:rPr>
                <w:color w:val="FF0000"/>
                <w:sz w:val="16"/>
                <w:szCs w:val="16"/>
              </w:rPr>
              <w:t>и нет изменений</w:t>
            </w:r>
            <w:r w:rsidR="00CC2AAD">
              <w:rPr>
                <w:color w:val="FF0000"/>
                <w:sz w:val="16"/>
                <w:szCs w:val="16"/>
              </w:rPr>
              <w:t>.</w:t>
            </w:r>
          </w:p>
        </w:tc>
      </w:tr>
      <w:tr w:rsidR="009F4DFE" w:rsidRPr="00921675" w:rsidTr="002A42E4">
        <w:tc>
          <w:tcPr>
            <w:tcW w:w="568" w:type="dxa"/>
            <w:shd w:val="clear" w:color="auto" w:fill="D9D9D9" w:themeFill="background1" w:themeFillShade="D9"/>
          </w:tcPr>
          <w:p w:rsidR="00FB137A" w:rsidRPr="00066461" w:rsidRDefault="00DC60A5" w:rsidP="006B56AB">
            <w:pPr>
              <w:spacing w:after="60"/>
              <w:jc w:val="center"/>
              <w:rPr>
                <w:snapToGrid w:val="0"/>
                <w:color w:val="000000"/>
                <w:sz w:val="16"/>
                <w:szCs w:val="16"/>
              </w:rPr>
            </w:pPr>
            <w:r>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066461" w:rsidRDefault="002E3B85"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FB137A" w:rsidRPr="00066461" w:rsidRDefault="00802459" w:rsidP="006B56AB">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FB137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 xml:space="preserve">Срок полномочий должен соответствовать </w:t>
            </w:r>
            <w:r w:rsidR="00437C27">
              <w:rPr>
                <w:snapToGrid w:val="0"/>
                <w:sz w:val="16"/>
                <w:szCs w:val="16"/>
              </w:rPr>
              <w:t xml:space="preserve">сроку, </w:t>
            </w:r>
            <w:r w:rsidRPr="008F19B8">
              <w:rPr>
                <w:snapToGrid w:val="0"/>
                <w:sz w:val="16"/>
                <w:szCs w:val="16"/>
              </w:rPr>
              <w:t>указанному в Уставе</w:t>
            </w:r>
            <w:r w:rsidR="00437C27">
              <w:rPr>
                <w:snapToGrid w:val="0"/>
                <w:sz w:val="16"/>
                <w:szCs w:val="16"/>
              </w:rPr>
              <w:t>.</w:t>
            </w:r>
          </w:p>
          <w:p w:rsidR="00FB137A" w:rsidRPr="008F19B8" w:rsidRDefault="00321B83" w:rsidP="003C3E80">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7813C6">
              <w:rPr>
                <w:color w:val="FF0000"/>
              </w:rPr>
              <w:t xml:space="preserve"> </w:t>
            </w:r>
            <w:r w:rsidRPr="007813C6">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7813C6">
              <w:rPr>
                <w:color w:val="FF0000"/>
              </w:rPr>
              <w:t xml:space="preserve"> </w:t>
            </w:r>
            <w:r w:rsidRPr="007813C6">
              <w:rPr>
                <w:snapToGrid w:val="0"/>
                <w:color w:val="FF0000"/>
                <w:sz w:val="16"/>
                <w:szCs w:val="16"/>
              </w:rPr>
              <w:t>соответствующая оговорка делается в оферте</w:t>
            </w:r>
          </w:p>
        </w:tc>
      </w:tr>
      <w:tr w:rsidR="00AE232E" w:rsidRPr="00921675" w:rsidTr="002A42E4">
        <w:tc>
          <w:tcPr>
            <w:tcW w:w="568" w:type="dxa"/>
            <w:shd w:val="clear" w:color="auto" w:fill="D9D9D9" w:themeFill="background1" w:themeFillShade="D9"/>
          </w:tcPr>
          <w:p w:rsidR="00C14995" w:rsidRPr="00066461" w:rsidRDefault="00DC60A5" w:rsidP="00C14995">
            <w:pPr>
              <w:spacing w:after="60"/>
              <w:jc w:val="center"/>
              <w:rPr>
                <w:snapToGrid w:val="0"/>
                <w:color w:val="000000"/>
                <w:sz w:val="16"/>
                <w:szCs w:val="16"/>
              </w:rPr>
            </w:pPr>
            <w:r>
              <w:rPr>
                <w:snapToGrid w:val="0"/>
                <w:color w:val="000000"/>
                <w:sz w:val="16"/>
                <w:szCs w:val="16"/>
              </w:rPr>
              <w:t>9</w:t>
            </w:r>
          </w:p>
        </w:tc>
        <w:tc>
          <w:tcPr>
            <w:tcW w:w="3402" w:type="dxa"/>
            <w:shd w:val="clear" w:color="auto" w:fill="D9D9D9" w:themeFill="background1" w:themeFillShade="D9"/>
          </w:tcPr>
          <w:p w:rsidR="00C14995" w:rsidRPr="00066461" w:rsidRDefault="00C14995" w:rsidP="002D4214">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55ED8"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255ED8"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2A42E4">
        <w:tc>
          <w:tcPr>
            <w:tcW w:w="568" w:type="dxa"/>
            <w:shd w:val="clear" w:color="auto" w:fill="D9D9D9" w:themeFill="background1" w:themeFillShade="D9"/>
          </w:tcPr>
          <w:p w:rsidR="00061748" w:rsidRPr="00066461" w:rsidRDefault="001C759D" w:rsidP="006C6CCB">
            <w:pPr>
              <w:spacing w:after="60"/>
              <w:jc w:val="center"/>
              <w:rPr>
                <w:snapToGrid w:val="0"/>
                <w:color w:val="000000"/>
                <w:sz w:val="16"/>
                <w:szCs w:val="16"/>
              </w:rPr>
            </w:pPr>
            <w:r w:rsidRPr="00066461">
              <w:rPr>
                <w:snapToGrid w:val="0"/>
                <w:color w:val="000000"/>
                <w:sz w:val="16"/>
                <w:szCs w:val="16"/>
              </w:rPr>
              <w:t>1</w:t>
            </w:r>
            <w:r w:rsidR="006C6CCB">
              <w:rPr>
                <w:snapToGrid w:val="0"/>
                <w:color w:val="000000"/>
                <w:sz w:val="16"/>
                <w:szCs w:val="16"/>
              </w:rPr>
              <w:t>0</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061748" w:rsidRPr="00066461" w:rsidRDefault="00802459"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2A42E4">
        <w:tc>
          <w:tcPr>
            <w:tcW w:w="568" w:type="dxa"/>
            <w:shd w:val="clear" w:color="auto" w:fill="D9D9D9" w:themeFill="background1" w:themeFillShade="D9"/>
          </w:tcPr>
          <w:p w:rsidR="00061748" w:rsidRPr="00066461" w:rsidRDefault="001C759D" w:rsidP="006C6CCB">
            <w:pPr>
              <w:spacing w:after="60"/>
              <w:jc w:val="center"/>
              <w:rPr>
                <w:snapToGrid w:val="0"/>
                <w:color w:val="000000"/>
                <w:sz w:val="16"/>
                <w:szCs w:val="16"/>
              </w:rPr>
            </w:pPr>
            <w:r w:rsidRPr="00066461">
              <w:rPr>
                <w:snapToGrid w:val="0"/>
                <w:color w:val="000000"/>
                <w:sz w:val="16"/>
                <w:szCs w:val="16"/>
              </w:rPr>
              <w:t>1</w:t>
            </w:r>
            <w:r w:rsidR="006C6CCB">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061748" w:rsidRPr="00066461" w:rsidRDefault="008E40AD" w:rsidP="00255ED8">
            <w:pPr>
              <w:spacing w:after="60"/>
              <w:jc w:val="center"/>
              <w:rPr>
                <w:snapToGrid w:val="0"/>
                <w:color w:val="000000"/>
                <w:sz w:val="16"/>
                <w:szCs w:val="16"/>
              </w:rPr>
            </w:pPr>
            <w:r>
              <w:rPr>
                <w:snapToGrid w:val="0"/>
                <w:color w:val="000000"/>
                <w:sz w:val="16"/>
                <w:szCs w:val="16"/>
              </w:rPr>
              <w:t>+</w:t>
            </w:r>
          </w:p>
        </w:tc>
        <w:tc>
          <w:tcPr>
            <w:tcW w:w="3118" w:type="dxa"/>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2A42E4">
        <w:tc>
          <w:tcPr>
            <w:tcW w:w="568" w:type="dxa"/>
            <w:shd w:val="clear" w:color="auto" w:fill="D9D9D9" w:themeFill="background1" w:themeFillShade="D9"/>
          </w:tcPr>
          <w:p w:rsidR="00455E02" w:rsidRPr="00066461" w:rsidRDefault="001C759D" w:rsidP="006C6CCB">
            <w:pPr>
              <w:spacing w:after="60"/>
              <w:jc w:val="center"/>
              <w:rPr>
                <w:snapToGrid w:val="0"/>
                <w:color w:val="000000"/>
                <w:sz w:val="16"/>
                <w:szCs w:val="16"/>
              </w:rPr>
            </w:pPr>
            <w:r w:rsidRPr="00066461">
              <w:rPr>
                <w:snapToGrid w:val="0"/>
                <w:color w:val="000000"/>
                <w:sz w:val="16"/>
                <w:szCs w:val="16"/>
              </w:rPr>
              <w:t>1</w:t>
            </w:r>
            <w:r w:rsidR="006C6CCB">
              <w:rPr>
                <w:snapToGrid w:val="0"/>
                <w:color w:val="000000"/>
                <w:sz w:val="16"/>
                <w:szCs w:val="16"/>
              </w:rPr>
              <w:t>2</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455E02" w:rsidRPr="00066461" w:rsidRDefault="00712192"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455E02" w:rsidRPr="00066461" w:rsidRDefault="00712192"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2A42E4">
        <w:tc>
          <w:tcPr>
            <w:tcW w:w="568" w:type="dxa"/>
            <w:shd w:val="clear" w:color="auto" w:fill="D9D9D9" w:themeFill="background1" w:themeFillShade="D9"/>
          </w:tcPr>
          <w:p w:rsidR="008C7444" w:rsidRPr="00066461" w:rsidRDefault="008C7444"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3</w:t>
            </w: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Default="008C7444" w:rsidP="00F26EA7">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8C7444" w:rsidRPr="00066461" w:rsidRDefault="008C7444" w:rsidP="00255ED8">
            <w:pPr>
              <w:spacing w:after="60"/>
              <w:jc w:val="center"/>
              <w:rPr>
                <w:b/>
                <w:snapToGrid w:val="0"/>
                <w:color w:val="000000"/>
              </w:rPr>
            </w:pPr>
            <w:r>
              <w:rPr>
                <w:b/>
                <w:snapToGrid w:val="0"/>
                <w:color w:val="000000"/>
              </w:rPr>
              <w:t>+</w:t>
            </w:r>
          </w:p>
        </w:tc>
        <w:tc>
          <w:tcPr>
            <w:tcW w:w="1134" w:type="dxa"/>
            <w:gridSpan w:val="2"/>
            <w:shd w:val="clear" w:color="auto" w:fill="D9D9D9" w:themeFill="background1" w:themeFillShade="D9"/>
          </w:tcPr>
          <w:p w:rsidR="008C7444" w:rsidRPr="00066461" w:rsidRDefault="008C7444" w:rsidP="00255ED8">
            <w:pPr>
              <w:spacing w:after="60"/>
              <w:jc w:val="center"/>
              <w:rPr>
                <w:snapToGrid w:val="0"/>
                <w:color w:val="000000"/>
                <w:sz w:val="16"/>
                <w:szCs w:val="16"/>
              </w:rPr>
            </w:pPr>
            <w:r>
              <w:rPr>
                <w:snapToGrid w:val="0"/>
                <w:color w:val="000000"/>
                <w:sz w:val="16"/>
                <w:szCs w:val="16"/>
              </w:rPr>
              <w:t>+</w:t>
            </w:r>
          </w:p>
        </w:tc>
        <w:tc>
          <w:tcPr>
            <w:tcW w:w="3118" w:type="dxa"/>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2A42E4">
        <w:tc>
          <w:tcPr>
            <w:tcW w:w="10490" w:type="dxa"/>
            <w:gridSpan w:val="7"/>
            <w:shd w:val="clear" w:color="auto" w:fill="D9D9D9" w:themeFill="background1" w:themeFillShade="D9"/>
          </w:tcPr>
          <w:p w:rsidR="00C14995" w:rsidRPr="008F19B8" w:rsidRDefault="000A2DF5" w:rsidP="008122DB">
            <w:pPr>
              <w:spacing w:after="60"/>
              <w:jc w:val="center"/>
              <w:rPr>
                <w:b/>
                <w:snapToGrid w:val="0"/>
                <w:color w:val="000000"/>
                <w:sz w:val="20"/>
                <w:szCs w:val="20"/>
              </w:rPr>
            </w:pPr>
            <w:r>
              <w:rPr>
                <w:b/>
                <w:snapToGrid w:val="0"/>
                <w:color w:val="000000"/>
                <w:sz w:val="20"/>
                <w:szCs w:val="20"/>
              </w:rPr>
              <w:t>1</w:t>
            </w:r>
            <w:r w:rsidR="008122DB">
              <w:rPr>
                <w:b/>
                <w:snapToGrid w:val="0"/>
                <w:color w:val="000000"/>
                <w:sz w:val="20"/>
                <w:szCs w:val="20"/>
              </w:rPr>
              <w:t>4</w:t>
            </w:r>
            <w:r>
              <w:rPr>
                <w:b/>
                <w:snapToGrid w:val="0"/>
                <w:color w:val="000000"/>
                <w:sz w:val="20"/>
                <w:szCs w:val="20"/>
              </w:rPr>
              <w:t xml:space="preserve"> </w:t>
            </w:r>
            <w:r w:rsidR="00C14995" w:rsidRPr="008F19B8">
              <w:rPr>
                <w:b/>
                <w:snapToGrid w:val="0"/>
                <w:color w:val="000000"/>
                <w:sz w:val="20"/>
                <w:szCs w:val="20"/>
              </w:rPr>
              <w:t>Документы, предоставляемые физическими лицами:</w:t>
            </w:r>
          </w:p>
        </w:tc>
      </w:tr>
      <w:tr w:rsidR="007A3D02" w:rsidRPr="00921675" w:rsidTr="002A42E4">
        <w:tc>
          <w:tcPr>
            <w:tcW w:w="568" w:type="dxa"/>
            <w:shd w:val="clear" w:color="auto" w:fill="D9D9D9" w:themeFill="background1" w:themeFillShade="D9"/>
          </w:tcPr>
          <w:p w:rsidR="00C14995" w:rsidRPr="00066461" w:rsidRDefault="001C759D" w:rsidP="008122DB">
            <w:pPr>
              <w:spacing w:after="60"/>
              <w:jc w:val="center"/>
              <w:rPr>
                <w:snapToGrid w:val="0"/>
                <w:color w:val="000000"/>
                <w:sz w:val="16"/>
                <w:szCs w:val="16"/>
              </w:rPr>
            </w:pPr>
            <w:r w:rsidRPr="00066461">
              <w:rPr>
                <w:snapToGrid w:val="0"/>
                <w:color w:val="000000"/>
                <w:sz w:val="16"/>
                <w:szCs w:val="16"/>
              </w:rPr>
              <w:t>1</w:t>
            </w:r>
            <w:r w:rsidR="008122DB">
              <w:rPr>
                <w:snapToGrid w:val="0"/>
                <w:color w:val="000000"/>
                <w:sz w:val="16"/>
                <w:szCs w:val="16"/>
              </w:rPr>
              <w:t>4</w:t>
            </w:r>
            <w:r w:rsidR="000A2DF5">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4962FB" w:rsidP="00F26EA7">
            <w:pPr>
              <w:spacing w:after="60"/>
              <w:jc w:val="center"/>
              <w:rPr>
                <w:snapToGrid w:val="0"/>
                <w:color w:val="000000"/>
                <w:sz w:val="16"/>
                <w:szCs w:val="16"/>
              </w:rPr>
            </w:pPr>
            <w:r w:rsidRPr="00066461">
              <w:rPr>
                <w:snapToGrid w:val="0"/>
                <w:color w:val="000000"/>
                <w:sz w:val="16"/>
                <w:szCs w:val="16"/>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321B83">
              <w:rPr>
                <w:snapToGrid w:val="0"/>
                <w:color w:val="000000"/>
                <w:sz w:val="16"/>
                <w:szCs w:val="16"/>
              </w:rPr>
              <w:t>. В случае</w:t>
            </w:r>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2A42E4">
        <w:tc>
          <w:tcPr>
            <w:tcW w:w="568" w:type="dxa"/>
            <w:shd w:val="clear" w:color="auto" w:fill="D9D9D9" w:themeFill="background1" w:themeFillShade="D9"/>
          </w:tcPr>
          <w:p w:rsidR="00C14995" w:rsidRPr="00066461" w:rsidRDefault="001C759D" w:rsidP="008122DB">
            <w:pPr>
              <w:spacing w:after="60"/>
              <w:jc w:val="center"/>
              <w:rPr>
                <w:snapToGrid w:val="0"/>
                <w:color w:val="000000"/>
                <w:sz w:val="16"/>
                <w:szCs w:val="16"/>
              </w:rPr>
            </w:pPr>
            <w:r w:rsidRPr="00066461">
              <w:rPr>
                <w:snapToGrid w:val="0"/>
                <w:color w:val="000000"/>
                <w:sz w:val="16"/>
                <w:szCs w:val="16"/>
              </w:rPr>
              <w:t>1</w:t>
            </w:r>
            <w:r w:rsidR="008122DB">
              <w:rPr>
                <w:snapToGrid w:val="0"/>
                <w:color w:val="000000"/>
                <w:sz w:val="16"/>
                <w:szCs w:val="16"/>
              </w:rPr>
              <w:t>4</w:t>
            </w:r>
            <w:r w:rsidR="000A2DF5">
              <w:rPr>
                <w:snapToGrid w:val="0"/>
                <w:color w:val="000000"/>
                <w:sz w:val="16"/>
                <w:szCs w:val="16"/>
              </w:rPr>
              <w:t>.2.</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321B83" w:rsidP="00F44104">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A42E4">
        <w:tc>
          <w:tcPr>
            <w:tcW w:w="568" w:type="dxa"/>
            <w:shd w:val="clear" w:color="auto" w:fill="D9D9D9" w:themeFill="background1" w:themeFillShade="D9"/>
          </w:tcPr>
          <w:p w:rsidR="00C14995" w:rsidRPr="00066461" w:rsidRDefault="00DC60A5"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4</w:t>
            </w:r>
            <w:r w:rsidR="000A2DF5">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321B83" w:rsidP="00F26EA7">
            <w:pPr>
              <w:spacing w:after="60"/>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A42E4">
        <w:tc>
          <w:tcPr>
            <w:tcW w:w="568" w:type="dxa"/>
            <w:shd w:val="clear" w:color="auto" w:fill="D9D9D9" w:themeFill="background1" w:themeFillShade="D9"/>
          </w:tcPr>
          <w:p w:rsidR="00C14995" w:rsidRPr="00066461" w:rsidRDefault="000A2DF5"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4</w:t>
            </w:r>
            <w:r>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066461" w:rsidRDefault="006F3650"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321B83" w:rsidP="00F26EA7">
            <w:pPr>
              <w:spacing w:after="60"/>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A42E4">
        <w:tc>
          <w:tcPr>
            <w:tcW w:w="568" w:type="dxa"/>
            <w:shd w:val="clear" w:color="auto" w:fill="D9D9D9" w:themeFill="background1" w:themeFillShade="D9"/>
          </w:tcPr>
          <w:p w:rsidR="00C14995" w:rsidRPr="00066461" w:rsidRDefault="000A2DF5"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5</w:t>
            </w:r>
          </w:p>
        </w:tc>
        <w:tc>
          <w:tcPr>
            <w:tcW w:w="9922" w:type="dxa"/>
            <w:gridSpan w:val="6"/>
            <w:shd w:val="clear" w:color="auto" w:fill="D9D9D9" w:themeFill="background1" w:themeFillShade="D9"/>
          </w:tcPr>
          <w:p w:rsidR="00C14995" w:rsidRPr="008F19B8" w:rsidRDefault="00057FB2" w:rsidP="00F26EA7">
            <w:pPr>
              <w:spacing w:after="60"/>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08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68"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771778" w:rsidP="00663020">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08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68"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066461" w:rsidRDefault="002E3B85" w:rsidP="00F26EA7">
            <w:pPr>
              <w:spacing w:after="60"/>
              <w:jc w:val="center"/>
              <w:rPr>
                <w:snapToGrid w:val="0"/>
                <w:color w:val="000000"/>
              </w:rPr>
            </w:pPr>
            <w:r>
              <w:rPr>
                <w:snapToGrid w:val="0"/>
                <w:color w:val="000000"/>
              </w:rPr>
              <w:t>-</w:t>
            </w:r>
          </w:p>
        </w:tc>
        <w:tc>
          <w:tcPr>
            <w:tcW w:w="1276"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08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68" w:type="dxa"/>
            <w:gridSpan w:val="2"/>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2A42E4">
        <w:tc>
          <w:tcPr>
            <w:tcW w:w="568" w:type="dxa"/>
            <w:shd w:val="clear" w:color="auto" w:fill="D9D9D9" w:themeFill="background1" w:themeFillShade="D9"/>
          </w:tcPr>
          <w:p w:rsidR="00C14995" w:rsidRPr="00066461" w:rsidRDefault="001F380C" w:rsidP="006C6CCB">
            <w:pPr>
              <w:spacing w:after="60"/>
              <w:jc w:val="center"/>
              <w:rPr>
                <w:snapToGrid w:val="0"/>
                <w:color w:val="000000"/>
                <w:sz w:val="16"/>
                <w:szCs w:val="16"/>
              </w:rPr>
            </w:pPr>
            <w:r>
              <w:rPr>
                <w:snapToGrid w:val="0"/>
                <w:color w:val="000000"/>
                <w:sz w:val="16"/>
                <w:szCs w:val="16"/>
              </w:rPr>
              <w:t>17</w:t>
            </w:r>
          </w:p>
        </w:tc>
        <w:tc>
          <w:tcPr>
            <w:tcW w:w="9922" w:type="dxa"/>
            <w:gridSpan w:val="6"/>
            <w:shd w:val="clear" w:color="auto" w:fill="D9D9D9" w:themeFill="background1" w:themeFillShade="D9"/>
          </w:tcPr>
          <w:p w:rsidR="00C14995" w:rsidRPr="008F19B8" w:rsidRDefault="00057FB2" w:rsidP="00057FB2">
            <w:pPr>
              <w:spacing w:after="60"/>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066461" w:rsidRDefault="002E3B85"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C14995" w:rsidRPr="00F5744B" w:rsidTr="002A42E4">
        <w:tc>
          <w:tcPr>
            <w:tcW w:w="10490" w:type="dxa"/>
            <w:gridSpan w:val="7"/>
            <w:shd w:val="clear" w:color="auto" w:fill="D9D9D9" w:themeFill="background1" w:themeFillShade="D9"/>
          </w:tcPr>
          <w:p w:rsidR="00C14995" w:rsidRPr="008F19B8" w:rsidRDefault="00C14995" w:rsidP="00AE5A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2A42E4">
        <w:tc>
          <w:tcPr>
            <w:tcW w:w="568" w:type="dxa"/>
            <w:shd w:val="clear" w:color="auto" w:fill="D9D9D9" w:themeFill="background1" w:themeFillShade="D9"/>
          </w:tcPr>
          <w:p w:rsidR="00C14995" w:rsidRPr="00066461" w:rsidRDefault="001F380C"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6</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ind w:left="11" w:right="64" w:hanging="11"/>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D2610E">
            <w:pPr>
              <w:spacing w:after="60"/>
              <w:ind w:left="11" w:right="64" w:hanging="11"/>
              <w:rPr>
                <w:snapToGrid w:val="0"/>
                <w:color w:val="000000"/>
                <w:sz w:val="16"/>
                <w:szCs w:val="16"/>
              </w:rPr>
            </w:pPr>
            <w:r>
              <w:rPr>
                <w:snapToGrid w:val="0"/>
                <w:sz w:val="16"/>
                <w:szCs w:val="16"/>
              </w:rPr>
              <w:t>Ф</w:t>
            </w:r>
            <w:r w:rsidR="00F443D9" w:rsidRPr="00437C27">
              <w:rPr>
                <w:snapToGrid w:val="0"/>
                <w:sz w:val="16"/>
                <w:szCs w:val="16"/>
              </w:rPr>
              <w:t>орм</w:t>
            </w:r>
            <w:r>
              <w:rPr>
                <w:snapToGrid w:val="0"/>
                <w:sz w:val="16"/>
                <w:szCs w:val="16"/>
              </w:rPr>
              <w:t>а</w:t>
            </w:r>
            <w:r w:rsidR="00544AC2" w:rsidRPr="00437C27">
              <w:rPr>
                <w:snapToGrid w:val="0"/>
                <w:sz w:val="16"/>
                <w:szCs w:val="16"/>
              </w:rPr>
              <w:t xml:space="preserve"> </w:t>
            </w:r>
            <w:r w:rsidR="00437C27" w:rsidRPr="00437C27">
              <w:rPr>
                <w:snapToGrid w:val="0"/>
                <w:sz w:val="16"/>
                <w:szCs w:val="16"/>
              </w:rPr>
              <w:t>1</w:t>
            </w:r>
          </w:p>
        </w:tc>
      </w:tr>
      <w:tr w:rsidR="008725C8" w:rsidRPr="003131DF" w:rsidTr="002A42E4">
        <w:tc>
          <w:tcPr>
            <w:tcW w:w="568" w:type="dxa"/>
            <w:shd w:val="clear" w:color="auto" w:fill="D9D9D9" w:themeFill="background1" w:themeFillShade="D9"/>
          </w:tcPr>
          <w:p w:rsidR="008725C8" w:rsidRPr="00066461" w:rsidRDefault="001F380C"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7</w:t>
            </w:r>
          </w:p>
        </w:tc>
        <w:tc>
          <w:tcPr>
            <w:tcW w:w="3402" w:type="dxa"/>
            <w:shd w:val="clear" w:color="auto" w:fill="D9D9D9" w:themeFill="background1" w:themeFillShade="D9"/>
          </w:tcPr>
          <w:p w:rsidR="008725C8" w:rsidRPr="00066461" w:rsidRDefault="008725C8" w:rsidP="00BA2348">
            <w:pPr>
              <w:spacing w:after="60"/>
              <w:jc w:val="both"/>
              <w:rPr>
                <w:snapToGrid w:val="0"/>
                <w:sz w:val="16"/>
                <w:szCs w:val="16"/>
              </w:rPr>
            </w:pPr>
            <w:r w:rsidRPr="00066461">
              <w:rPr>
                <w:snapToGrid w:val="0"/>
                <w:sz w:val="16"/>
                <w:szCs w:val="16"/>
              </w:rPr>
              <w:t>Техническое предложен</w:t>
            </w:r>
            <w:r w:rsidR="007253B6">
              <w:rPr>
                <w:snapToGrid w:val="0"/>
                <w:sz w:val="16"/>
                <w:szCs w:val="16"/>
              </w:rPr>
              <w:t>ие на поставку товара</w:t>
            </w:r>
          </w:p>
        </w:tc>
        <w:tc>
          <w:tcPr>
            <w:tcW w:w="992" w:type="dxa"/>
            <w:shd w:val="clear" w:color="auto" w:fill="D9D9D9" w:themeFill="background1" w:themeFillShade="D9"/>
          </w:tcPr>
          <w:p w:rsidR="008725C8"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8725C8" w:rsidRPr="00066461" w:rsidRDefault="002E3B85" w:rsidP="00F26EA7">
            <w:pPr>
              <w:spacing w:after="60"/>
              <w:ind w:left="11" w:right="64" w:hanging="11"/>
              <w:rPr>
                <w:color w:val="000000"/>
                <w:sz w:val="16"/>
                <w:szCs w:val="16"/>
              </w:rPr>
            </w:pPr>
            <w:r>
              <w:rPr>
                <w:color w:val="000000"/>
                <w:sz w:val="16"/>
                <w:szCs w:val="16"/>
              </w:rPr>
              <w:t>+</w:t>
            </w:r>
          </w:p>
        </w:tc>
        <w:tc>
          <w:tcPr>
            <w:tcW w:w="1134" w:type="dxa"/>
            <w:gridSpan w:val="2"/>
            <w:shd w:val="clear" w:color="auto" w:fill="D9D9D9" w:themeFill="background1" w:themeFillShade="D9"/>
          </w:tcPr>
          <w:p w:rsidR="008725C8" w:rsidRPr="00066461" w:rsidRDefault="003D6827"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3E114B" w:rsidRPr="00437C27" w:rsidRDefault="003E114B" w:rsidP="004472C6">
            <w:pPr>
              <w:spacing w:after="60"/>
              <w:ind w:left="11" w:right="64" w:hanging="11"/>
              <w:jc w:val="center"/>
              <w:rPr>
                <w:snapToGrid w:val="0"/>
                <w:color w:val="000000"/>
                <w:sz w:val="16"/>
                <w:szCs w:val="16"/>
              </w:rPr>
            </w:pPr>
          </w:p>
          <w:p w:rsidR="008725C8" w:rsidRPr="00437C27" w:rsidRDefault="008725C8" w:rsidP="004472C6">
            <w:pPr>
              <w:spacing w:after="60"/>
              <w:ind w:left="11" w:right="64" w:hanging="11"/>
              <w:jc w:val="center"/>
              <w:rPr>
                <w:snapToGrid w:val="0"/>
                <w:color w:val="000000"/>
                <w:sz w:val="16"/>
                <w:szCs w:val="16"/>
              </w:rPr>
            </w:pPr>
            <w:r w:rsidRPr="00437C27">
              <w:rPr>
                <w:snapToGrid w:val="0"/>
                <w:color w:val="000000"/>
                <w:sz w:val="16"/>
                <w:szCs w:val="16"/>
              </w:rPr>
              <w:t>Предоставляется по форме</w:t>
            </w:r>
            <w:r w:rsidR="00106C4D" w:rsidRPr="00437C27">
              <w:rPr>
                <w:snapToGrid w:val="0"/>
                <w:color w:val="000000"/>
                <w:sz w:val="16"/>
                <w:szCs w:val="16"/>
              </w:rPr>
              <w:t xml:space="preserve"> </w:t>
            </w:r>
            <w:r w:rsidR="008C46E8" w:rsidRPr="00437C27">
              <w:rPr>
                <w:snapToGrid w:val="0"/>
                <w:color w:val="000000"/>
                <w:sz w:val="16"/>
                <w:szCs w:val="16"/>
              </w:rPr>
              <w:t>2</w:t>
            </w:r>
            <w:r w:rsidR="00106C4D" w:rsidRPr="00437C27">
              <w:rPr>
                <w:snapToGrid w:val="0"/>
                <w:color w:val="000000"/>
                <w:sz w:val="16"/>
                <w:szCs w:val="16"/>
              </w:rPr>
              <w:t xml:space="preserve"> </w:t>
            </w:r>
            <w:r w:rsidRPr="00437C27">
              <w:rPr>
                <w:snapToGrid w:val="0"/>
                <w:color w:val="000000"/>
                <w:sz w:val="16"/>
                <w:szCs w:val="16"/>
              </w:rPr>
              <w:t>соответс</w:t>
            </w:r>
            <w:r w:rsidR="003E114B" w:rsidRPr="00437C27">
              <w:rPr>
                <w:snapToGrid w:val="0"/>
                <w:color w:val="000000"/>
                <w:sz w:val="16"/>
                <w:szCs w:val="16"/>
              </w:rPr>
              <w:t>т</w:t>
            </w:r>
            <w:r w:rsidRPr="00437C27">
              <w:rPr>
                <w:snapToGrid w:val="0"/>
                <w:color w:val="000000"/>
                <w:sz w:val="16"/>
                <w:szCs w:val="16"/>
              </w:rPr>
              <w:t xml:space="preserve">вующей </w:t>
            </w:r>
            <w:r w:rsidR="003E114B" w:rsidRPr="00437C27">
              <w:rPr>
                <w:snapToGrid w:val="0"/>
                <w:color w:val="000000"/>
                <w:sz w:val="16"/>
                <w:szCs w:val="16"/>
              </w:rPr>
              <w:t>предмету договора</w:t>
            </w:r>
            <w:r w:rsidR="00E365E0" w:rsidRPr="00437C27">
              <w:rPr>
                <w:snapToGrid w:val="0"/>
                <w:color w:val="000000"/>
                <w:sz w:val="16"/>
                <w:szCs w:val="16"/>
              </w:rPr>
              <w:t xml:space="preserve"> (закупки)</w:t>
            </w:r>
          </w:p>
        </w:tc>
      </w:tr>
      <w:tr w:rsidR="007A3D02" w:rsidRPr="003131DF" w:rsidTr="002A42E4">
        <w:tc>
          <w:tcPr>
            <w:tcW w:w="568" w:type="dxa"/>
            <w:shd w:val="clear" w:color="auto" w:fill="D9D9D9" w:themeFill="background1" w:themeFillShade="D9"/>
          </w:tcPr>
          <w:p w:rsidR="00C14995" w:rsidRPr="00066461" w:rsidRDefault="008122DB" w:rsidP="001F380C">
            <w:pPr>
              <w:spacing w:after="60"/>
              <w:jc w:val="center"/>
              <w:rPr>
                <w:snapToGrid w:val="0"/>
                <w:color w:val="000000"/>
                <w:sz w:val="16"/>
                <w:szCs w:val="16"/>
              </w:rPr>
            </w:pPr>
            <w:r>
              <w:rPr>
                <w:snapToGrid w:val="0"/>
                <w:color w:val="000000"/>
                <w:sz w:val="16"/>
                <w:szCs w:val="16"/>
              </w:rPr>
              <w:t>18</w:t>
            </w:r>
          </w:p>
        </w:tc>
        <w:tc>
          <w:tcPr>
            <w:tcW w:w="3402" w:type="dxa"/>
            <w:shd w:val="clear" w:color="auto" w:fill="D9D9D9" w:themeFill="background1" w:themeFillShade="D9"/>
          </w:tcPr>
          <w:p w:rsidR="00C14995" w:rsidRPr="00066461" w:rsidRDefault="00C14995" w:rsidP="00840500">
            <w:pPr>
              <w:spacing w:after="60"/>
              <w:jc w:val="both"/>
              <w:rPr>
                <w:snapToGrid w:val="0"/>
                <w:sz w:val="16"/>
                <w:szCs w:val="16"/>
              </w:rPr>
            </w:pPr>
            <w:r w:rsidRPr="00066461">
              <w:rPr>
                <w:snapToGrid w:val="0"/>
                <w:sz w:val="16"/>
                <w:szCs w:val="16"/>
              </w:rPr>
              <w:t>Протокол разногла</w:t>
            </w:r>
            <w:r w:rsidR="00840500">
              <w:rPr>
                <w:snapToGrid w:val="0"/>
                <w:sz w:val="16"/>
                <w:szCs w:val="16"/>
              </w:rPr>
              <w:t>с</w:t>
            </w:r>
            <w:r w:rsidR="004A5F5E">
              <w:rPr>
                <w:snapToGrid w:val="0"/>
                <w:sz w:val="16"/>
                <w:szCs w:val="16"/>
              </w:rPr>
              <w:t xml:space="preserve">ий к проекту Договора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ind w:left="11" w:right="64" w:hanging="11"/>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D2610E">
            <w:pPr>
              <w:spacing w:after="60"/>
              <w:ind w:left="11" w:right="64" w:hanging="11"/>
              <w:rPr>
                <w:snapToGrid w:val="0"/>
                <w:color w:val="000000"/>
                <w:sz w:val="16"/>
                <w:szCs w:val="16"/>
              </w:rPr>
            </w:pPr>
            <w:r>
              <w:rPr>
                <w:snapToGrid w:val="0"/>
                <w:color w:val="000000"/>
                <w:sz w:val="16"/>
                <w:szCs w:val="16"/>
              </w:rPr>
              <w:t>Ф</w:t>
            </w:r>
            <w:r w:rsidR="00F443D9" w:rsidRPr="00437C27">
              <w:rPr>
                <w:snapToGrid w:val="0"/>
                <w:color w:val="000000"/>
                <w:sz w:val="16"/>
                <w:szCs w:val="16"/>
              </w:rPr>
              <w:t>орм</w:t>
            </w:r>
            <w:r>
              <w:rPr>
                <w:snapToGrid w:val="0"/>
                <w:color w:val="000000"/>
                <w:sz w:val="16"/>
                <w:szCs w:val="16"/>
              </w:rPr>
              <w:t>а</w:t>
            </w:r>
            <w:r w:rsidR="00F443D9" w:rsidRPr="00437C27">
              <w:rPr>
                <w:snapToGrid w:val="0"/>
                <w:color w:val="000000"/>
                <w:sz w:val="16"/>
                <w:szCs w:val="16"/>
              </w:rPr>
              <w:t xml:space="preserve"> </w:t>
            </w:r>
            <w:r w:rsidR="004472C6">
              <w:rPr>
                <w:snapToGrid w:val="0"/>
                <w:color w:val="000000"/>
                <w:sz w:val="16"/>
                <w:szCs w:val="16"/>
              </w:rPr>
              <w:t>3</w:t>
            </w:r>
          </w:p>
        </w:tc>
      </w:tr>
      <w:tr w:rsidR="007A3D02" w:rsidRPr="003131DF" w:rsidTr="002A42E4">
        <w:trPr>
          <w:trHeight w:val="573"/>
        </w:trPr>
        <w:tc>
          <w:tcPr>
            <w:tcW w:w="568" w:type="dxa"/>
            <w:shd w:val="clear" w:color="auto" w:fill="D9D9D9" w:themeFill="background1" w:themeFillShade="D9"/>
          </w:tcPr>
          <w:p w:rsidR="00C14995" w:rsidRPr="00066461" w:rsidRDefault="008122DB" w:rsidP="00B51CCB">
            <w:pPr>
              <w:spacing w:after="60"/>
              <w:jc w:val="center"/>
              <w:rPr>
                <w:snapToGrid w:val="0"/>
                <w:color w:val="000000"/>
                <w:sz w:val="16"/>
                <w:szCs w:val="16"/>
              </w:rPr>
            </w:pPr>
            <w:r>
              <w:rPr>
                <w:snapToGrid w:val="0"/>
                <w:color w:val="000000"/>
                <w:sz w:val="16"/>
                <w:szCs w:val="16"/>
              </w:rPr>
              <w:t>19</w:t>
            </w:r>
          </w:p>
        </w:tc>
        <w:tc>
          <w:tcPr>
            <w:tcW w:w="3402" w:type="dxa"/>
            <w:shd w:val="clear" w:color="auto" w:fill="D9D9D9" w:themeFill="background1" w:themeFillShade="D9"/>
          </w:tcPr>
          <w:p w:rsidR="00C14995" w:rsidRPr="00066461" w:rsidRDefault="00C14995" w:rsidP="00002C6D">
            <w:pPr>
              <w:spacing w:after="60"/>
              <w:jc w:val="both"/>
              <w:rPr>
                <w:snapToGrid w:val="0"/>
                <w:color w:val="000000"/>
                <w:sz w:val="16"/>
                <w:szCs w:val="16"/>
              </w:rPr>
            </w:pPr>
            <w:r w:rsidRPr="00066461">
              <w:rPr>
                <w:snapToGrid w:val="0"/>
                <w:color w:val="000000"/>
                <w:sz w:val="16"/>
                <w:szCs w:val="16"/>
              </w:rPr>
              <w:t xml:space="preserve">Анкета </w:t>
            </w:r>
            <w:r w:rsidR="00002C6D">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B51CC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9522E3" w:rsidRPr="00437C27">
              <w:rPr>
                <w:color w:val="000000"/>
                <w:sz w:val="16"/>
                <w:szCs w:val="16"/>
              </w:rPr>
              <w:t xml:space="preserve"> </w:t>
            </w:r>
            <w:r w:rsidR="001F380C">
              <w:rPr>
                <w:color w:val="000000"/>
                <w:sz w:val="16"/>
                <w:szCs w:val="16"/>
              </w:rPr>
              <w:t>4</w:t>
            </w:r>
          </w:p>
        </w:tc>
      </w:tr>
      <w:tr w:rsidR="007A3D02" w:rsidRPr="003131DF" w:rsidTr="002A42E4">
        <w:trPr>
          <w:trHeight w:val="573"/>
        </w:trPr>
        <w:tc>
          <w:tcPr>
            <w:tcW w:w="568" w:type="dxa"/>
            <w:shd w:val="clear" w:color="auto" w:fill="D9D9D9" w:themeFill="background1" w:themeFillShade="D9"/>
          </w:tcPr>
          <w:p w:rsidR="00C14995" w:rsidRPr="00066461" w:rsidRDefault="004472C6" w:rsidP="008122DB">
            <w:pPr>
              <w:spacing w:after="60"/>
              <w:jc w:val="center"/>
              <w:rPr>
                <w:snapToGrid w:val="0"/>
                <w:color w:val="000000"/>
                <w:sz w:val="16"/>
                <w:szCs w:val="16"/>
              </w:rPr>
            </w:pPr>
            <w:r>
              <w:rPr>
                <w:snapToGrid w:val="0"/>
                <w:color w:val="000000"/>
                <w:sz w:val="16"/>
                <w:szCs w:val="16"/>
              </w:rPr>
              <w:t>2</w:t>
            </w:r>
            <w:r w:rsidR="008122DB">
              <w:rPr>
                <w:snapToGrid w:val="0"/>
                <w:color w:val="000000"/>
                <w:sz w:val="16"/>
                <w:szCs w:val="16"/>
              </w:rPr>
              <w:t>0</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6B56A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9522E3" w:rsidRPr="00437C27">
              <w:rPr>
                <w:color w:val="000000"/>
                <w:sz w:val="16"/>
                <w:szCs w:val="16"/>
              </w:rPr>
              <w:t xml:space="preserve"> </w:t>
            </w:r>
            <w:r w:rsidR="001F380C">
              <w:rPr>
                <w:color w:val="000000"/>
                <w:sz w:val="16"/>
                <w:szCs w:val="16"/>
              </w:rPr>
              <w:t>5</w:t>
            </w:r>
          </w:p>
          <w:p w:rsidR="00C14995" w:rsidRPr="00437C27" w:rsidRDefault="00C14995" w:rsidP="006B56AB">
            <w:pPr>
              <w:spacing w:after="60"/>
              <w:jc w:val="both"/>
              <w:rPr>
                <w:color w:val="000000"/>
                <w:sz w:val="16"/>
                <w:szCs w:val="16"/>
              </w:rPr>
            </w:pPr>
          </w:p>
        </w:tc>
      </w:tr>
      <w:tr w:rsidR="007A3D02" w:rsidRPr="003131DF" w:rsidTr="002A42E4">
        <w:trPr>
          <w:trHeight w:val="573"/>
        </w:trPr>
        <w:tc>
          <w:tcPr>
            <w:tcW w:w="568" w:type="dxa"/>
            <w:shd w:val="clear" w:color="auto" w:fill="D9D9D9" w:themeFill="background1" w:themeFillShade="D9"/>
          </w:tcPr>
          <w:p w:rsidR="00C14995" w:rsidRPr="00066461" w:rsidRDefault="006C6CCB" w:rsidP="008122DB">
            <w:pPr>
              <w:spacing w:after="60"/>
              <w:jc w:val="center"/>
              <w:rPr>
                <w:snapToGrid w:val="0"/>
                <w:color w:val="000000"/>
                <w:sz w:val="16"/>
                <w:szCs w:val="16"/>
              </w:rPr>
            </w:pPr>
            <w:r>
              <w:rPr>
                <w:snapToGrid w:val="0"/>
                <w:color w:val="000000"/>
                <w:sz w:val="16"/>
                <w:szCs w:val="16"/>
              </w:rPr>
              <w:t>2</w:t>
            </w:r>
            <w:r w:rsidR="008122DB">
              <w:rPr>
                <w:snapToGrid w:val="0"/>
                <w:color w:val="000000"/>
                <w:sz w:val="16"/>
                <w:szCs w:val="16"/>
              </w:rPr>
              <w:t>1</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6B56A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1F380C">
              <w:rPr>
                <w:color w:val="000000"/>
                <w:sz w:val="16"/>
                <w:szCs w:val="16"/>
              </w:rPr>
              <w:t>6</w:t>
            </w:r>
          </w:p>
          <w:p w:rsidR="00E94312" w:rsidRPr="00437C27" w:rsidRDefault="00E94312" w:rsidP="006B56AB">
            <w:pPr>
              <w:spacing w:after="60"/>
              <w:jc w:val="both"/>
              <w:rPr>
                <w:color w:val="000000"/>
                <w:sz w:val="16"/>
                <w:szCs w:val="16"/>
              </w:rPr>
            </w:pPr>
          </w:p>
        </w:tc>
      </w:tr>
      <w:tr w:rsidR="007A3D02" w:rsidRPr="003131DF" w:rsidTr="002A42E4">
        <w:trPr>
          <w:trHeight w:val="573"/>
        </w:trPr>
        <w:tc>
          <w:tcPr>
            <w:tcW w:w="568" w:type="dxa"/>
            <w:shd w:val="clear" w:color="auto" w:fill="D9D9D9" w:themeFill="background1" w:themeFillShade="D9"/>
          </w:tcPr>
          <w:p w:rsidR="00C14995" w:rsidRPr="00921675" w:rsidRDefault="001F380C" w:rsidP="008122DB">
            <w:pPr>
              <w:spacing w:after="60"/>
              <w:jc w:val="center"/>
              <w:rPr>
                <w:snapToGrid w:val="0"/>
                <w:color w:val="000000"/>
                <w:sz w:val="16"/>
                <w:szCs w:val="16"/>
              </w:rPr>
            </w:pPr>
            <w:r>
              <w:rPr>
                <w:snapToGrid w:val="0"/>
                <w:color w:val="000000"/>
                <w:sz w:val="16"/>
                <w:szCs w:val="16"/>
              </w:rPr>
              <w:t>2</w:t>
            </w:r>
            <w:r w:rsidR="008122DB">
              <w:rPr>
                <w:snapToGrid w:val="0"/>
                <w:color w:val="000000"/>
                <w:sz w:val="16"/>
                <w:szCs w:val="16"/>
              </w:rPr>
              <w:t>2</w:t>
            </w:r>
          </w:p>
        </w:tc>
        <w:tc>
          <w:tcPr>
            <w:tcW w:w="3402" w:type="dxa"/>
            <w:shd w:val="clear" w:color="auto" w:fill="D9D9D9" w:themeFill="background1" w:themeFillShade="D9"/>
          </w:tcPr>
          <w:p w:rsidR="00C14995" w:rsidRPr="00921675" w:rsidRDefault="00C14995"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6B56A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9522E3" w:rsidRPr="00437C27">
              <w:rPr>
                <w:color w:val="000000"/>
                <w:sz w:val="16"/>
                <w:szCs w:val="16"/>
              </w:rPr>
              <w:t xml:space="preserve"> </w:t>
            </w:r>
            <w:r w:rsidR="001F380C">
              <w:rPr>
                <w:color w:val="000000"/>
                <w:sz w:val="16"/>
                <w:szCs w:val="16"/>
              </w:rPr>
              <w:t>7</w:t>
            </w:r>
          </w:p>
          <w:p w:rsidR="00E94312" w:rsidRPr="00437C27" w:rsidRDefault="00E94312" w:rsidP="006B56AB">
            <w:pPr>
              <w:spacing w:after="60"/>
              <w:jc w:val="both"/>
              <w:rPr>
                <w:color w:val="000000"/>
                <w:sz w:val="16"/>
                <w:szCs w:val="16"/>
              </w:rPr>
            </w:pPr>
          </w:p>
        </w:tc>
      </w:tr>
      <w:tr w:rsidR="007A3D02" w:rsidRPr="004472C6" w:rsidTr="002A42E4">
        <w:trPr>
          <w:trHeight w:val="206"/>
        </w:trPr>
        <w:tc>
          <w:tcPr>
            <w:tcW w:w="568" w:type="dxa"/>
            <w:shd w:val="clear" w:color="auto" w:fill="D9D9D9" w:themeFill="background1" w:themeFillShade="D9"/>
          </w:tcPr>
          <w:p w:rsidR="00C14995" w:rsidRDefault="008122DB" w:rsidP="00B51CCB">
            <w:pPr>
              <w:spacing w:after="60"/>
              <w:jc w:val="center"/>
              <w:rPr>
                <w:snapToGrid w:val="0"/>
                <w:color w:val="000000"/>
                <w:sz w:val="16"/>
                <w:szCs w:val="16"/>
              </w:rPr>
            </w:pPr>
            <w:r>
              <w:rPr>
                <w:snapToGrid w:val="0"/>
                <w:color w:val="000000"/>
                <w:sz w:val="16"/>
                <w:szCs w:val="16"/>
              </w:rPr>
              <w:t>23</w:t>
            </w:r>
          </w:p>
        </w:tc>
        <w:tc>
          <w:tcPr>
            <w:tcW w:w="3402" w:type="dxa"/>
            <w:shd w:val="clear" w:color="auto" w:fill="D9D9D9" w:themeFill="background1" w:themeFillShade="D9"/>
          </w:tcPr>
          <w:p w:rsidR="00C14995" w:rsidRPr="000225F4" w:rsidRDefault="00C14995" w:rsidP="001035B1">
            <w:pPr>
              <w:spacing w:after="60"/>
              <w:jc w:val="both"/>
              <w:rPr>
                <w:snapToGrid w:val="0"/>
                <w:color w:val="000000"/>
                <w:sz w:val="16"/>
                <w:szCs w:val="16"/>
              </w:rPr>
            </w:pPr>
            <w:r w:rsidRPr="00227356">
              <w:rPr>
                <w:snapToGrid w:val="0"/>
                <w:sz w:val="16"/>
                <w:szCs w:val="16"/>
              </w:rPr>
              <w:t>Информационное письмо о налич</w:t>
            </w:r>
            <w:proofErr w:type="gramStart"/>
            <w:r w:rsidRPr="00227356">
              <w:rPr>
                <w:snapToGrid w:val="0"/>
                <w:sz w:val="16"/>
                <w:szCs w:val="16"/>
              </w:rPr>
              <w:t>ии у У</w:t>
            </w:r>
            <w:proofErr w:type="gramEnd"/>
            <w:r w:rsidRPr="00227356">
              <w:rPr>
                <w:snapToGrid w:val="0"/>
                <w:sz w:val="16"/>
                <w:szCs w:val="16"/>
              </w:rPr>
              <w:t xml:space="preserve">частника </w:t>
            </w:r>
            <w:r w:rsidR="00EC1993">
              <w:rPr>
                <w:snapToGrid w:val="0"/>
                <w:color w:val="000000"/>
                <w:sz w:val="16"/>
                <w:szCs w:val="16"/>
              </w:rPr>
              <w:t>закупки</w:t>
            </w:r>
            <w:r w:rsidRPr="00227356">
              <w:rPr>
                <w:snapToGrid w:val="0"/>
                <w:sz w:val="16"/>
                <w:szCs w:val="16"/>
              </w:rPr>
              <w:t xml:space="preserve"> связей, носящих характер </w:t>
            </w:r>
            <w:proofErr w:type="spellStart"/>
            <w:r w:rsidRPr="00227356">
              <w:rPr>
                <w:snapToGrid w:val="0"/>
                <w:sz w:val="16"/>
                <w:szCs w:val="16"/>
              </w:rPr>
              <w:t>аффилированности</w:t>
            </w:r>
            <w:proofErr w:type="spellEnd"/>
            <w:r w:rsidRPr="00227356">
              <w:rPr>
                <w:snapToGrid w:val="0"/>
                <w:sz w:val="16"/>
                <w:szCs w:val="16"/>
              </w:rPr>
              <w:t xml:space="preserve"> с </w:t>
            </w:r>
            <w:r w:rsidR="00EC1993">
              <w:rPr>
                <w:snapToGrid w:val="0"/>
                <w:sz w:val="16"/>
                <w:szCs w:val="16"/>
              </w:rPr>
              <w:t>работниками</w:t>
            </w:r>
            <w:r w:rsidRPr="00227356">
              <w:rPr>
                <w:snapToGrid w:val="0"/>
                <w:sz w:val="16"/>
                <w:szCs w:val="16"/>
              </w:rPr>
              <w:t xml:space="preserve"> Заказчика или Организатора закупки </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177BC1" w:rsidRPr="004472C6" w:rsidRDefault="00D2610E" w:rsidP="00177BC1">
            <w:pPr>
              <w:spacing w:after="60"/>
              <w:jc w:val="both"/>
              <w:rPr>
                <w:color w:val="000000"/>
                <w:sz w:val="16"/>
                <w:szCs w:val="16"/>
              </w:rPr>
            </w:pPr>
            <w:r>
              <w:rPr>
                <w:color w:val="000000"/>
                <w:sz w:val="16"/>
                <w:szCs w:val="16"/>
              </w:rPr>
              <w:t>Ф</w:t>
            </w:r>
            <w:r w:rsidR="00177BC1" w:rsidRPr="004472C6">
              <w:rPr>
                <w:color w:val="000000"/>
                <w:sz w:val="16"/>
                <w:szCs w:val="16"/>
              </w:rPr>
              <w:t>орм</w:t>
            </w:r>
            <w:r>
              <w:rPr>
                <w:color w:val="000000"/>
                <w:sz w:val="16"/>
                <w:szCs w:val="16"/>
              </w:rPr>
              <w:t>а</w:t>
            </w:r>
            <w:r w:rsidR="00177BC1" w:rsidRPr="004472C6">
              <w:rPr>
                <w:color w:val="000000"/>
                <w:sz w:val="16"/>
                <w:szCs w:val="16"/>
              </w:rPr>
              <w:t xml:space="preserve"> </w:t>
            </w:r>
            <w:r w:rsidR="001F380C">
              <w:rPr>
                <w:color w:val="000000"/>
                <w:sz w:val="16"/>
                <w:szCs w:val="16"/>
              </w:rPr>
              <w:t>8</w:t>
            </w:r>
          </w:p>
          <w:p w:rsidR="00C14995" w:rsidRPr="004472C6" w:rsidRDefault="00C14995" w:rsidP="00F26EA7">
            <w:pPr>
              <w:spacing w:after="60"/>
              <w:rPr>
                <w:color w:val="000000"/>
                <w:sz w:val="16"/>
                <w:szCs w:val="16"/>
              </w:rPr>
            </w:pPr>
          </w:p>
        </w:tc>
      </w:tr>
      <w:tr w:rsidR="00F81D22" w:rsidRPr="004472C6" w:rsidTr="002A42E4">
        <w:trPr>
          <w:trHeight w:val="206"/>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Default="001F380C" w:rsidP="008122DB">
            <w:pPr>
              <w:spacing w:after="60"/>
              <w:jc w:val="center"/>
              <w:rPr>
                <w:snapToGrid w:val="0"/>
                <w:color w:val="000000"/>
                <w:sz w:val="16"/>
                <w:szCs w:val="16"/>
              </w:rPr>
            </w:pPr>
            <w:r>
              <w:rPr>
                <w:snapToGrid w:val="0"/>
                <w:color w:val="000000"/>
                <w:sz w:val="16"/>
                <w:szCs w:val="16"/>
              </w:rPr>
              <w:t>2</w:t>
            </w:r>
            <w:r w:rsidR="008122DB">
              <w:rPr>
                <w:snapToGrid w:val="0"/>
                <w:color w:val="000000"/>
                <w:sz w:val="16"/>
                <w:szCs w:val="16"/>
              </w:rPr>
              <w:t>4</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Pr="00F81D22" w:rsidRDefault="00F81D22" w:rsidP="006030F6">
            <w:pPr>
              <w:spacing w:after="60"/>
              <w:jc w:val="both"/>
              <w:rPr>
                <w:snapToGrid w:val="0"/>
                <w:sz w:val="16"/>
                <w:szCs w:val="16"/>
              </w:rPr>
            </w:pPr>
            <w:r w:rsidRPr="00F81D22">
              <w:rPr>
                <w:rStyle w:val="FontStyle128"/>
                <w:snapToGrid w:val="0"/>
                <w:color w:val="auto"/>
                <w:sz w:val="16"/>
                <w:szCs w:val="16"/>
              </w:rPr>
              <w:t>Опись документов содержащихся в заявке на участие в закупке</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Default="002E3B85" w:rsidP="006030F6">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Default="002E3B85" w:rsidP="00F81D22">
            <w:pPr>
              <w:spacing w:after="60"/>
              <w:rPr>
                <w:color w:val="000000"/>
                <w:sz w:val="16"/>
                <w:szCs w:val="16"/>
              </w:rPr>
            </w:pPr>
            <w:r>
              <w:rPr>
                <w:color w:val="000000"/>
                <w:sz w:val="16"/>
                <w:szCs w:val="16"/>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Default="00F81D22" w:rsidP="00F81D22">
            <w:pPr>
              <w:spacing w:after="60"/>
              <w:rPr>
                <w:color w:val="000000"/>
                <w:sz w:val="16"/>
                <w:szCs w:val="16"/>
              </w:rPr>
            </w:pPr>
            <w:r>
              <w:rPr>
                <w:color w:val="000000"/>
                <w:sz w:val="16"/>
                <w:szCs w:val="16"/>
              </w:rPr>
              <w:t>-</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Pr="004472C6" w:rsidRDefault="00F81D22" w:rsidP="006030F6">
            <w:pPr>
              <w:spacing w:after="60"/>
              <w:jc w:val="both"/>
              <w:rPr>
                <w:color w:val="000000"/>
                <w:sz w:val="16"/>
                <w:szCs w:val="16"/>
              </w:rPr>
            </w:pPr>
            <w:r w:rsidRPr="00F81D22">
              <w:rPr>
                <w:color w:val="000000"/>
                <w:sz w:val="16"/>
                <w:szCs w:val="16"/>
              </w:rPr>
              <w:t>Форма</w:t>
            </w:r>
            <w:r w:rsidR="001F380C">
              <w:rPr>
                <w:color w:val="000000"/>
                <w:sz w:val="16"/>
                <w:szCs w:val="16"/>
              </w:rPr>
              <w:t xml:space="preserve"> 9</w:t>
            </w:r>
          </w:p>
          <w:p w:rsidR="00F81D22" w:rsidRPr="00F81D22" w:rsidRDefault="00F81D22" w:rsidP="006030F6">
            <w:pPr>
              <w:spacing w:after="60"/>
              <w:jc w:val="both"/>
              <w:rPr>
                <w:color w:val="000000"/>
                <w:sz w:val="16"/>
                <w:szCs w:val="16"/>
              </w:rPr>
            </w:pPr>
          </w:p>
        </w:tc>
      </w:tr>
      <w:tr w:rsidR="007A3D02" w:rsidRPr="004472C6" w:rsidTr="002A42E4">
        <w:trPr>
          <w:trHeight w:val="573"/>
        </w:trPr>
        <w:tc>
          <w:tcPr>
            <w:tcW w:w="568" w:type="dxa"/>
            <w:shd w:val="clear" w:color="auto" w:fill="D9D9D9" w:themeFill="background1" w:themeFillShade="D9"/>
          </w:tcPr>
          <w:p w:rsidR="00C14995" w:rsidRPr="00921675" w:rsidRDefault="008122DB" w:rsidP="00B51CCB">
            <w:pPr>
              <w:spacing w:after="60"/>
              <w:jc w:val="center"/>
              <w:rPr>
                <w:snapToGrid w:val="0"/>
                <w:color w:val="000000"/>
                <w:sz w:val="16"/>
                <w:szCs w:val="16"/>
              </w:rPr>
            </w:pPr>
            <w:r>
              <w:rPr>
                <w:snapToGrid w:val="0"/>
                <w:color w:val="000000"/>
                <w:sz w:val="16"/>
                <w:szCs w:val="16"/>
              </w:rPr>
              <w:t>25</w:t>
            </w:r>
          </w:p>
        </w:tc>
        <w:tc>
          <w:tcPr>
            <w:tcW w:w="3402" w:type="dxa"/>
            <w:shd w:val="clear" w:color="auto" w:fill="D9D9D9" w:themeFill="background1" w:themeFillShade="D9"/>
          </w:tcPr>
          <w:p w:rsidR="00C14995" w:rsidRPr="00F92422" w:rsidRDefault="00C14995" w:rsidP="00F26EA7">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472C6" w:rsidRDefault="00D2610E" w:rsidP="006B56AB">
            <w:pPr>
              <w:spacing w:after="60"/>
              <w:jc w:val="both"/>
              <w:rPr>
                <w:sz w:val="16"/>
                <w:szCs w:val="16"/>
              </w:rPr>
            </w:pPr>
            <w:r>
              <w:rPr>
                <w:sz w:val="16"/>
                <w:szCs w:val="16"/>
              </w:rPr>
              <w:t>Ф</w:t>
            </w:r>
            <w:r w:rsidR="00C14995" w:rsidRPr="004472C6">
              <w:rPr>
                <w:sz w:val="16"/>
                <w:szCs w:val="16"/>
              </w:rPr>
              <w:t>орм</w:t>
            </w:r>
            <w:r>
              <w:rPr>
                <w:sz w:val="16"/>
                <w:szCs w:val="16"/>
              </w:rPr>
              <w:t>а</w:t>
            </w:r>
            <w:r w:rsidR="00C14995" w:rsidRPr="004472C6">
              <w:rPr>
                <w:sz w:val="16"/>
                <w:szCs w:val="16"/>
              </w:rPr>
              <w:t xml:space="preserve"> </w:t>
            </w:r>
            <w:r w:rsidR="00EB525D" w:rsidRPr="004472C6">
              <w:rPr>
                <w:sz w:val="16"/>
                <w:szCs w:val="16"/>
              </w:rPr>
              <w:t>1</w:t>
            </w:r>
            <w:r w:rsidR="001F380C">
              <w:rPr>
                <w:sz w:val="16"/>
                <w:szCs w:val="16"/>
              </w:rPr>
              <w:t>0</w:t>
            </w:r>
          </w:p>
          <w:p w:rsidR="00267990" w:rsidRPr="004472C6" w:rsidRDefault="00321B83" w:rsidP="006B56AB">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7A3D02" w:rsidRPr="004472C6" w:rsidTr="002A42E4">
        <w:trPr>
          <w:trHeight w:val="573"/>
        </w:trPr>
        <w:tc>
          <w:tcPr>
            <w:tcW w:w="568" w:type="dxa"/>
            <w:shd w:val="clear" w:color="auto" w:fill="D9D9D9" w:themeFill="background1" w:themeFillShade="D9"/>
          </w:tcPr>
          <w:p w:rsidR="00C14995" w:rsidRDefault="008122DB" w:rsidP="00B51CCB">
            <w:pPr>
              <w:spacing w:after="60"/>
              <w:jc w:val="center"/>
              <w:rPr>
                <w:snapToGrid w:val="0"/>
                <w:color w:val="000000"/>
                <w:sz w:val="16"/>
                <w:szCs w:val="16"/>
              </w:rPr>
            </w:pPr>
            <w:r>
              <w:rPr>
                <w:snapToGrid w:val="0"/>
                <w:color w:val="000000"/>
                <w:sz w:val="16"/>
                <w:szCs w:val="16"/>
              </w:rPr>
              <w:t>26</w:t>
            </w:r>
          </w:p>
        </w:tc>
        <w:tc>
          <w:tcPr>
            <w:tcW w:w="3402" w:type="dxa"/>
            <w:shd w:val="clear" w:color="auto" w:fill="D9D9D9" w:themeFill="background1" w:themeFillShade="D9"/>
          </w:tcPr>
          <w:p w:rsidR="00C14995" w:rsidRPr="00925CAC" w:rsidRDefault="00C14995" w:rsidP="00F26EA7">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177BC1" w:rsidRPr="004472C6" w:rsidRDefault="00D2610E" w:rsidP="00177BC1">
            <w:pPr>
              <w:spacing w:after="60"/>
              <w:jc w:val="both"/>
              <w:rPr>
                <w:sz w:val="16"/>
                <w:szCs w:val="16"/>
              </w:rPr>
            </w:pPr>
            <w:r>
              <w:rPr>
                <w:sz w:val="16"/>
                <w:szCs w:val="16"/>
              </w:rPr>
              <w:t>Ф</w:t>
            </w:r>
            <w:r w:rsidR="00177BC1" w:rsidRPr="004472C6">
              <w:rPr>
                <w:sz w:val="16"/>
                <w:szCs w:val="16"/>
              </w:rPr>
              <w:t>орм</w:t>
            </w:r>
            <w:r>
              <w:rPr>
                <w:sz w:val="16"/>
                <w:szCs w:val="16"/>
              </w:rPr>
              <w:t>а</w:t>
            </w:r>
            <w:r w:rsidR="00177BC1" w:rsidRPr="004472C6">
              <w:rPr>
                <w:sz w:val="16"/>
                <w:szCs w:val="16"/>
              </w:rPr>
              <w:t xml:space="preserve"> </w:t>
            </w:r>
            <w:r w:rsidR="00EB525D" w:rsidRPr="004472C6">
              <w:rPr>
                <w:sz w:val="16"/>
                <w:szCs w:val="16"/>
              </w:rPr>
              <w:t>1</w:t>
            </w:r>
            <w:r w:rsidR="001F380C">
              <w:rPr>
                <w:sz w:val="16"/>
                <w:szCs w:val="16"/>
              </w:rPr>
              <w:t>1</w:t>
            </w:r>
          </w:p>
          <w:p w:rsidR="00C14995" w:rsidRPr="004472C6" w:rsidRDefault="00321B83" w:rsidP="004712B7">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57604A" w:rsidRPr="004472C6" w:rsidTr="002A42E4">
        <w:trPr>
          <w:trHeight w:val="573"/>
        </w:trPr>
        <w:tc>
          <w:tcPr>
            <w:tcW w:w="568" w:type="dxa"/>
            <w:shd w:val="clear" w:color="auto" w:fill="D9D9D9" w:themeFill="background1" w:themeFillShade="D9"/>
          </w:tcPr>
          <w:p w:rsidR="0057604A" w:rsidRDefault="0057604A" w:rsidP="00B51CCB">
            <w:pPr>
              <w:spacing w:after="60"/>
              <w:jc w:val="center"/>
              <w:rPr>
                <w:snapToGrid w:val="0"/>
                <w:color w:val="000000"/>
                <w:sz w:val="16"/>
                <w:szCs w:val="16"/>
              </w:rPr>
            </w:pPr>
            <w:r>
              <w:rPr>
                <w:snapToGrid w:val="0"/>
                <w:color w:val="000000"/>
                <w:sz w:val="16"/>
                <w:szCs w:val="16"/>
              </w:rPr>
              <w:t>27</w:t>
            </w:r>
          </w:p>
        </w:tc>
        <w:tc>
          <w:tcPr>
            <w:tcW w:w="3402" w:type="dxa"/>
            <w:shd w:val="clear" w:color="auto" w:fill="D9D9D9" w:themeFill="background1" w:themeFillShade="D9"/>
          </w:tcPr>
          <w:p w:rsidR="0057604A" w:rsidRPr="000225F4" w:rsidRDefault="0057604A" w:rsidP="006677A4">
            <w:pPr>
              <w:spacing w:after="60"/>
              <w:jc w:val="both"/>
              <w:rPr>
                <w:snapToGrid w:val="0"/>
                <w:color w:val="000000"/>
                <w:sz w:val="16"/>
                <w:szCs w:val="16"/>
              </w:rPr>
            </w:pPr>
            <w:r>
              <w:rPr>
                <w:snapToGrid w:val="0"/>
                <w:color w:val="000000"/>
                <w:sz w:val="16"/>
                <w:szCs w:val="16"/>
              </w:rPr>
              <w:t xml:space="preserve">Декларацию </w:t>
            </w:r>
            <w:r w:rsidRPr="005D6287">
              <w:rPr>
                <w:snapToGrid w:val="0"/>
                <w:color w:val="000000"/>
                <w:sz w:val="16"/>
                <w:szCs w:val="16"/>
              </w:rPr>
              <w:t xml:space="preserve">о соответствии </w:t>
            </w:r>
            <w:r w:rsidRPr="00797A10">
              <w:rPr>
                <w:snapToGrid w:val="0"/>
                <w:color w:val="000000"/>
                <w:sz w:val="16"/>
                <w:szCs w:val="16"/>
              </w:rPr>
              <w:t>Потенциального участника</w:t>
            </w:r>
            <w:r>
              <w:rPr>
                <w:snapToGrid w:val="0"/>
                <w:color w:val="000000"/>
                <w:sz w:val="16"/>
                <w:szCs w:val="16"/>
              </w:rPr>
              <w:t xml:space="preserve">, </w:t>
            </w:r>
            <w:r w:rsidRPr="00797A10">
              <w:rPr>
                <w:snapToGrid w:val="0"/>
                <w:color w:val="000000"/>
                <w:sz w:val="16"/>
                <w:szCs w:val="16"/>
              </w:rPr>
              <w:t>критериям субъекта малого/среднего предпринимательства</w:t>
            </w:r>
            <w:r w:rsidRPr="005D6287">
              <w:rPr>
                <w:snapToGrid w:val="0"/>
                <w:color w:val="000000"/>
                <w:sz w:val="16"/>
                <w:szCs w:val="16"/>
              </w:rPr>
              <w:t>, установленным статьей 4 Федерального закона от 24.07.2007 года № 209–ФЗ «О развитии малого и среднего предпринимательства в Российской Федерации»</w:t>
            </w:r>
          </w:p>
        </w:tc>
        <w:tc>
          <w:tcPr>
            <w:tcW w:w="992" w:type="dxa"/>
            <w:shd w:val="clear" w:color="auto" w:fill="D9D9D9" w:themeFill="background1" w:themeFillShade="D9"/>
          </w:tcPr>
          <w:p w:rsidR="0057604A" w:rsidRDefault="0057604A" w:rsidP="006677A4">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6677A4">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3D6827" w:rsidP="006677A4">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Pr="004472C6" w:rsidRDefault="0057604A" w:rsidP="006677A4">
            <w:pPr>
              <w:spacing w:after="60"/>
              <w:jc w:val="both"/>
              <w:rPr>
                <w:color w:val="000000"/>
                <w:sz w:val="16"/>
                <w:szCs w:val="16"/>
              </w:rPr>
            </w:pPr>
            <w:r>
              <w:rPr>
                <w:sz w:val="16"/>
                <w:szCs w:val="16"/>
              </w:rPr>
              <w:t>Ф</w:t>
            </w:r>
            <w:r w:rsidRPr="004472C6">
              <w:rPr>
                <w:sz w:val="16"/>
                <w:szCs w:val="16"/>
              </w:rPr>
              <w:t>орм</w:t>
            </w:r>
            <w:r>
              <w:rPr>
                <w:sz w:val="16"/>
                <w:szCs w:val="16"/>
              </w:rPr>
              <w:t>а</w:t>
            </w:r>
            <w:r w:rsidRPr="004472C6">
              <w:rPr>
                <w:color w:val="000000"/>
                <w:sz w:val="16"/>
                <w:szCs w:val="16"/>
              </w:rPr>
              <w:t xml:space="preserve">  1</w:t>
            </w:r>
            <w:r>
              <w:rPr>
                <w:color w:val="000000"/>
                <w:sz w:val="16"/>
                <w:szCs w:val="16"/>
              </w:rPr>
              <w:t>2</w:t>
            </w:r>
          </w:p>
          <w:p w:rsidR="0057604A" w:rsidRPr="004472C6" w:rsidRDefault="0057604A" w:rsidP="006677A4">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57604A" w:rsidRPr="004472C6" w:rsidTr="002A42E4">
        <w:trPr>
          <w:trHeight w:val="573"/>
        </w:trPr>
        <w:tc>
          <w:tcPr>
            <w:tcW w:w="568" w:type="dxa"/>
            <w:shd w:val="clear" w:color="auto" w:fill="D9D9D9" w:themeFill="background1" w:themeFillShade="D9"/>
          </w:tcPr>
          <w:p w:rsidR="0057604A" w:rsidRDefault="0057604A" w:rsidP="00B51CCB">
            <w:pPr>
              <w:spacing w:after="60"/>
              <w:jc w:val="center"/>
              <w:rPr>
                <w:snapToGrid w:val="0"/>
                <w:color w:val="000000"/>
                <w:sz w:val="16"/>
                <w:szCs w:val="16"/>
              </w:rPr>
            </w:pPr>
            <w:r>
              <w:rPr>
                <w:snapToGrid w:val="0"/>
                <w:color w:val="000000"/>
                <w:sz w:val="16"/>
                <w:szCs w:val="16"/>
              </w:rPr>
              <w:t>28</w:t>
            </w:r>
          </w:p>
        </w:tc>
        <w:tc>
          <w:tcPr>
            <w:tcW w:w="3402" w:type="dxa"/>
            <w:shd w:val="clear" w:color="auto" w:fill="D9D9D9" w:themeFill="background1" w:themeFillShade="D9"/>
          </w:tcPr>
          <w:p w:rsidR="0057604A" w:rsidRPr="006C6D16" w:rsidRDefault="0057604A" w:rsidP="006677A4">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shd w:val="clear" w:color="auto" w:fill="D9D9D9" w:themeFill="background1" w:themeFillShade="D9"/>
          </w:tcPr>
          <w:p w:rsidR="0057604A" w:rsidRDefault="0057604A" w:rsidP="006677A4">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6677A4">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57604A" w:rsidP="006677A4">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Pr="004472C6" w:rsidRDefault="0057604A" w:rsidP="006677A4">
            <w:pPr>
              <w:spacing w:after="60"/>
              <w:jc w:val="both"/>
              <w:rPr>
                <w:sz w:val="16"/>
                <w:szCs w:val="16"/>
              </w:rPr>
            </w:pPr>
            <w:r>
              <w:rPr>
                <w:sz w:val="16"/>
                <w:szCs w:val="16"/>
              </w:rPr>
              <w:t>Ф</w:t>
            </w:r>
            <w:r w:rsidRPr="004472C6">
              <w:rPr>
                <w:sz w:val="16"/>
                <w:szCs w:val="16"/>
              </w:rPr>
              <w:t>орм</w:t>
            </w:r>
            <w:r>
              <w:rPr>
                <w:sz w:val="16"/>
                <w:szCs w:val="16"/>
              </w:rPr>
              <w:t>а 13</w:t>
            </w:r>
          </w:p>
          <w:p w:rsidR="0057604A" w:rsidRDefault="0057604A" w:rsidP="006677A4">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57604A" w:rsidRPr="004472C6" w:rsidTr="002A42E4">
        <w:trPr>
          <w:trHeight w:val="573"/>
        </w:trPr>
        <w:tc>
          <w:tcPr>
            <w:tcW w:w="568" w:type="dxa"/>
            <w:shd w:val="clear" w:color="auto" w:fill="D9D9D9" w:themeFill="background1" w:themeFillShade="D9"/>
          </w:tcPr>
          <w:p w:rsidR="0057604A" w:rsidRDefault="0057604A" w:rsidP="00B51CCB">
            <w:pPr>
              <w:spacing w:after="60"/>
              <w:jc w:val="center"/>
              <w:rPr>
                <w:snapToGrid w:val="0"/>
                <w:color w:val="000000"/>
                <w:sz w:val="16"/>
                <w:szCs w:val="16"/>
              </w:rPr>
            </w:pPr>
            <w:r>
              <w:rPr>
                <w:snapToGrid w:val="0"/>
                <w:color w:val="000000"/>
                <w:sz w:val="16"/>
                <w:szCs w:val="16"/>
              </w:rPr>
              <w:t>29</w:t>
            </w:r>
          </w:p>
        </w:tc>
        <w:tc>
          <w:tcPr>
            <w:tcW w:w="3402" w:type="dxa"/>
            <w:shd w:val="clear" w:color="auto" w:fill="D9D9D9" w:themeFill="background1" w:themeFillShade="D9"/>
          </w:tcPr>
          <w:p w:rsidR="0057604A" w:rsidRDefault="0057604A" w:rsidP="006677A4">
            <w:pPr>
              <w:spacing w:after="60"/>
              <w:jc w:val="both"/>
              <w:rPr>
                <w:snapToGrid w:val="0"/>
                <w:color w:val="000000"/>
                <w:sz w:val="16"/>
                <w:szCs w:val="16"/>
              </w:rPr>
            </w:pPr>
            <w:r>
              <w:rPr>
                <w:snapToGrid w:val="0"/>
                <w:color w:val="000000"/>
                <w:sz w:val="16"/>
                <w:szCs w:val="16"/>
              </w:rPr>
              <w:t>Декларация о соответствии Потенциального участника требованиям закупочной документации</w:t>
            </w:r>
          </w:p>
        </w:tc>
        <w:tc>
          <w:tcPr>
            <w:tcW w:w="992" w:type="dxa"/>
            <w:shd w:val="clear" w:color="auto" w:fill="D9D9D9" w:themeFill="background1" w:themeFillShade="D9"/>
          </w:tcPr>
          <w:p w:rsidR="0057604A" w:rsidRDefault="0057604A" w:rsidP="006677A4">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Default="0057604A" w:rsidP="006677A4">
            <w:pPr>
              <w:spacing w:after="60"/>
              <w:jc w:val="center"/>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Default="0057604A" w:rsidP="006677A4">
            <w:pPr>
              <w:spacing w:after="60"/>
              <w:jc w:val="center"/>
              <w:rPr>
                <w:color w:val="000000"/>
                <w:sz w:val="16"/>
                <w:szCs w:val="16"/>
              </w:rPr>
            </w:pPr>
            <w:r>
              <w:rPr>
                <w:color w:val="000000"/>
                <w:sz w:val="16"/>
                <w:szCs w:val="16"/>
              </w:rPr>
              <w:t>-</w:t>
            </w:r>
          </w:p>
        </w:tc>
        <w:tc>
          <w:tcPr>
            <w:tcW w:w="3118" w:type="dxa"/>
            <w:shd w:val="clear" w:color="auto" w:fill="D9D9D9" w:themeFill="background1" w:themeFillShade="D9"/>
          </w:tcPr>
          <w:p w:rsidR="0057604A" w:rsidRDefault="0057604A" w:rsidP="006677A4">
            <w:pPr>
              <w:spacing w:after="60"/>
              <w:jc w:val="both"/>
              <w:rPr>
                <w:sz w:val="16"/>
                <w:szCs w:val="16"/>
              </w:rPr>
            </w:pPr>
            <w:r>
              <w:rPr>
                <w:sz w:val="16"/>
                <w:szCs w:val="16"/>
              </w:rPr>
              <w:t>Форма 14</w:t>
            </w:r>
          </w:p>
        </w:tc>
      </w:tr>
      <w:tr w:rsidR="0057604A" w:rsidRPr="004472C6" w:rsidTr="002A42E4">
        <w:trPr>
          <w:trHeight w:val="573"/>
        </w:trPr>
        <w:tc>
          <w:tcPr>
            <w:tcW w:w="568" w:type="dxa"/>
            <w:shd w:val="clear" w:color="auto" w:fill="D9D9D9" w:themeFill="background1" w:themeFillShade="D9"/>
          </w:tcPr>
          <w:p w:rsidR="0057604A" w:rsidRDefault="0057604A" w:rsidP="00B51CCB">
            <w:pPr>
              <w:spacing w:after="60"/>
              <w:jc w:val="center"/>
              <w:rPr>
                <w:snapToGrid w:val="0"/>
                <w:color w:val="000000"/>
                <w:sz w:val="16"/>
                <w:szCs w:val="16"/>
              </w:rPr>
            </w:pPr>
            <w:r>
              <w:rPr>
                <w:snapToGrid w:val="0"/>
                <w:color w:val="000000"/>
                <w:sz w:val="16"/>
                <w:szCs w:val="16"/>
              </w:rPr>
              <w:t>30</w:t>
            </w:r>
          </w:p>
        </w:tc>
        <w:tc>
          <w:tcPr>
            <w:tcW w:w="3402" w:type="dxa"/>
            <w:shd w:val="clear" w:color="auto" w:fill="D9D9D9" w:themeFill="background1" w:themeFillShade="D9"/>
          </w:tcPr>
          <w:p w:rsidR="0057604A" w:rsidRDefault="0057604A" w:rsidP="006677A4">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shd w:val="clear" w:color="auto" w:fill="D9D9D9" w:themeFill="background1" w:themeFillShade="D9"/>
          </w:tcPr>
          <w:p w:rsidR="0057604A" w:rsidRDefault="0057604A" w:rsidP="006677A4">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6677A4">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57604A" w:rsidP="006677A4">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Default="0057604A" w:rsidP="006677A4">
            <w:pPr>
              <w:spacing w:after="60"/>
              <w:jc w:val="both"/>
              <w:rPr>
                <w:color w:val="000000"/>
                <w:sz w:val="16"/>
                <w:szCs w:val="16"/>
              </w:rPr>
            </w:pPr>
            <w:r>
              <w:rPr>
                <w:sz w:val="16"/>
                <w:szCs w:val="16"/>
              </w:rPr>
              <w:t>Ф</w:t>
            </w:r>
            <w:r w:rsidRPr="004472C6">
              <w:rPr>
                <w:sz w:val="16"/>
                <w:szCs w:val="16"/>
              </w:rPr>
              <w:t>орм</w:t>
            </w:r>
            <w:r>
              <w:rPr>
                <w:sz w:val="16"/>
                <w:szCs w:val="16"/>
              </w:rPr>
              <w:t>а</w:t>
            </w:r>
            <w:r>
              <w:rPr>
                <w:color w:val="000000"/>
                <w:sz w:val="16"/>
                <w:szCs w:val="16"/>
              </w:rPr>
              <w:t xml:space="preserve"> 15</w:t>
            </w:r>
          </w:p>
          <w:p w:rsidR="0057604A" w:rsidRDefault="0057604A" w:rsidP="006677A4">
            <w:pPr>
              <w:spacing w:after="60"/>
              <w:jc w:val="both"/>
              <w:rPr>
                <w:color w:val="000000"/>
                <w:sz w:val="16"/>
                <w:szCs w:val="16"/>
              </w:rPr>
            </w:pPr>
            <w:r>
              <w:rPr>
                <w:snapToGrid w:val="0"/>
                <w:color w:val="000000"/>
                <w:sz w:val="16"/>
                <w:szCs w:val="16"/>
              </w:rPr>
              <w:t>Предоставляется, если заявка подписана уполномоченным лицом. Так же</w:t>
            </w:r>
            <w:r w:rsidRPr="008F19B8">
              <w:rPr>
                <w:snapToGrid w:val="0"/>
                <w:color w:val="000000"/>
                <w:sz w:val="16"/>
                <w:szCs w:val="16"/>
              </w:rPr>
              <w:t xml:space="preserve"> </w:t>
            </w:r>
            <w:proofErr w:type="gramStart"/>
            <w:r w:rsidRPr="008F19B8">
              <w:rPr>
                <w:snapToGrid w:val="0"/>
                <w:color w:val="000000"/>
                <w:sz w:val="16"/>
                <w:szCs w:val="16"/>
              </w:rPr>
              <w:t>предоставляются документы</w:t>
            </w:r>
            <w:proofErr w:type="gramEnd"/>
            <w:r w:rsidRPr="008F19B8">
              <w:rPr>
                <w:snapToGrid w:val="0"/>
                <w:color w:val="000000"/>
                <w:sz w:val="16"/>
                <w:szCs w:val="16"/>
              </w:rPr>
              <w:t>, подтверждающие полномочия лица, выдавшего доверенность</w:t>
            </w:r>
            <w:r>
              <w:rPr>
                <w:snapToGrid w:val="0"/>
                <w:color w:val="000000"/>
                <w:sz w:val="16"/>
                <w:szCs w:val="16"/>
              </w:rPr>
              <w:t>.</w:t>
            </w:r>
          </w:p>
        </w:tc>
      </w:tr>
      <w:tr w:rsidR="0057604A" w:rsidRPr="004472C6" w:rsidTr="002A42E4">
        <w:trPr>
          <w:trHeight w:val="573"/>
        </w:trPr>
        <w:tc>
          <w:tcPr>
            <w:tcW w:w="568" w:type="dxa"/>
            <w:shd w:val="clear" w:color="auto" w:fill="D9D9D9" w:themeFill="background1" w:themeFillShade="D9"/>
          </w:tcPr>
          <w:p w:rsidR="0057604A" w:rsidRDefault="0057604A" w:rsidP="008122DB">
            <w:pPr>
              <w:spacing w:after="60"/>
              <w:jc w:val="center"/>
              <w:rPr>
                <w:snapToGrid w:val="0"/>
                <w:color w:val="000000"/>
                <w:sz w:val="16"/>
                <w:szCs w:val="16"/>
              </w:rPr>
            </w:pPr>
            <w:r>
              <w:rPr>
                <w:snapToGrid w:val="0"/>
                <w:color w:val="000000"/>
                <w:sz w:val="16"/>
                <w:szCs w:val="16"/>
              </w:rPr>
              <w:t>31</w:t>
            </w:r>
          </w:p>
        </w:tc>
        <w:tc>
          <w:tcPr>
            <w:tcW w:w="3402" w:type="dxa"/>
            <w:shd w:val="clear" w:color="auto" w:fill="D9D9D9" w:themeFill="background1" w:themeFillShade="D9"/>
          </w:tcPr>
          <w:p w:rsidR="0057604A" w:rsidRPr="000225F4" w:rsidRDefault="0057604A" w:rsidP="00F26EA7">
            <w:pPr>
              <w:spacing w:after="60"/>
              <w:jc w:val="both"/>
              <w:rPr>
                <w:snapToGrid w:val="0"/>
                <w:color w:val="000000"/>
                <w:sz w:val="16"/>
                <w:szCs w:val="16"/>
              </w:rPr>
            </w:pPr>
            <w:r w:rsidRPr="002A0065">
              <w:rPr>
                <w:snapToGrid w:val="0"/>
                <w:color w:val="000000"/>
                <w:sz w:val="16"/>
                <w:szCs w:val="16"/>
              </w:rPr>
              <w:t>Гарантийное письмо об отсутствии изменений в цепочке собственников</w:t>
            </w:r>
          </w:p>
        </w:tc>
        <w:tc>
          <w:tcPr>
            <w:tcW w:w="992" w:type="dxa"/>
            <w:shd w:val="clear" w:color="auto" w:fill="D9D9D9" w:themeFill="background1" w:themeFillShade="D9"/>
          </w:tcPr>
          <w:p w:rsidR="0057604A" w:rsidRDefault="0057604A"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Pr="004472C6" w:rsidRDefault="0057604A" w:rsidP="002A0065">
            <w:pPr>
              <w:spacing w:after="60"/>
              <w:jc w:val="both"/>
              <w:rPr>
                <w:sz w:val="16"/>
                <w:szCs w:val="16"/>
              </w:rPr>
            </w:pPr>
            <w:r>
              <w:rPr>
                <w:sz w:val="16"/>
                <w:szCs w:val="16"/>
              </w:rPr>
              <w:t>Ф</w:t>
            </w:r>
            <w:r w:rsidRPr="004472C6">
              <w:rPr>
                <w:sz w:val="16"/>
                <w:szCs w:val="16"/>
              </w:rPr>
              <w:t>орм</w:t>
            </w:r>
            <w:r>
              <w:rPr>
                <w:sz w:val="16"/>
                <w:szCs w:val="16"/>
              </w:rPr>
              <w:t>а</w:t>
            </w:r>
            <w:r w:rsidRPr="004472C6">
              <w:rPr>
                <w:sz w:val="16"/>
                <w:szCs w:val="16"/>
              </w:rPr>
              <w:t xml:space="preserve"> 1</w:t>
            </w:r>
            <w:r>
              <w:rPr>
                <w:sz w:val="16"/>
                <w:szCs w:val="16"/>
              </w:rPr>
              <w:t>6</w:t>
            </w:r>
          </w:p>
          <w:p w:rsidR="0057604A" w:rsidRDefault="003D6827" w:rsidP="001F380C">
            <w:pPr>
              <w:spacing w:after="60"/>
              <w:jc w:val="both"/>
              <w:rPr>
                <w:sz w:val="16"/>
                <w:szCs w:val="16"/>
              </w:rPr>
            </w:pPr>
            <w:r>
              <w:rPr>
                <w:snapToGrid w:val="0"/>
                <w:color w:val="FF0000"/>
                <w:sz w:val="16"/>
                <w:szCs w:val="16"/>
              </w:rPr>
              <w:t xml:space="preserve">Предоставляется если: </w:t>
            </w:r>
            <w:r w:rsidR="0057604A">
              <w:rPr>
                <w:snapToGrid w:val="0"/>
                <w:color w:val="FF0000"/>
                <w:sz w:val="16"/>
                <w:szCs w:val="16"/>
              </w:rPr>
              <w:t>Е</w:t>
            </w:r>
            <w:r w:rsidR="0057604A" w:rsidRPr="007813C6">
              <w:rPr>
                <w:snapToGrid w:val="0"/>
                <w:color w:val="FF0000"/>
                <w:sz w:val="16"/>
                <w:szCs w:val="16"/>
              </w:rPr>
              <w:t>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57604A">
              <w:rPr>
                <w:snapToGrid w:val="0"/>
                <w:color w:val="FF0000"/>
                <w:sz w:val="16"/>
                <w:szCs w:val="16"/>
              </w:rPr>
              <w:t>.</w:t>
            </w:r>
            <w:r w:rsidR="0057604A" w:rsidRPr="007813C6">
              <w:rPr>
                <w:snapToGrid w:val="0"/>
                <w:color w:val="FF0000"/>
                <w:sz w:val="16"/>
                <w:szCs w:val="16"/>
              </w:rPr>
              <w:t xml:space="preserve"> </w:t>
            </w:r>
            <w:r w:rsidR="0057604A" w:rsidRPr="007813C6">
              <w:rPr>
                <w:color w:val="FF0000"/>
                <w:sz w:val="16"/>
                <w:szCs w:val="16"/>
              </w:rPr>
              <w:t>Если нет изменений, соответствующая оговорка делается в оферте</w:t>
            </w:r>
          </w:p>
        </w:tc>
      </w:tr>
      <w:tr w:rsidR="0057604A" w:rsidRPr="004472C6" w:rsidTr="002A42E4">
        <w:trPr>
          <w:trHeight w:val="1462"/>
        </w:trPr>
        <w:tc>
          <w:tcPr>
            <w:tcW w:w="568" w:type="dxa"/>
            <w:shd w:val="clear" w:color="auto" w:fill="D9D9D9" w:themeFill="background1" w:themeFillShade="D9"/>
          </w:tcPr>
          <w:p w:rsidR="0057604A" w:rsidRDefault="0057604A" w:rsidP="00B51CCB">
            <w:pPr>
              <w:spacing w:after="60"/>
              <w:jc w:val="center"/>
              <w:rPr>
                <w:snapToGrid w:val="0"/>
                <w:color w:val="000000"/>
                <w:sz w:val="16"/>
                <w:szCs w:val="16"/>
              </w:rPr>
            </w:pPr>
            <w:r>
              <w:rPr>
                <w:snapToGrid w:val="0"/>
                <w:color w:val="000000"/>
                <w:sz w:val="16"/>
                <w:szCs w:val="16"/>
              </w:rPr>
              <w:t>32</w:t>
            </w:r>
          </w:p>
        </w:tc>
        <w:tc>
          <w:tcPr>
            <w:tcW w:w="3402" w:type="dxa"/>
            <w:shd w:val="clear" w:color="auto" w:fill="D9D9D9" w:themeFill="background1" w:themeFillShade="D9"/>
          </w:tcPr>
          <w:p w:rsidR="0057604A" w:rsidRPr="000225F4" w:rsidRDefault="0057604A" w:rsidP="00F26EA7">
            <w:pPr>
              <w:spacing w:after="60"/>
              <w:jc w:val="both"/>
              <w:rPr>
                <w:snapToGrid w:val="0"/>
                <w:color w:val="000000"/>
                <w:sz w:val="16"/>
                <w:szCs w:val="16"/>
              </w:rPr>
            </w:pPr>
            <w:r>
              <w:rPr>
                <w:snapToGrid w:val="0"/>
                <w:color w:val="000000"/>
                <w:sz w:val="16"/>
                <w:szCs w:val="16"/>
              </w:rPr>
              <w:t xml:space="preserve">Гарантийное письмо </w:t>
            </w:r>
            <w:r w:rsidRPr="00FF5489">
              <w:rPr>
                <w:snapToGrid w:val="0"/>
                <w:color w:val="000000"/>
                <w:sz w:val="16"/>
                <w:szCs w:val="16"/>
              </w:rPr>
              <w:t>об отсутствии изменений в документах, представленных в рамках участия в Программе партнерства</w:t>
            </w:r>
            <w:r>
              <w:t xml:space="preserve"> </w:t>
            </w:r>
            <w:r w:rsidRPr="008A46B5">
              <w:rPr>
                <w:snapToGrid w:val="0"/>
                <w:color w:val="000000"/>
                <w:sz w:val="16"/>
                <w:szCs w:val="16"/>
              </w:rPr>
              <w:t>с субъектами малого и среднего предпринимательства</w:t>
            </w:r>
          </w:p>
        </w:tc>
        <w:tc>
          <w:tcPr>
            <w:tcW w:w="992" w:type="dxa"/>
            <w:shd w:val="clear" w:color="auto" w:fill="D9D9D9" w:themeFill="background1" w:themeFillShade="D9"/>
          </w:tcPr>
          <w:p w:rsidR="0057604A" w:rsidRDefault="0057604A"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1E1812">
            <w:pPr>
              <w:spacing w:after="60"/>
              <w:jc w:val="center"/>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57604A" w:rsidP="001E1812">
            <w:pPr>
              <w:spacing w:after="60"/>
              <w:jc w:val="center"/>
              <w:rPr>
                <w:color w:val="000000"/>
                <w:sz w:val="16"/>
                <w:szCs w:val="16"/>
              </w:rPr>
            </w:pPr>
            <w:r>
              <w:rPr>
                <w:color w:val="000000"/>
                <w:sz w:val="16"/>
                <w:szCs w:val="16"/>
              </w:rPr>
              <w:t>_</w:t>
            </w:r>
          </w:p>
        </w:tc>
        <w:tc>
          <w:tcPr>
            <w:tcW w:w="3118" w:type="dxa"/>
            <w:shd w:val="clear" w:color="auto" w:fill="D9D9D9" w:themeFill="background1" w:themeFillShade="D9"/>
          </w:tcPr>
          <w:p w:rsidR="0057604A" w:rsidRPr="004472C6" w:rsidRDefault="0057604A" w:rsidP="001E1812">
            <w:pPr>
              <w:spacing w:after="60"/>
              <w:jc w:val="both"/>
              <w:rPr>
                <w:sz w:val="16"/>
                <w:szCs w:val="16"/>
              </w:rPr>
            </w:pPr>
            <w:r>
              <w:rPr>
                <w:sz w:val="16"/>
                <w:szCs w:val="16"/>
              </w:rPr>
              <w:t>Ф</w:t>
            </w:r>
            <w:r w:rsidRPr="004472C6">
              <w:rPr>
                <w:sz w:val="16"/>
                <w:szCs w:val="16"/>
              </w:rPr>
              <w:t>орм</w:t>
            </w:r>
            <w:r>
              <w:rPr>
                <w:sz w:val="16"/>
                <w:szCs w:val="16"/>
              </w:rPr>
              <w:t>а</w:t>
            </w:r>
            <w:r w:rsidRPr="004472C6">
              <w:rPr>
                <w:sz w:val="16"/>
                <w:szCs w:val="16"/>
              </w:rPr>
              <w:t xml:space="preserve"> </w:t>
            </w:r>
            <w:r>
              <w:rPr>
                <w:sz w:val="16"/>
                <w:szCs w:val="16"/>
              </w:rPr>
              <w:t>17</w:t>
            </w:r>
          </w:p>
          <w:p w:rsidR="0057604A" w:rsidRPr="004472C6" w:rsidRDefault="0057604A" w:rsidP="00555FB6">
            <w:pPr>
              <w:spacing w:after="60"/>
              <w:jc w:val="both"/>
              <w:rPr>
                <w:sz w:val="16"/>
                <w:szCs w:val="16"/>
              </w:rPr>
            </w:pPr>
            <w:proofErr w:type="gramStart"/>
            <w:r w:rsidRPr="004472C6">
              <w:rPr>
                <w:sz w:val="16"/>
                <w:szCs w:val="16"/>
              </w:rPr>
              <w:t>Предоставляется если Потенциальный участник является</w:t>
            </w:r>
            <w:proofErr w:type="gramEnd"/>
            <w:r w:rsidRPr="004472C6">
              <w:rPr>
                <w:sz w:val="16"/>
                <w:szCs w:val="16"/>
              </w:rPr>
              <w:t xml:space="preserve"> участником Программы партнерства с субъектами малого и среднего предпринимательства</w:t>
            </w:r>
          </w:p>
        </w:tc>
      </w:tr>
      <w:tr w:rsidR="0057604A" w:rsidRPr="004472C6" w:rsidTr="002A42E4">
        <w:tc>
          <w:tcPr>
            <w:tcW w:w="568" w:type="dxa"/>
            <w:shd w:val="clear" w:color="auto" w:fill="D9D9D9" w:themeFill="background1" w:themeFillShade="D9"/>
          </w:tcPr>
          <w:p w:rsidR="0057604A" w:rsidRPr="00921675" w:rsidRDefault="0057604A" w:rsidP="008122DB">
            <w:pPr>
              <w:spacing w:before="120" w:after="120"/>
              <w:jc w:val="center"/>
              <w:rPr>
                <w:snapToGrid w:val="0"/>
                <w:color w:val="000000"/>
                <w:sz w:val="16"/>
                <w:szCs w:val="16"/>
              </w:rPr>
            </w:pPr>
            <w:r>
              <w:rPr>
                <w:snapToGrid w:val="0"/>
                <w:color w:val="000000"/>
                <w:sz w:val="16"/>
                <w:szCs w:val="16"/>
              </w:rPr>
              <w:t>33</w:t>
            </w:r>
          </w:p>
        </w:tc>
        <w:tc>
          <w:tcPr>
            <w:tcW w:w="3402" w:type="dxa"/>
            <w:shd w:val="clear" w:color="auto" w:fill="D9D9D9" w:themeFill="background1" w:themeFillShade="D9"/>
          </w:tcPr>
          <w:p w:rsidR="00B72744" w:rsidRDefault="0057604A" w:rsidP="00B72744">
            <w:pPr>
              <w:spacing w:before="60" w:after="60"/>
              <w:jc w:val="both"/>
              <w:rPr>
                <w:snapToGrid w:val="0"/>
                <w:color w:val="000000"/>
                <w:sz w:val="16"/>
                <w:szCs w:val="16"/>
              </w:rPr>
            </w:pPr>
            <w:r w:rsidRPr="0098013B">
              <w:rPr>
                <w:snapToGrid w:val="0"/>
                <w:color w:val="000000"/>
                <w:sz w:val="16"/>
                <w:szCs w:val="16"/>
              </w:rPr>
              <w:t>Иные документы, предусмотренные техническим заданием</w:t>
            </w:r>
            <w:r w:rsidR="00B72744">
              <w:rPr>
                <w:snapToGrid w:val="0"/>
                <w:color w:val="000000"/>
                <w:sz w:val="16"/>
                <w:szCs w:val="16"/>
              </w:rPr>
              <w:t>, а именно:</w:t>
            </w:r>
          </w:p>
          <w:p w:rsidR="0057604A" w:rsidRPr="00921675" w:rsidRDefault="00B72744" w:rsidP="00B72744">
            <w:pPr>
              <w:spacing w:before="60" w:after="60"/>
              <w:jc w:val="both"/>
              <w:rPr>
                <w:snapToGrid w:val="0"/>
                <w:sz w:val="16"/>
                <w:szCs w:val="16"/>
              </w:rPr>
            </w:pPr>
            <w:r w:rsidRPr="00B72744">
              <w:rPr>
                <w:snapToGrid w:val="0"/>
                <w:color w:val="000000"/>
                <w:sz w:val="16"/>
                <w:szCs w:val="16"/>
              </w:rPr>
              <w:t>гарантийное письмо с подтверждением сохранения неизменной цены на поставляемый Товар в течение года</w:t>
            </w:r>
          </w:p>
        </w:tc>
        <w:tc>
          <w:tcPr>
            <w:tcW w:w="992" w:type="dxa"/>
            <w:shd w:val="clear" w:color="auto" w:fill="D9D9D9" w:themeFill="background1" w:themeFillShade="D9"/>
          </w:tcPr>
          <w:p w:rsidR="0057604A" w:rsidRPr="00921675" w:rsidRDefault="0057604A" w:rsidP="00F26EA7">
            <w:pPr>
              <w:spacing w:before="120" w:after="12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57604A" w:rsidRPr="00921675" w:rsidRDefault="0057604A" w:rsidP="00F26EA7">
            <w:pPr>
              <w:spacing w:before="120" w:after="120"/>
              <w:jc w:val="both"/>
              <w:rPr>
                <w:snapToGrid w:val="0"/>
                <w:sz w:val="16"/>
                <w:szCs w:val="16"/>
              </w:rPr>
            </w:pPr>
            <w:r>
              <w:rPr>
                <w:snapToGrid w:val="0"/>
                <w:sz w:val="16"/>
                <w:szCs w:val="16"/>
              </w:rPr>
              <w:t>+</w:t>
            </w:r>
          </w:p>
        </w:tc>
        <w:tc>
          <w:tcPr>
            <w:tcW w:w="1134" w:type="dxa"/>
            <w:gridSpan w:val="2"/>
            <w:shd w:val="clear" w:color="auto" w:fill="D9D9D9" w:themeFill="background1" w:themeFillShade="D9"/>
          </w:tcPr>
          <w:p w:rsidR="0057604A" w:rsidRPr="00822AA7" w:rsidRDefault="0057604A" w:rsidP="00F26EA7">
            <w:pPr>
              <w:spacing w:before="120" w:after="120"/>
              <w:jc w:val="both"/>
              <w:rPr>
                <w:snapToGrid w:val="0"/>
                <w:sz w:val="16"/>
                <w:szCs w:val="16"/>
              </w:rPr>
            </w:pPr>
            <w:r>
              <w:rPr>
                <w:snapToGrid w:val="0"/>
                <w:sz w:val="16"/>
                <w:szCs w:val="16"/>
              </w:rPr>
              <w:t>-</w:t>
            </w:r>
          </w:p>
        </w:tc>
        <w:tc>
          <w:tcPr>
            <w:tcW w:w="3118" w:type="dxa"/>
            <w:shd w:val="clear" w:color="auto" w:fill="D9D9D9" w:themeFill="background1" w:themeFillShade="D9"/>
          </w:tcPr>
          <w:p w:rsidR="0057604A" w:rsidRPr="004472C6" w:rsidRDefault="0057604A" w:rsidP="00F26EA7">
            <w:pPr>
              <w:spacing w:before="120" w:after="120"/>
              <w:jc w:val="both"/>
              <w:rPr>
                <w:snapToGrid w:val="0"/>
                <w:sz w:val="16"/>
                <w:szCs w:val="16"/>
              </w:rPr>
            </w:pPr>
            <w:r>
              <w:rPr>
                <w:snapToGrid w:val="0"/>
                <w:sz w:val="16"/>
                <w:szCs w:val="16"/>
              </w:rPr>
              <w:t>В соответствии с требованиями  технического задания</w:t>
            </w:r>
          </w:p>
        </w:tc>
      </w:tr>
      <w:tr w:rsidR="0057604A" w:rsidRPr="00921675" w:rsidTr="002A42E4">
        <w:tc>
          <w:tcPr>
            <w:tcW w:w="10490" w:type="dxa"/>
            <w:gridSpan w:val="7"/>
            <w:shd w:val="clear" w:color="auto" w:fill="D9D9D9" w:themeFill="background1" w:themeFillShade="D9"/>
          </w:tcPr>
          <w:p w:rsidR="0057604A" w:rsidRDefault="0057604A" w:rsidP="007476C3">
            <w:pPr>
              <w:spacing w:after="60"/>
              <w:jc w:val="both"/>
              <w:rPr>
                <w:sz w:val="20"/>
                <w:szCs w:val="20"/>
              </w:rPr>
            </w:pPr>
            <w:r>
              <w:rPr>
                <w:sz w:val="20"/>
                <w:szCs w:val="20"/>
              </w:rPr>
              <w:t>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непосредственно Потенциальным участником, либо заверенную нотариусом).</w:t>
            </w:r>
          </w:p>
          <w:p w:rsidR="0057604A" w:rsidRPr="008F19B8" w:rsidRDefault="0057604A" w:rsidP="007476C3">
            <w:pPr>
              <w:spacing w:after="60"/>
              <w:jc w:val="both"/>
              <w:rPr>
                <w:sz w:val="16"/>
                <w:szCs w:val="16"/>
              </w:rPr>
            </w:pPr>
            <w:r>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8"/>
        <w:ind w:left="1134"/>
        <w:contextualSpacing w:val="0"/>
        <w:jc w:val="both"/>
      </w:pPr>
    </w:p>
    <w:p w:rsidR="006D173C" w:rsidRDefault="003F035B" w:rsidP="009F2E9E">
      <w:pPr>
        <w:pStyle w:val="af8"/>
        <w:numPr>
          <w:ilvl w:val="2"/>
          <w:numId w:val="34"/>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1E310A">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Default="006D173C" w:rsidP="009F2E9E">
      <w:pPr>
        <w:pStyle w:val="af8"/>
        <w:numPr>
          <w:ilvl w:val="2"/>
          <w:numId w:val="34"/>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A0065" w:rsidRPr="006A41EF" w:rsidRDefault="002A0065" w:rsidP="009F2E9E">
      <w:pPr>
        <w:pStyle w:val="af8"/>
        <w:numPr>
          <w:ilvl w:val="2"/>
          <w:numId w:val="34"/>
        </w:numPr>
        <w:ind w:left="1134" w:hanging="1134"/>
        <w:contextualSpacing w:val="0"/>
        <w:jc w:val="both"/>
      </w:pPr>
      <w:r w:rsidRPr="002A0065">
        <w:t>Предоставление Гарантийного письма на предоставление справки о цепочке собственников не требуется в случае, если Потенциальный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Гарантийное письмо об отсутствии изменений в цепочке с</w:t>
      </w:r>
      <w:r w:rsidR="001E310A">
        <w:t>обственников (Раздел 10 (форма</w:t>
      </w:r>
      <w:r w:rsidRPr="002A0065">
        <w:t>)).</w:t>
      </w:r>
    </w:p>
    <w:p w:rsidR="002B1B7A" w:rsidRPr="002E2BE8" w:rsidRDefault="006D173C" w:rsidP="009F2E9E">
      <w:pPr>
        <w:pStyle w:val="af8"/>
        <w:numPr>
          <w:ilvl w:val="2"/>
          <w:numId w:val="34"/>
        </w:numPr>
        <w:ind w:left="1134" w:hanging="1134"/>
        <w:contextualSpacing w:val="0"/>
        <w:jc w:val="both"/>
      </w:pPr>
      <w:bookmarkStart w:id="223"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23"/>
    </w:p>
    <w:p w:rsidR="00C05C28" w:rsidRDefault="00C05C28" w:rsidP="009F2E9E">
      <w:pPr>
        <w:pStyle w:val="af8"/>
        <w:numPr>
          <w:ilvl w:val="2"/>
          <w:numId w:val="34"/>
        </w:numPr>
        <w:ind w:left="1134" w:hanging="1134"/>
        <w:contextualSpacing w:val="0"/>
        <w:jc w:val="both"/>
      </w:pPr>
      <w:r w:rsidRPr="002E2BE8">
        <w:t xml:space="preserve">В случае, если получение указанного </w:t>
      </w:r>
      <w:r w:rsidR="003A6CFF" w:rsidRPr="002E2BE8">
        <w:t xml:space="preserve">в </w:t>
      </w:r>
      <w:r w:rsidR="004F1EFF" w:rsidRPr="002E2BE8">
        <w:t>п</w:t>
      </w:r>
      <w:r w:rsidR="00F93483">
        <w:t>одпунктах</w:t>
      </w:r>
      <w:r w:rsidR="00AE07DF">
        <w:t xml:space="preserve"> 10, 11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9B135C">
        <w:t>6.2.1</w:t>
      </w:r>
      <w:r w:rsidR="006C7A51" w:rsidRPr="00E66C4B">
        <w:fldChar w:fldCharType="end"/>
      </w:r>
      <w:r w:rsidR="00F93483" w:rsidRPr="002E2BE8">
        <w:t xml:space="preserve"> </w:t>
      </w:r>
      <w:r w:rsidRPr="002E2BE8">
        <w:t xml:space="preserve">решения до истечения срока подачи заявок на участие в </w:t>
      </w:r>
      <w:r w:rsidR="00E8142F">
        <w:t>закупке</w:t>
      </w:r>
      <w:r w:rsidRPr="002E2BE8">
        <w:t xml:space="preserve"> для участника процедуры </w:t>
      </w:r>
      <w:proofErr w:type="gramStart"/>
      <w:r w:rsidRPr="002E2BE8">
        <w:t>закупки</w:t>
      </w:r>
      <w:proofErr w:type="gramEnd"/>
      <w:r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1A714D" w:rsidRPr="002E2BE8" w:rsidRDefault="001A714D" w:rsidP="001A714D">
      <w:pPr>
        <w:pStyle w:val="af8"/>
        <w:ind w:left="1134"/>
        <w:contextualSpacing w:val="0"/>
        <w:jc w:val="both"/>
      </w:pPr>
    </w:p>
    <w:p w:rsidR="00597AD3" w:rsidRPr="002E2BE8" w:rsidRDefault="00597AD3" w:rsidP="009F2E9E">
      <w:pPr>
        <w:pStyle w:val="af8"/>
        <w:numPr>
          <w:ilvl w:val="1"/>
          <w:numId w:val="34"/>
        </w:numPr>
        <w:ind w:left="1134" w:hanging="1134"/>
        <w:contextualSpacing w:val="0"/>
        <w:outlineLvl w:val="1"/>
        <w:rPr>
          <w:b/>
        </w:rPr>
      </w:pPr>
      <w:bookmarkStart w:id="224" w:name="_Toc422210019"/>
      <w:bookmarkStart w:id="225" w:name="_Toc422226839"/>
      <w:bookmarkStart w:id="226" w:name="_Toc422244191"/>
      <w:r w:rsidRPr="002E2BE8">
        <w:rPr>
          <w:b/>
        </w:rPr>
        <w:t xml:space="preserve">Срок действия заявки на участие в </w:t>
      </w:r>
      <w:r w:rsidR="00E8142F">
        <w:rPr>
          <w:b/>
        </w:rPr>
        <w:t>закупке</w:t>
      </w:r>
      <w:bookmarkEnd w:id="224"/>
      <w:bookmarkEnd w:id="225"/>
      <w:bookmarkEnd w:id="226"/>
    </w:p>
    <w:p w:rsidR="00597AD3" w:rsidRDefault="00BC196A" w:rsidP="009F2E9E">
      <w:pPr>
        <w:pStyle w:val="af8"/>
        <w:numPr>
          <w:ilvl w:val="2"/>
          <w:numId w:val="34"/>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8"/>
        <w:ind w:left="1134"/>
        <w:contextualSpacing w:val="0"/>
        <w:jc w:val="both"/>
      </w:pPr>
    </w:p>
    <w:p w:rsidR="00597AD3" w:rsidRPr="002E2BE8" w:rsidRDefault="00597AD3" w:rsidP="009F2E9E">
      <w:pPr>
        <w:pStyle w:val="af8"/>
        <w:numPr>
          <w:ilvl w:val="1"/>
          <w:numId w:val="34"/>
        </w:numPr>
        <w:ind w:left="1134" w:hanging="1134"/>
        <w:contextualSpacing w:val="0"/>
        <w:outlineLvl w:val="1"/>
        <w:rPr>
          <w:b/>
        </w:rPr>
      </w:pPr>
      <w:bookmarkStart w:id="227" w:name="_Toc422210020"/>
      <w:bookmarkStart w:id="228" w:name="_Toc422226840"/>
      <w:bookmarkStart w:id="229" w:name="_Toc422244192"/>
      <w:r w:rsidRPr="002E2BE8">
        <w:rPr>
          <w:b/>
        </w:rPr>
        <w:t xml:space="preserve">Официальный язык </w:t>
      </w:r>
      <w:r w:rsidR="00E8142F">
        <w:rPr>
          <w:b/>
        </w:rPr>
        <w:t>закупки</w:t>
      </w:r>
      <w:bookmarkEnd w:id="227"/>
      <w:bookmarkEnd w:id="228"/>
      <w:bookmarkEnd w:id="229"/>
    </w:p>
    <w:p w:rsidR="00597AD3" w:rsidRPr="002E2BE8" w:rsidRDefault="00597AD3" w:rsidP="009F2E9E">
      <w:pPr>
        <w:pStyle w:val="af8"/>
        <w:numPr>
          <w:ilvl w:val="2"/>
          <w:numId w:val="34"/>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9F2E9E">
      <w:pPr>
        <w:pStyle w:val="af8"/>
        <w:numPr>
          <w:ilvl w:val="2"/>
          <w:numId w:val="34"/>
        </w:numPr>
        <w:ind w:left="1134" w:hanging="1134"/>
        <w:contextualSpacing w:val="0"/>
        <w:jc w:val="both"/>
      </w:pPr>
      <w:bookmarkStart w:id="230"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30"/>
    </w:p>
    <w:p w:rsidR="00597AD3" w:rsidRPr="00821CD0" w:rsidRDefault="00597AD3" w:rsidP="009F2E9E">
      <w:pPr>
        <w:pStyle w:val="af8"/>
        <w:numPr>
          <w:ilvl w:val="2"/>
          <w:numId w:val="34"/>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9B135C">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8"/>
        <w:ind w:left="1134"/>
        <w:contextualSpacing w:val="0"/>
        <w:jc w:val="both"/>
      </w:pPr>
    </w:p>
    <w:p w:rsidR="00597AD3" w:rsidRPr="00821CD0" w:rsidRDefault="00597AD3" w:rsidP="009F2E9E">
      <w:pPr>
        <w:pStyle w:val="af8"/>
        <w:numPr>
          <w:ilvl w:val="1"/>
          <w:numId w:val="34"/>
        </w:numPr>
        <w:ind w:left="1134" w:hanging="1134"/>
        <w:contextualSpacing w:val="0"/>
        <w:outlineLvl w:val="1"/>
        <w:rPr>
          <w:b/>
        </w:rPr>
      </w:pPr>
      <w:bookmarkStart w:id="231" w:name="_Toc422210021"/>
      <w:bookmarkStart w:id="232" w:name="_Toc422226841"/>
      <w:bookmarkStart w:id="233" w:name="_Toc422244193"/>
      <w:r w:rsidRPr="00821CD0">
        <w:rPr>
          <w:b/>
        </w:rPr>
        <w:t xml:space="preserve">Валюта </w:t>
      </w:r>
      <w:r w:rsidR="00E8142F" w:rsidRPr="00821CD0">
        <w:rPr>
          <w:b/>
        </w:rPr>
        <w:t>закупки</w:t>
      </w:r>
      <w:bookmarkEnd w:id="231"/>
      <w:bookmarkEnd w:id="232"/>
      <w:bookmarkEnd w:id="233"/>
    </w:p>
    <w:p w:rsidR="00597AD3" w:rsidRPr="002E2BE8" w:rsidRDefault="00597AD3" w:rsidP="009F2E9E">
      <w:pPr>
        <w:pStyle w:val="af8"/>
        <w:numPr>
          <w:ilvl w:val="2"/>
          <w:numId w:val="34"/>
        </w:numPr>
        <w:ind w:left="1134" w:hanging="1134"/>
        <w:contextualSpacing w:val="0"/>
        <w:jc w:val="both"/>
      </w:pPr>
      <w:bookmarkStart w:id="234"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34"/>
    </w:p>
    <w:p w:rsidR="00597AD3" w:rsidRPr="002E2BE8" w:rsidRDefault="00597AD3" w:rsidP="009F2E9E">
      <w:pPr>
        <w:pStyle w:val="af8"/>
        <w:numPr>
          <w:ilvl w:val="2"/>
          <w:numId w:val="34"/>
        </w:numPr>
        <w:ind w:left="1134" w:hanging="1134"/>
        <w:contextualSpacing w:val="0"/>
        <w:jc w:val="both"/>
      </w:pPr>
      <w:bookmarkStart w:id="235"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35"/>
      <w:proofErr w:type="gramEnd"/>
    </w:p>
    <w:p w:rsidR="00597AD3" w:rsidRDefault="00597AD3" w:rsidP="009F2E9E">
      <w:pPr>
        <w:pStyle w:val="af8"/>
        <w:numPr>
          <w:ilvl w:val="2"/>
          <w:numId w:val="34"/>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9B135C">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9B135C">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8"/>
        <w:ind w:left="1134"/>
        <w:contextualSpacing w:val="0"/>
        <w:jc w:val="both"/>
      </w:pPr>
    </w:p>
    <w:p w:rsidR="00597AD3" w:rsidRPr="002E2BE8" w:rsidRDefault="00597AD3" w:rsidP="009F2E9E">
      <w:pPr>
        <w:pStyle w:val="af8"/>
        <w:numPr>
          <w:ilvl w:val="1"/>
          <w:numId w:val="34"/>
        </w:numPr>
        <w:ind w:left="1134" w:hanging="1134"/>
        <w:contextualSpacing w:val="0"/>
        <w:outlineLvl w:val="1"/>
        <w:rPr>
          <w:b/>
        </w:rPr>
      </w:pPr>
      <w:bookmarkStart w:id="236" w:name="_Toc422210022"/>
      <w:bookmarkStart w:id="237" w:name="_Toc422226842"/>
      <w:bookmarkStart w:id="238"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36"/>
      <w:bookmarkEnd w:id="237"/>
      <w:bookmarkEnd w:id="238"/>
    </w:p>
    <w:p w:rsidR="00597AD3" w:rsidRDefault="00597AD3" w:rsidP="009F2E9E">
      <w:pPr>
        <w:pStyle w:val="af8"/>
        <w:numPr>
          <w:ilvl w:val="2"/>
          <w:numId w:val="34"/>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Pr="002E2BE8">
        <w:t>.</w:t>
      </w:r>
    </w:p>
    <w:p w:rsidR="00633831" w:rsidRPr="002E2BE8" w:rsidRDefault="00633831" w:rsidP="00633831">
      <w:pPr>
        <w:pStyle w:val="af8"/>
        <w:ind w:left="1134"/>
        <w:contextualSpacing w:val="0"/>
        <w:jc w:val="both"/>
      </w:pPr>
    </w:p>
    <w:p w:rsidR="006475EA" w:rsidRPr="002E2BE8" w:rsidRDefault="006475EA" w:rsidP="009F2E9E">
      <w:pPr>
        <w:pStyle w:val="af8"/>
        <w:numPr>
          <w:ilvl w:val="1"/>
          <w:numId w:val="34"/>
        </w:numPr>
        <w:ind w:left="1134" w:hanging="1134"/>
        <w:contextualSpacing w:val="0"/>
        <w:outlineLvl w:val="1"/>
        <w:rPr>
          <w:b/>
        </w:rPr>
      </w:pPr>
      <w:bookmarkStart w:id="239" w:name="_Toc422210023"/>
      <w:bookmarkStart w:id="240" w:name="_Toc422226843"/>
      <w:bookmarkStart w:id="241" w:name="_Toc422244195"/>
      <w:r w:rsidRPr="002E2BE8">
        <w:rPr>
          <w:b/>
        </w:rPr>
        <w:t xml:space="preserve">Цена заявки на участие в </w:t>
      </w:r>
      <w:r w:rsidR="00E8142F">
        <w:rPr>
          <w:b/>
        </w:rPr>
        <w:t>закупке</w:t>
      </w:r>
      <w:r w:rsidRPr="002E2BE8">
        <w:rPr>
          <w:b/>
        </w:rPr>
        <w:t xml:space="preserve"> и договора</w:t>
      </w:r>
      <w:bookmarkEnd w:id="239"/>
      <w:bookmarkEnd w:id="240"/>
      <w:bookmarkEnd w:id="241"/>
    </w:p>
    <w:p w:rsidR="006475EA" w:rsidRPr="002E2BE8" w:rsidRDefault="006475EA" w:rsidP="009F2E9E">
      <w:pPr>
        <w:pStyle w:val="af8"/>
        <w:numPr>
          <w:ilvl w:val="2"/>
          <w:numId w:val="34"/>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9F2E9E">
      <w:pPr>
        <w:pStyle w:val="af8"/>
        <w:numPr>
          <w:ilvl w:val="2"/>
          <w:numId w:val="34"/>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xml:space="preserve">, </w:t>
      </w:r>
      <w:proofErr w:type="gramStart"/>
      <w:r w:rsidR="006475EA" w:rsidRPr="002E2BE8">
        <w:t>которая</w:t>
      </w:r>
      <w:proofErr w:type="gramEnd"/>
      <w:r w:rsidR="006475EA"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9F2E9E">
      <w:pPr>
        <w:pStyle w:val="af8"/>
        <w:numPr>
          <w:ilvl w:val="2"/>
          <w:numId w:val="34"/>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9F2E9E">
      <w:pPr>
        <w:pStyle w:val="af8"/>
        <w:numPr>
          <w:ilvl w:val="2"/>
          <w:numId w:val="34"/>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9F2E9E">
      <w:pPr>
        <w:pStyle w:val="af8"/>
        <w:numPr>
          <w:ilvl w:val="2"/>
          <w:numId w:val="34"/>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9F2E9E">
      <w:pPr>
        <w:pStyle w:val="af8"/>
        <w:numPr>
          <w:ilvl w:val="2"/>
          <w:numId w:val="34"/>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9F2E9E">
      <w:pPr>
        <w:pStyle w:val="af8"/>
        <w:numPr>
          <w:ilvl w:val="2"/>
          <w:numId w:val="34"/>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предоставления обоснования возможности 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5F2D8A">
        <w:t xml:space="preserve"> и запросом Организатора закупки</w:t>
      </w:r>
      <w:r w:rsidR="003F2E03" w:rsidRPr="003F2E03">
        <w:t>.</w:t>
      </w:r>
    </w:p>
    <w:p w:rsidR="00C70A62" w:rsidRPr="00821CD0" w:rsidRDefault="00C70A62" w:rsidP="009F2E9E">
      <w:pPr>
        <w:pStyle w:val="af8"/>
        <w:numPr>
          <w:ilvl w:val="2"/>
          <w:numId w:val="34"/>
        </w:numPr>
        <w:ind w:left="1134" w:hanging="1134"/>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3751C9">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70A62" w:rsidP="009F2E9E">
      <w:pPr>
        <w:pStyle w:val="af8"/>
        <w:numPr>
          <w:ilvl w:val="2"/>
          <w:numId w:val="34"/>
        </w:numPr>
        <w:ind w:left="1134" w:hanging="1134"/>
        <w:jc w:val="both"/>
      </w:pPr>
      <w:r w:rsidRPr="00821CD0">
        <w:t>В случае</w:t>
      </w:r>
      <w:proofErr w:type="gramStart"/>
      <w:r w:rsidRPr="00821CD0">
        <w:t>,</w:t>
      </w:r>
      <w:proofErr w:type="gramEnd"/>
      <w:r w:rsidRPr="00821CD0">
        <w:t xml:space="preserve"> если </w:t>
      </w:r>
      <w:r w:rsidR="00543B3F" w:rsidRPr="00821CD0">
        <w:t>Потенциальный у</w:t>
      </w:r>
      <w:r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Pr="00821CD0">
        <w:t>частника закупки может быть отклонена.</w:t>
      </w:r>
    </w:p>
    <w:p w:rsidR="00633831" w:rsidRPr="00821CD0" w:rsidRDefault="00633831" w:rsidP="00633831">
      <w:pPr>
        <w:pStyle w:val="af8"/>
        <w:ind w:left="1440"/>
        <w:jc w:val="both"/>
      </w:pPr>
    </w:p>
    <w:p w:rsidR="00CE4D94" w:rsidRDefault="005034BE" w:rsidP="005A701E">
      <w:pPr>
        <w:pStyle w:val="1"/>
        <w:pageBreakBefore/>
      </w:pPr>
      <w:bookmarkStart w:id="242" w:name="_Toc422244215"/>
      <w:r w:rsidRPr="005034BE">
        <w:t xml:space="preserve">Раздел </w:t>
      </w:r>
      <w:r w:rsidR="005A701E">
        <w:t xml:space="preserve"> </w:t>
      </w:r>
      <w:r w:rsidRPr="005034BE">
        <w:t xml:space="preserve">7. </w:t>
      </w:r>
      <w:r w:rsidR="00CE4D94" w:rsidRPr="005034BE">
        <w:t>ТЕХНИЧЕСКАЯ ЧАСТЬ</w:t>
      </w:r>
      <w:bookmarkEnd w:id="242"/>
    </w:p>
    <w:p w:rsidR="005E632E" w:rsidRDefault="005E632E" w:rsidP="00897A84">
      <w:pPr>
        <w:pStyle w:val="Style12"/>
        <w:widowControl/>
        <w:tabs>
          <w:tab w:val="left" w:leader="underscore" w:pos="9864"/>
        </w:tabs>
        <w:spacing w:line="324" w:lineRule="exact"/>
        <w:ind w:firstLine="851"/>
        <w:rPr>
          <w:sz w:val="20"/>
          <w:szCs w:val="20"/>
        </w:rPr>
      </w:pPr>
    </w:p>
    <w:p w:rsidR="00871EA2" w:rsidRPr="00871EA2" w:rsidRDefault="00871EA2" w:rsidP="00871EA2">
      <w:pPr>
        <w:widowControl/>
        <w:numPr>
          <w:ilvl w:val="0"/>
          <w:numId w:val="57"/>
        </w:numPr>
        <w:autoSpaceDE/>
        <w:autoSpaceDN/>
        <w:adjustRightInd/>
        <w:spacing w:after="200" w:line="276" w:lineRule="auto"/>
        <w:contextualSpacing/>
        <w:jc w:val="both"/>
        <w:rPr>
          <w:rFonts w:eastAsiaTheme="minorHAnsi"/>
          <w:b/>
          <w:lang w:eastAsia="en-US"/>
        </w:rPr>
      </w:pPr>
      <w:bookmarkStart w:id="243" w:name="_Toc422244216"/>
      <w:r w:rsidRPr="00871EA2">
        <w:rPr>
          <w:rFonts w:eastAsiaTheme="minorHAnsi"/>
          <w:b/>
          <w:lang w:eastAsia="en-US"/>
        </w:rPr>
        <w:t>Краткое описание закупаемых товаров.</w:t>
      </w:r>
    </w:p>
    <w:p w:rsidR="00871EA2" w:rsidRPr="00871EA2" w:rsidRDefault="00871EA2" w:rsidP="00871EA2">
      <w:pPr>
        <w:widowControl/>
        <w:ind w:left="720"/>
        <w:contextualSpacing/>
        <w:jc w:val="both"/>
        <w:rPr>
          <w:rFonts w:eastAsiaTheme="minorHAnsi"/>
          <w:b/>
          <w:lang w:eastAsia="en-US"/>
        </w:rPr>
      </w:pPr>
    </w:p>
    <w:p w:rsidR="00871EA2" w:rsidRPr="00871EA2" w:rsidRDefault="00871EA2" w:rsidP="00871EA2">
      <w:pPr>
        <w:widowControl/>
        <w:numPr>
          <w:ilvl w:val="1"/>
          <w:numId w:val="56"/>
        </w:numPr>
        <w:autoSpaceDE/>
        <w:autoSpaceDN/>
        <w:adjustRightInd/>
        <w:spacing w:after="160" w:line="276" w:lineRule="auto"/>
        <w:contextualSpacing/>
        <w:jc w:val="both"/>
        <w:rPr>
          <w:rFonts w:eastAsiaTheme="minorHAnsi"/>
          <w:b/>
          <w:lang w:eastAsia="en-US"/>
        </w:rPr>
      </w:pPr>
      <w:r w:rsidRPr="00871EA2">
        <w:rPr>
          <w:rFonts w:eastAsiaTheme="minorHAnsi"/>
          <w:b/>
          <w:lang w:eastAsia="en-US"/>
        </w:rPr>
        <w:t>Наименование (номенклатура) и объем закупаемых товаров.</w:t>
      </w:r>
    </w:p>
    <w:p w:rsidR="00871EA2" w:rsidRPr="00871EA2" w:rsidRDefault="00871EA2" w:rsidP="00871EA2">
      <w:pPr>
        <w:autoSpaceDE/>
        <w:autoSpaceDN/>
        <w:adjustRightInd/>
        <w:ind w:left="709" w:firstLine="567"/>
        <w:outlineLvl w:val="1"/>
        <w:rPr>
          <w:rFonts w:eastAsiaTheme="minorHAnsi"/>
          <w:lang w:eastAsia="en-US"/>
        </w:rPr>
      </w:pPr>
      <w:r w:rsidRPr="00871EA2">
        <w:rPr>
          <w:rFonts w:eastAsiaTheme="minorHAnsi"/>
          <w:lang w:eastAsia="en-US"/>
        </w:rPr>
        <w:t>Бумажная продукция (Приложение № 1 к ТЗ).</w:t>
      </w:r>
    </w:p>
    <w:p w:rsidR="00871EA2" w:rsidRPr="00871EA2" w:rsidRDefault="00871EA2" w:rsidP="00871EA2">
      <w:pPr>
        <w:autoSpaceDE/>
        <w:autoSpaceDN/>
        <w:adjustRightInd/>
        <w:ind w:left="709" w:firstLine="567"/>
        <w:outlineLvl w:val="1"/>
        <w:rPr>
          <w:b/>
          <w:snapToGrid w:val="0"/>
        </w:rPr>
      </w:pPr>
    </w:p>
    <w:p w:rsidR="00871EA2" w:rsidRPr="00871EA2" w:rsidRDefault="00871EA2" w:rsidP="00871EA2">
      <w:pPr>
        <w:autoSpaceDE/>
        <w:autoSpaceDN/>
        <w:adjustRightInd/>
        <w:ind w:left="709" w:firstLine="567"/>
        <w:jc w:val="both"/>
        <w:outlineLvl w:val="1"/>
        <w:rPr>
          <w:snapToGrid w:val="0"/>
        </w:rPr>
      </w:pPr>
    </w:p>
    <w:p w:rsidR="00871EA2" w:rsidRPr="00871EA2" w:rsidRDefault="00871EA2" w:rsidP="00871EA2">
      <w:pPr>
        <w:widowControl/>
        <w:numPr>
          <w:ilvl w:val="1"/>
          <w:numId w:val="57"/>
        </w:numPr>
        <w:autoSpaceDE/>
        <w:autoSpaceDN/>
        <w:adjustRightInd/>
        <w:spacing w:after="160" w:line="276" w:lineRule="auto"/>
        <w:contextualSpacing/>
        <w:jc w:val="both"/>
        <w:rPr>
          <w:rFonts w:eastAsiaTheme="minorEastAsia"/>
          <w:b/>
          <w:lang w:eastAsia="en-US"/>
        </w:rPr>
      </w:pPr>
      <w:r w:rsidRPr="00871EA2">
        <w:rPr>
          <w:rFonts w:eastAsiaTheme="minorEastAsia"/>
          <w:b/>
          <w:lang w:eastAsia="en-US"/>
        </w:rPr>
        <w:t xml:space="preserve"> Сроки поставки товаров.</w:t>
      </w:r>
    </w:p>
    <w:p w:rsidR="00871EA2" w:rsidRPr="00871EA2" w:rsidRDefault="00871EA2" w:rsidP="00871EA2">
      <w:pPr>
        <w:widowControl/>
        <w:spacing w:after="160"/>
        <w:ind w:left="720"/>
        <w:contextualSpacing/>
        <w:jc w:val="both"/>
        <w:rPr>
          <w:rFonts w:eastAsiaTheme="minorEastAsia"/>
          <w:b/>
          <w:lang w:eastAsia="en-US"/>
        </w:rPr>
      </w:pPr>
    </w:p>
    <w:p w:rsidR="00871EA2" w:rsidRPr="00871EA2" w:rsidRDefault="00871EA2" w:rsidP="00871EA2">
      <w:pPr>
        <w:widowControl/>
        <w:spacing w:after="160"/>
        <w:ind w:left="720"/>
        <w:contextualSpacing/>
        <w:jc w:val="both"/>
        <w:rPr>
          <w:rFonts w:eastAsiaTheme="minorEastAsia"/>
          <w:b/>
          <w:lang w:val="en-US" w:eastAsia="en-US"/>
        </w:rPr>
      </w:pPr>
      <w:r w:rsidRPr="00871EA2">
        <w:rPr>
          <w:rFonts w:eastAsiaTheme="minorEastAsia"/>
          <w:b/>
          <w:lang w:eastAsia="en-US"/>
        </w:rPr>
        <w:t>Начало поставки – март 2016 года.</w:t>
      </w:r>
    </w:p>
    <w:p w:rsidR="00871EA2" w:rsidRPr="00871EA2" w:rsidRDefault="00871EA2" w:rsidP="00871EA2">
      <w:pPr>
        <w:widowControl/>
        <w:spacing w:after="160"/>
        <w:ind w:left="720"/>
        <w:contextualSpacing/>
        <w:jc w:val="both"/>
        <w:rPr>
          <w:rFonts w:eastAsiaTheme="minorEastAsia"/>
          <w:b/>
          <w:lang w:eastAsia="en-US"/>
        </w:rPr>
      </w:pPr>
      <w:r w:rsidRPr="00871EA2">
        <w:rPr>
          <w:rFonts w:eastAsiaTheme="minorEastAsia"/>
          <w:b/>
          <w:lang w:eastAsia="en-US"/>
        </w:rPr>
        <w:t>Окончание поставки – ноябрь 2016 года.</w:t>
      </w:r>
    </w:p>
    <w:p w:rsidR="00871EA2" w:rsidRPr="00871EA2" w:rsidRDefault="00871EA2" w:rsidP="00871EA2">
      <w:pPr>
        <w:widowControl/>
        <w:spacing w:after="160"/>
        <w:ind w:left="720"/>
        <w:contextualSpacing/>
        <w:jc w:val="both"/>
        <w:rPr>
          <w:rFonts w:eastAsiaTheme="minorEastAsia"/>
          <w:b/>
          <w:lang w:eastAsia="en-US"/>
        </w:rPr>
      </w:pPr>
    </w:p>
    <w:p w:rsidR="00871EA2" w:rsidRPr="00871EA2" w:rsidRDefault="00871EA2" w:rsidP="00871EA2">
      <w:pPr>
        <w:widowControl/>
        <w:spacing w:after="160"/>
        <w:ind w:left="720"/>
        <w:contextualSpacing/>
        <w:jc w:val="both"/>
        <w:rPr>
          <w:rFonts w:eastAsiaTheme="minorEastAsia"/>
          <w:b/>
          <w:lang w:eastAsia="en-US"/>
        </w:rPr>
      </w:pPr>
    </w:p>
    <w:p w:rsidR="00871EA2" w:rsidRPr="00871EA2" w:rsidRDefault="00871EA2" w:rsidP="00871EA2">
      <w:pPr>
        <w:widowControl/>
        <w:numPr>
          <w:ilvl w:val="1"/>
          <w:numId w:val="57"/>
        </w:numPr>
        <w:autoSpaceDE/>
        <w:autoSpaceDN/>
        <w:adjustRightInd/>
        <w:spacing w:after="160" w:line="276" w:lineRule="auto"/>
        <w:contextualSpacing/>
        <w:jc w:val="both"/>
        <w:rPr>
          <w:rFonts w:eastAsiaTheme="minorEastAsia"/>
          <w:b/>
          <w:lang w:eastAsia="en-US"/>
        </w:rPr>
      </w:pPr>
      <w:r w:rsidRPr="00871EA2">
        <w:rPr>
          <w:rFonts w:eastAsiaTheme="minorEastAsia"/>
          <w:b/>
          <w:lang w:eastAsia="en-US"/>
        </w:rPr>
        <w:t xml:space="preserve"> Возможность поставки аналогичных товаров.</w:t>
      </w:r>
    </w:p>
    <w:p w:rsidR="00871EA2" w:rsidRPr="00871EA2" w:rsidRDefault="00871EA2" w:rsidP="00871EA2">
      <w:pPr>
        <w:widowControl/>
        <w:spacing w:after="200" w:line="276" w:lineRule="auto"/>
        <w:ind w:firstLine="360"/>
        <w:jc w:val="both"/>
        <w:rPr>
          <w:rFonts w:eastAsiaTheme="minorEastAsia"/>
          <w:b/>
          <w:lang w:eastAsia="en-US"/>
        </w:rPr>
      </w:pPr>
      <w:r w:rsidRPr="00871EA2">
        <w:rPr>
          <w:rFonts w:eastAsiaTheme="minorHAnsi"/>
          <w:lang w:eastAsia="en-US"/>
        </w:rPr>
        <w:t xml:space="preserve">Применение аналогичного товара возможно при условии соответствия товара по функциональным, техническим характеристикам и условиям применения не ниже </w:t>
      </w:r>
      <w:proofErr w:type="gramStart"/>
      <w:r w:rsidRPr="00871EA2">
        <w:rPr>
          <w:rFonts w:eastAsiaTheme="minorHAnsi"/>
          <w:lang w:eastAsia="en-US"/>
        </w:rPr>
        <w:t>требуемых</w:t>
      </w:r>
      <w:proofErr w:type="gramEnd"/>
      <w:r w:rsidRPr="00871EA2">
        <w:rPr>
          <w:rFonts w:eastAsiaTheme="minorHAnsi"/>
          <w:lang w:eastAsia="en-US"/>
        </w:rPr>
        <w:t xml:space="preserve"> в ТЗ, а так же при предоставлении участником закупки развернутого сравнения по функциональным, техническим характеристикам и условиям применения. При этом характеристики предлагаемого аналога не должны отличаться от требований указанных в п. 2.2 данного ТЗ, характеристики предлагаемого аналога могут отличаться от требований Заказчика, но быть не хуже/</w:t>
      </w:r>
      <w:proofErr w:type="gramStart"/>
      <w:r w:rsidRPr="00871EA2">
        <w:rPr>
          <w:rFonts w:eastAsiaTheme="minorHAnsi"/>
          <w:lang w:eastAsia="en-US"/>
        </w:rPr>
        <w:t>ниже указанных</w:t>
      </w:r>
      <w:proofErr w:type="gramEnd"/>
      <w:r w:rsidRPr="00871EA2">
        <w:rPr>
          <w:rFonts w:eastAsiaTheme="minorHAnsi"/>
          <w:lang w:eastAsia="en-US"/>
        </w:rPr>
        <w:t xml:space="preserve"> в приложении № 1 к ТЗ.</w:t>
      </w:r>
      <w:r w:rsidRPr="00871EA2">
        <w:rPr>
          <w:rFonts w:eastAsiaTheme="minorEastAsia"/>
          <w:b/>
          <w:lang w:eastAsia="en-US"/>
        </w:rPr>
        <w:t xml:space="preserve"> </w:t>
      </w:r>
    </w:p>
    <w:p w:rsidR="00871EA2" w:rsidRPr="00871EA2" w:rsidRDefault="00871EA2" w:rsidP="00871EA2">
      <w:pPr>
        <w:widowControl/>
        <w:autoSpaceDE/>
        <w:autoSpaceDN/>
        <w:adjustRightInd/>
        <w:spacing w:after="200" w:line="276" w:lineRule="auto"/>
        <w:ind w:firstLine="360"/>
        <w:jc w:val="both"/>
        <w:rPr>
          <w:rFonts w:eastAsiaTheme="minorHAnsi"/>
          <w:b/>
          <w:lang w:eastAsia="en-US"/>
        </w:rPr>
      </w:pPr>
      <w:r w:rsidRPr="00871EA2">
        <w:rPr>
          <w:rFonts w:eastAsiaTheme="minorHAnsi"/>
          <w:b/>
          <w:lang w:eastAsia="en-US"/>
        </w:rPr>
        <w:t>2. ОБЩИЕ ТРЕБОВАНИЯ</w:t>
      </w:r>
    </w:p>
    <w:p w:rsidR="00871EA2" w:rsidRPr="00871EA2" w:rsidRDefault="00871EA2" w:rsidP="00871EA2">
      <w:pPr>
        <w:widowControl/>
        <w:autoSpaceDE/>
        <w:autoSpaceDN/>
        <w:adjustRightInd/>
        <w:spacing w:after="200" w:line="276" w:lineRule="auto"/>
        <w:ind w:firstLine="360"/>
        <w:jc w:val="both"/>
        <w:rPr>
          <w:rFonts w:eastAsiaTheme="minorHAnsi"/>
          <w:b/>
          <w:lang w:eastAsia="en-US"/>
        </w:rPr>
      </w:pPr>
      <w:r w:rsidRPr="00871EA2">
        <w:rPr>
          <w:rFonts w:eastAsiaTheme="minorHAnsi"/>
          <w:b/>
          <w:lang w:eastAsia="en-US"/>
        </w:rPr>
        <w:t>2.1. Место применения, использования товара.</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lang w:eastAsia="en-US"/>
        </w:rPr>
        <w:t>Поставляемая бумажная продукция предназначена для нужд ПАО «Саратовэнерго».</w:t>
      </w:r>
    </w:p>
    <w:p w:rsidR="00871EA2" w:rsidRPr="00871EA2" w:rsidRDefault="00871EA2" w:rsidP="00871EA2">
      <w:pPr>
        <w:widowControl/>
        <w:autoSpaceDE/>
        <w:autoSpaceDN/>
        <w:adjustRightInd/>
        <w:spacing w:after="200" w:line="276" w:lineRule="auto"/>
        <w:ind w:firstLine="360"/>
        <w:jc w:val="both"/>
        <w:rPr>
          <w:rFonts w:eastAsiaTheme="minorHAnsi"/>
          <w:b/>
          <w:lang w:eastAsia="en-US"/>
        </w:rPr>
      </w:pPr>
      <w:r w:rsidRPr="00871EA2">
        <w:rPr>
          <w:rFonts w:eastAsiaTheme="minorHAnsi"/>
          <w:b/>
          <w:lang w:eastAsia="en-US"/>
        </w:rPr>
        <w:t>2.2. Требования к товару.</w:t>
      </w:r>
    </w:p>
    <w:p w:rsidR="00871EA2" w:rsidRPr="00871EA2" w:rsidRDefault="00871EA2" w:rsidP="00871EA2">
      <w:pPr>
        <w:widowControl/>
        <w:numPr>
          <w:ilvl w:val="2"/>
          <w:numId w:val="0"/>
        </w:numPr>
        <w:tabs>
          <w:tab w:val="num" w:pos="1740"/>
        </w:tabs>
        <w:autoSpaceDE/>
        <w:autoSpaceDN/>
        <w:adjustRightInd/>
        <w:ind w:left="360"/>
        <w:jc w:val="both"/>
        <w:rPr>
          <w:color w:val="000000" w:themeColor="text1"/>
        </w:rPr>
      </w:pPr>
      <w:r w:rsidRPr="00871EA2">
        <w:rPr>
          <w:color w:val="000000" w:themeColor="text1"/>
          <w:szCs w:val="20"/>
          <w:shd w:val="clear" w:color="auto" w:fill="FFFFFF"/>
        </w:rPr>
        <w:tab/>
      </w:r>
      <w:r w:rsidRPr="00871EA2">
        <w:rPr>
          <w:color w:val="000000" w:themeColor="text1"/>
        </w:rPr>
        <w:t xml:space="preserve">Продукция, поставляемая по настоящему договору, должна соответствовать действующим ГОСТам и подтверждаться сертификатами качества. </w:t>
      </w:r>
    </w:p>
    <w:p w:rsidR="00871EA2" w:rsidRPr="00871EA2" w:rsidRDefault="00871EA2" w:rsidP="00871EA2">
      <w:pPr>
        <w:widowControl/>
        <w:autoSpaceDE/>
        <w:autoSpaceDN/>
        <w:adjustRightInd/>
        <w:spacing w:after="200" w:line="276" w:lineRule="auto"/>
        <w:ind w:hanging="426"/>
        <w:jc w:val="both"/>
        <w:rPr>
          <w:rFonts w:eastAsiaTheme="minorHAnsi"/>
          <w:color w:val="000000" w:themeColor="text1"/>
          <w:sz w:val="22"/>
          <w:szCs w:val="22"/>
          <w:lang w:eastAsia="en-US"/>
        </w:rPr>
      </w:pPr>
    </w:p>
    <w:p w:rsidR="00871EA2" w:rsidRPr="00871EA2" w:rsidRDefault="00871EA2" w:rsidP="00871EA2">
      <w:pPr>
        <w:keepNext/>
        <w:keepLines/>
        <w:widowControl/>
        <w:autoSpaceDE/>
        <w:autoSpaceDN/>
        <w:adjustRightInd/>
        <w:ind w:left="360" w:firstLine="348"/>
        <w:outlineLvl w:val="1"/>
        <w:rPr>
          <w:rFonts w:eastAsiaTheme="majorEastAsia"/>
          <w:b/>
          <w:bCs/>
          <w:color w:val="000000" w:themeColor="text1"/>
          <w:lang w:eastAsia="en-US"/>
        </w:rPr>
      </w:pPr>
      <w:r w:rsidRPr="00871EA2">
        <w:rPr>
          <w:rFonts w:eastAsiaTheme="majorEastAsia"/>
          <w:b/>
          <w:bCs/>
          <w:color w:val="000000" w:themeColor="text1"/>
          <w:lang w:eastAsia="en-US"/>
        </w:rPr>
        <w:t xml:space="preserve">Требования к позиции 1: </w:t>
      </w:r>
    </w:p>
    <w:p w:rsidR="00871EA2" w:rsidRPr="00871EA2" w:rsidRDefault="00871EA2" w:rsidP="00871EA2">
      <w:pPr>
        <w:widowControl/>
        <w:autoSpaceDE/>
        <w:autoSpaceDN/>
        <w:adjustRightInd/>
        <w:ind w:firstLine="360"/>
        <w:jc w:val="both"/>
        <w:rPr>
          <w:color w:val="000000" w:themeColor="text1"/>
          <w:sz w:val="28"/>
          <w:szCs w:val="20"/>
        </w:rPr>
      </w:pPr>
      <w:r w:rsidRPr="00871EA2">
        <w:rPr>
          <w:color w:val="000000" w:themeColor="text1"/>
        </w:rPr>
        <w:t>Офисная бумага формат А</w:t>
      </w:r>
      <w:proofErr w:type="gramStart"/>
      <w:r w:rsidRPr="00871EA2">
        <w:rPr>
          <w:color w:val="000000" w:themeColor="text1"/>
        </w:rPr>
        <w:t>4</w:t>
      </w:r>
      <w:proofErr w:type="gramEnd"/>
      <w:r w:rsidRPr="00871EA2">
        <w:rPr>
          <w:color w:val="000000" w:themeColor="text1"/>
        </w:rPr>
        <w:t xml:space="preserve"> (210х297) предназначенная для двухсторонней печати (класс А), с характеристиками:</w:t>
      </w:r>
    </w:p>
    <w:p w:rsidR="00871EA2" w:rsidRPr="00871EA2" w:rsidRDefault="00871EA2" w:rsidP="00871EA2">
      <w:pPr>
        <w:widowControl/>
        <w:autoSpaceDE/>
        <w:autoSpaceDN/>
        <w:adjustRightInd/>
        <w:ind w:firstLine="360"/>
        <w:jc w:val="both"/>
        <w:rPr>
          <w:color w:val="000000" w:themeColor="text1"/>
          <w:sz w:val="28"/>
          <w:szCs w:val="20"/>
        </w:rPr>
      </w:pPr>
      <w:r w:rsidRPr="00871EA2">
        <w:rPr>
          <w:color w:val="000000" w:themeColor="text1"/>
        </w:rPr>
        <w:t>- плотность – 80 г/м</w:t>
      </w:r>
      <w:proofErr w:type="gramStart"/>
      <w:r w:rsidRPr="00871EA2">
        <w:rPr>
          <w:color w:val="000000" w:themeColor="text1"/>
          <w:vertAlign w:val="superscript"/>
        </w:rPr>
        <w:t>2</w:t>
      </w:r>
      <w:proofErr w:type="gramEnd"/>
      <w:r w:rsidRPr="00871EA2">
        <w:rPr>
          <w:color w:val="000000" w:themeColor="text1"/>
        </w:rPr>
        <w:t>;</w:t>
      </w:r>
    </w:p>
    <w:p w:rsidR="00871EA2" w:rsidRPr="00871EA2" w:rsidRDefault="00871EA2" w:rsidP="00871EA2">
      <w:pPr>
        <w:widowControl/>
        <w:autoSpaceDE/>
        <w:autoSpaceDN/>
        <w:adjustRightInd/>
        <w:ind w:firstLine="360"/>
        <w:jc w:val="both"/>
        <w:rPr>
          <w:color w:val="000000" w:themeColor="text1"/>
          <w:sz w:val="28"/>
          <w:szCs w:val="20"/>
        </w:rPr>
      </w:pPr>
      <w:r w:rsidRPr="00871EA2">
        <w:rPr>
          <w:color w:val="000000" w:themeColor="text1"/>
        </w:rPr>
        <w:t xml:space="preserve">- яркость </w:t>
      </w:r>
      <w:r w:rsidRPr="00871EA2">
        <w:rPr>
          <w:color w:val="000000" w:themeColor="text1"/>
          <w:lang w:val="en-US"/>
        </w:rPr>
        <w:t>ISO</w:t>
      </w:r>
      <w:r w:rsidRPr="00871EA2">
        <w:rPr>
          <w:color w:val="000000" w:themeColor="text1"/>
        </w:rPr>
        <w:t xml:space="preserve"> – не менее 98%;</w:t>
      </w:r>
    </w:p>
    <w:p w:rsidR="00871EA2" w:rsidRPr="00871EA2" w:rsidRDefault="00871EA2" w:rsidP="00871EA2">
      <w:pPr>
        <w:widowControl/>
        <w:autoSpaceDE/>
        <w:autoSpaceDN/>
        <w:adjustRightInd/>
        <w:ind w:firstLine="360"/>
        <w:jc w:val="both"/>
        <w:rPr>
          <w:color w:val="000000" w:themeColor="text1"/>
          <w:sz w:val="28"/>
          <w:szCs w:val="20"/>
        </w:rPr>
      </w:pPr>
      <w:r w:rsidRPr="00871EA2">
        <w:rPr>
          <w:color w:val="000000" w:themeColor="text1"/>
        </w:rPr>
        <w:t xml:space="preserve">- белизна </w:t>
      </w:r>
      <w:r w:rsidRPr="00871EA2">
        <w:rPr>
          <w:color w:val="000000" w:themeColor="text1"/>
          <w:lang w:val="en-US"/>
        </w:rPr>
        <w:t>CIE</w:t>
      </w:r>
      <w:r w:rsidRPr="00871EA2">
        <w:rPr>
          <w:color w:val="000000" w:themeColor="text1"/>
        </w:rPr>
        <w:t xml:space="preserve"> – не менее 161%;</w:t>
      </w:r>
    </w:p>
    <w:p w:rsidR="00871EA2" w:rsidRPr="00871EA2" w:rsidRDefault="00871EA2" w:rsidP="00871EA2">
      <w:pPr>
        <w:widowControl/>
        <w:autoSpaceDE/>
        <w:autoSpaceDN/>
        <w:adjustRightInd/>
        <w:ind w:firstLine="360"/>
        <w:jc w:val="both"/>
        <w:rPr>
          <w:b/>
          <w:bCs/>
          <w:color w:val="000000" w:themeColor="text1"/>
        </w:rPr>
      </w:pPr>
      <w:r w:rsidRPr="00871EA2">
        <w:rPr>
          <w:b/>
          <w:bCs/>
          <w:color w:val="000000" w:themeColor="text1"/>
        </w:rPr>
        <w:t>- листов в пачке – 500 шт.</w:t>
      </w:r>
    </w:p>
    <w:p w:rsidR="00871EA2" w:rsidRPr="00871EA2" w:rsidRDefault="00871EA2" w:rsidP="00871EA2">
      <w:pPr>
        <w:widowControl/>
        <w:autoSpaceDE/>
        <w:autoSpaceDN/>
        <w:adjustRightInd/>
        <w:ind w:firstLine="360"/>
        <w:jc w:val="both"/>
        <w:rPr>
          <w:color w:val="000000" w:themeColor="text1"/>
          <w:sz w:val="28"/>
          <w:szCs w:val="20"/>
        </w:rPr>
      </w:pPr>
    </w:p>
    <w:p w:rsidR="00871EA2" w:rsidRPr="00871EA2" w:rsidRDefault="00871EA2" w:rsidP="00871EA2">
      <w:pPr>
        <w:keepNext/>
        <w:keepLines/>
        <w:widowControl/>
        <w:autoSpaceDE/>
        <w:autoSpaceDN/>
        <w:adjustRightInd/>
        <w:ind w:left="360" w:firstLine="348"/>
        <w:outlineLvl w:val="1"/>
        <w:rPr>
          <w:rFonts w:eastAsiaTheme="majorEastAsia"/>
          <w:b/>
          <w:bCs/>
          <w:color w:val="000000" w:themeColor="text1"/>
          <w:lang w:eastAsia="en-US"/>
        </w:rPr>
      </w:pPr>
    </w:p>
    <w:p w:rsidR="00871EA2" w:rsidRPr="00871EA2" w:rsidRDefault="00871EA2" w:rsidP="00871EA2">
      <w:pPr>
        <w:keepNext/>
        <w:keepLines/>
        <w:widowControl/>
        <w:autoSpaceDE/>
        <w:autoSpaceDN/>
        <w:adjustRightInd/>
        <w:ind w:left="360" w:firstLine="348"/>
        <w:outlineLvl w:val="1"/>
        <w:rPr>
          <w:rFonts w:eastAsiaTheme="majorEastAsia"/>
          <w:b/>
          <w:bCs/>
          <w:color w:val="000000" w:themeColor="text1"/>
          <w:sz w:val="26"/>
          <w:szCs w:val="26"/>
          <w:lang w:eastAsia="en-US"/>
        </w:rPr>
      </w:pPr>
      <w:r w:rsidRPr="00871EA2">
        <w:rPr>
          <w:rFonts w:eastAsiaTheme="majorEastAsia"/>
          <w:b/>
          <w:bCs/>
          <w:color w:val="000000" w:themeColor="text1"/>
          <w:lang w:eastAsia="en-US"/>
        </w:rPr>
        <w:t xml:space="preserve">Требования к позиции 2:  </w:t>
      </w:r>
    </w:p>
    <w:p w:rsidR="00871EA2" w:rsidRPr="00871EA2" w:rsidRDefault="00871EA2" w:rsidP="00871EA2">
      <w:pPr>
        <w:widowControl/>
        <w:autoSpaceDE/>
        <w:autoSpaceDN/>
        <w:adjustRightInd/>
        <w:ind w:firstLine="360"/>
        <w:jc w:val="both"/>
        <w:rPr>
          <w:color w:val="000000" w:themeColor="text1"/>
          <w:sz w:val="28"/>
          <w:szCs w:val="20"/>
        </w:rPr>
      </w:pPr>
      <w:r w:rsidRPr="00871EA2">
        <w:rPr>
          <w:color w:val="000000" w:themeColor="text1"/>
        </w:rPr>
        <w:t>Офисная бумага формат А3 (297х420) предназначенная для двухсторонней печати (класс А), с характеристиками:</w:t>
      </w:r>
    </w:p>
    <w:p w:rsidR="00871EA2" w:rsidRPr="00871EA2" w:rsidRDefault="00871EA2" w:rsidP="00871EA2">
      <w:pPr>
        <w:widowControl/>
        <w:autoSpaceDE/>
        <w:autoSpaceDN/>
        <w:adjustRightInd/>
        <w:ind w:firstLine="360"/>
        <w:jc w:val="both"/>
        <w:rPr>
          <w:color w:val="000000" w:themeColor="text1"/>
          <w:sz w:val="28"/>
          <w:szCs w:val="20"/>
        </w:rPr>
      </w:pPr>
      <w:r w:rsidRPr="00871EA2">
        <w:rPr>
          <w:color w:val="000000" w:themeColor="text1"/>
        </w:rPr>
        <w:t>- плотность – 80 г/м</w:t>
      </w:r>
      <w:proofErr w:type="gramStart"/>
      <w:r w:rsidRPr="00871EA2">
        <w:rPr>
          <w:color w:val="000000" w:themeColor="text1"/>
          <w:vertAlign w:val="superscript"/>
        </w:rPr>
        <w:t>2</w:t>
      </w:r>
      <w:proofErr w:type="gramEnd"/>
      <w:r w:rsidRPr="00871EA2">
        <w:rPr>
          <w:color w:val="000000" w:themeColor="text1"/>
        </w:rPr>
        <w:t>;</w:t>
      </w:r>
    </w:p>
    <w:p w:rsidR="00871EA2" w:rsidRPr="00871EA2" w:rsidRDefault="00871EA2" w:rsidP="00871EA2">
      <w:pPr>
        <w:widowControl/>
        <w:autoSpaceDE/>
        <w:autoSpaceDN/>
        <w:adjustRightInd/>
        <w:ind w:firstLine="360"/>
        <w:jc w:val="both"/>
        <w:rPr>
          <w:color w:val="000000" w:themeColor="text1"/>
          <w:sz w:val="28"/>
          <w:szCs w:val="20"/>
        </w:rPr>
      </w:pPr>
      <w:r w:rsidRPr="00871EA2">
        <w:rPr>
          <w:color w:val="000000" w:themeColor="text1"/>
        </w:rPr>
        <w:t xml:space="preserve">- яркость </w:t>
      </w:r>
      <w:r w:rsidRPr="00871EA2">
        <w:rPr>
          <w:color w:val="000000" w:themeColor="text1"/>
          <w:lang w:val="en-US"/>
        </w:rPr>
        <w:t>ISO</w:t>
      </w:r>
      <w:r w:rsidRPr="00871EA2">
        <w:rPr>
          <w:color w:val="000000" w:themeColor="text1"/>
        </w:rPr>
        <w:t xml:space="preserve"> – не менее 98%;</w:t>
      </w:r>
    </w:p>
    <w:p w:rsidR="00871EA2" w:rsidRPr="00871EA2" w:rsidRDefault="00871EA2" w:rsidP="00871EA2">
      <w:pPr>
        <w:widowControl/>
        <w:autoSpaceDE/>
        <w:autoSpaceDN/>
        <w:adjustRightInd/>
        <w:ind w:firstLine="360"/>
        <w:jc w:val="both"/>
        <w:rPr>
          <w:color w:val="000000" w:themeColor="text1"/>
          <w:sz w:val="28"/>
          <w:szCs w:val="20"/>
        </w:rPr>
      </w:pPr>
      <w:r w:rsidRPr="00871EA2">
        <w:rPr>
          <w:color w:val="000000" w:themeColor="text1"/>
        </w:rPr>
        <w:t xml:space="preserve">- белизна </w:t>
      </w:r>
      <w:r w:rsidRPr="00871EA2">
        <w:rPr>
          <w:color w:val="000000" w:themeColor="text1"/>
          <w:lang w:val="en-US"/>
        </w:rPr>
        <w:t>CIE</w:t>
      </w:r>
      <w:r w:rsidRPr="00871EA2">
        <w:rPr>
          <w:color w:val="000000" w:themeColor="text1"/>
        </w:rPr>
        <w:t xml:space="preserve"> – не менее 161%;</w:t>
      </w:r>
    </w:p>
    <w:p w:rsidR="00871EA2" w:rsidRPr="00871EA2" w:rsidRDefault="00871EA2" w:rsidP="00871EA2">
      <w:pPr>
        <w:widowControl/>
        <w:autoSpaceDE/>
        <w:autoSpaceDN/>
        <w:adjustRightInd/>
        <w:ind w:firstLine="360"/>
        <w:jc w:val="both"/>
        <w:rPr>
          <w:color w:val="000000" w:themeColor="text1"/>
          <w:sz w:val="28"/>
          <w:szCs w:val="20"/>
        </w:rPr>
      </w:pPr>
      <w:r w:rsidRPr="00871EA2">
        <w:rPr>
          <w:b/>
          <w:bCs/>
          <w:color w:val="000000" w:themeColor="text1"/>
        </w:rPr>
        <w:t>- листов в пачке – 500 шт.</w:t>
      </w:r>
    </w:p>
    <w:p w:rsidR="00871EA2" w:rsidRPr="00871EA2" w:rsidRDefault="00871EA2" w:rsidP="00871EA2">
      <w:pPr>
        <w:widowControl/>
        <w:tabs>
          <w:tab w:val="left" w:pos="1740"/>
        </w:tabs>
        <w:suppressAutoHyphens/>
        <w:autoSpaceDE/>
        <w:autoSpaceDN/>
        <w:adjustRightInd/>
        <w:ind w:left="360" w:hanging="1134"/>
        <w:jc w:val="both"/>
        <w:rPr>
          <w:rFonts w:eastAsiaTheme="minorHAnsi"/>
          <w:b/>
          <w:lang w:eastAsia="en-US"/>
        </w:rPr>
      </w:pPr>
    </w:p>
    <w:p w:rsidR="00871EA2" w:rsidRPr="00871EA2" w:rsidRDefault="00871EA2" w:rsidP="00871EA2">
      <w:pPr>
        <w:widowControl/>
        <w:autoSpaceDE/>
        <w:autoSpaceDN/>
        <w:adjustRightInd/>
        <w:spacing w:after="200" w:line="276" w:lineRule="auto"/>
        <w:jc w:val="both"/>
        <w:rPr>
          <w:rFonts w:eastAsiaTheme="minorHAnsi"/>
          <w:b/>
          <w:lang w:eastAsia="en-US"/>
        </w:rPr>
      </w:pPr>
      <w:r w:rsidRPr="00871EA2">
        <w:rPr>
          <w:rFonts w:eastAsiaTheme="minorHAnsi"/>
          <w:b/>
          <w:lang w:eastAsia="en-US"/>
        </w:rPr>
        <w:t xml:space="preserve">2.3. Требования к применяемым в производстве материалам и оборудованию </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lang w:eastAsia="en-US"/>
        </w:rPr>
        <w:t>Не требуется.</w:t>
      </w:r>
    </w:p>
    <w:p w:rsidR="00871EA2" w:rsidRPr="00871EA2" w:rsidRDefault="00871EA2" w:rsidP="00871EA2">
      <w:pPr>
        <w:widowControl/>
        <w:autoSpaceDE/>
        <w:autoSpaceDN/>
        <w:adjustRightInd/>
        <w:spacing w:after="200" w:line="276" w:lineRule="auto"/>
        <w:jc w:val="both"/>
        <w:rPr>
          <w:rFonts w:eastAsiaTheme="minorHAnsi"/>
          <w:b/>
          <w:lang w:eastAsia="en-US"/>
        </w:rPr>
      </w:pPr>
      <w:r w:rsidRPr="00871EA2">
        <w:rPr>
          <w:rFonts w:eastAsiaTheme="minorHAnsi"/>
          <w:b/>
          <w:lang w:eastAsia="en-US"/>
        </w:rPr>
        <w:t xml:space="preserve">2.4. Требования о соответствии товара обязательным требованиям законодательства о техническом регулировании </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lang w:eastAsia="en-US"/>
        </w:rPr>
        <w:t>Не требуется.</w:t>
      </w:r>
    </w:p>
    <w:p w:rsidR="00871EA2" w:rsidRPr="00871EA2" w:rsidRDefault="00871EA2" w:rsidP="00871EA2">
      <w:pPr>
        <w:widowControl/>
        <w:autoSpaceDE/>
        <w:autoSpaceDN/>
        <w:adjustRightInd/>
        <w:spacing w:after="200" w:line="276" w:lineRule="auto"/>
        <w:jc w:val="both"/>
        <w:rPr>
          <w:rFonts w:eastAsiaTheme="minorHAnsi"/>
          <w:b/>
          <w:lang w:eastAsia="en-US"/>
        </w:rPr>
      </w:pPr>
      <w:r w:rsidRPr="00871EA2">
        <w:rPr>
          <w:rFonts w:eastAsiaTheme="minorHAnsi"/>
          <w:b/>
          <w:lang w:eastAsia="en-US"/>
        </w:rPr>
        <w:t xml:space="preserve">2.5.Требования о добровольной сертификации товаров </w:t>
      </w:r>
    </w:p>
    <w:p w:rsidR="00871EA2" w:rsidRPr="00871EA2" w:rsidRDefault="00871EA2" w:rsidP="00871EA2">
      <w:pPr>
        <w:widowControl/>
        <w:spacing w:after="200" w:line="276" w:lineRule="auto"/>
        <w:ind w:firstLine="708"/>
        <w:jc w:val="both"/>
        <w:rPr>
          <w:rFonts w:eastAsiaTheme="minorHAnsi"/>
          <w:iCs/>
          <w:lang w:eastAsia="en-US"/>
        </w:rPr>
      </w:pPr>
      <w:r w:rsidRPr="00871EA2">
        <w:rPr>
          <w:rFonts w:eastAsiaTheme="minorHAnsi"/>
          <w:lang w:eastAsia="en-US"/>
        </w:rPr>
        <w:t>Не требуется</w:t>
      </w:r>
      <w:r w:rsidRPr="00871EA2">
        <w:rPr>
          <w:rFonts w:eastAsiaTheme="minorHAnsi"/>
          <w:iCs/>
          <w:lang w:eastAsia="en-US"/>
        </w:rPr>
        <w:t>.</w:t>
      </w:r>
    </w:p>
    <w:p w:rsidR="00871EA2" w:rsidRPr="00871EA2" w:rsidRDefault="00871EA2" w:rsidP="00871EA2">
      <w:pPr>
        <w:widowControl/>
        <w:autoSpaceDE/>
        <w:autoSpaceDN/>
        <w:adjustRightInd/>
        <w:spacing w:after="200" w:line="276" w:lineRule="auto"/>
        <w:jc w:val="both"/>
        <w:rPr>
          <w:rFonts w:eastAsiaTheme="minorHAnsi"/>
          <w:b/>
          <w:lang w:eastAsia="en-US"/>
        </w:rPr>
      </w:pPr>
      <w:r w:rsidRPr="00871EA2">
        <w:rPr>
          <w:rFonts w:eastAsiaTheme="minorHAnsi"/>
          <w:b/>
          <w:lang w:eastAsia="en-US"/>
        </w:rPr>
        <w:t>2.6. Требования к гарантийному сроку и (или) объёму предоставления гарантий качества на поставляемый товар.</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lang w:eastAsia="en-US"/>
        </w:rPr>
        <w:t xml:space="preserve">Срок гарантии на поставляемый товар должен составлять, не </w:t>
      </w:r>
      <w:proofErr w:type="gramStart"/>
      <w:r w:rsidRPr="00871EA2">
        <w:rPr>
          <w:rFonts w:eastAsiaTheme="minorHAnsi"/>
          <w:lang w:eastAsia="en-US"/>
        </w:rPr>
        <w:t>менее гарантийного</w:t>
      </w:r>
      <w:proofErr w:type="gramEnd"/>
      <w:r w:rsidRPr="00871EA2">
        <w:rPr>
          <w:rFonts w:eastAsiaTheme="minorHAnsi"/>
          <w:lang w:eastAsia="en-US"/>
        </w:rPr>
        <w:t xml:space="preserve"> срока, установленного производителем в паспорте на изделие. </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lang w:eastAsia="en-US"/>
        </w:rPr>
        <w:t>В случае отсутствия сведений о гарантийном сроке от производителя товара, гарантийный срок должен составлять не менее 36 месяцев с момента получения товара по накладной, но не менее 24 месяцев с начала эксплуатации.</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lang w:eastAsia="en-US"/>
        </w:rPr>
        <w:t xml:space="preserve">В случае обнаружения в течение гарантийного срока, дефектов поставляемого товара, поставщик обязан в течение 3-х дней </w:t>
      </w:r>
      <w:proofErr w:type="gramStart"/>
      <w:r w:rsidRPr="00871EA2">
        <w:rPr>
          <w:rFonts w:eastAsiaTheme="minorHAnsi"/>
          <w:lang w:eastAsia="en-US"/>
        </w:rPr>
        <w:t>с даты получения</w:t>
      </w:r>
      <w:proofErr w:type="gramEnd"/>
      <w:r w:rsidRPr="00871EA2">
        <w:rPr>
          <w:rFonts w:eastAsiaTheme="minorHAnsi"/>
          <w:lang w:eastAsia="en-US"/>
        </w:rPr>
        <w:t xml:space="preserve"> письменного уведомления заказчика направить своего уполномоченного представителя для участия в комиссии по расследованию произошедшего повреждения.  </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lang w:eastAsia="en-US"/>
        </w:rPr>
        <w:t>Все затраты связанные с устранением дефектов поставленного товара, в том числе затраты на транспортировку, устранение дефектов, несет поставщик данной продукции.</w:t>
      </w:r>
    </w:p>
    <w:p w:rsidR="00871EA2" w:rsidRPr="00871EA2" w:rsidRDefault="00871EA2" w:rsidP="00871EA2">
      <w:pPr>
        <w:widowControl/>
        <w:autoSpaceDE/>
        <w:autoSpaceDN/>
        <w:adjustRightInd/>
        <w:spacing w:after="200" w:line="276" w:lineRule="auto"/>
        <w:jc w:val="both"/>
        <w:rPr>
          <w:rFonts w:eastAsiaTheme="minorHAnsi"/>
          <w:b/>
          <w:lang w:eastAsia="en-US"/>
        </w:rPr>
      </w:pPr>
      <w:r w:rsidRPr="00871EA2">
        <w:rPr>
          <w:rFonts w:eastAsiaTheme="minorHAnsi"/>
          <w:b/>
          <w:lang w:eastAsia="en-US"/>
        </w:rPr>
        <w:t>2.7. Требования к расходам на эксплуатацию и техническое обслуживание поставленных товаров</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lang w:eastAsia="en-US"/>
        </w:rPr>
        <w:t>Не требуется</w:t>
      </w:r>
    </w:p>
    <w:p w:rsidR="00871EA2" w:rsidRPr="00871EA2" w:rsidRDefault="00871EA2" w:rsidP="00871EA2">
      <w:pPr>
        <w:widowControl/>
        <w:autoSpaceDE/>
        <w:autoSpaceDN/>
        <w:adjustRightInd/>
        <w:spacing w:after="200" w:line="276" w:lineRule="auto"/>
        <w:jc w:val="both"/>
        <w:rPr>
          <w:rFonts w:eastAsiaTheme="minorHAnsi"/>
          <w:b/>
          <w:bCs/>
          <w:lang w:eastAsia="en-US"/>
        </w:rPr>
      </w:pPr>
      <w:r w:rsidRPr="00871EA2">
        <w:rPr>
          <w:rFonts w:eastAsiaTheme="minorHAnsi"/>
          <w:b/>
          <w:bCs/>
          <w:lang w:eastAsia="en-US"/>
        </w:rPr>
        <w:t>2.8. Требования к передаче интеллектуальных прав</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bCs/>
          <w:lang w:eastAsia="en-US"/>
        </w:rPr>
        <w:t>Не требуется</w:t>
      </w:r>
    </w:p>
    <w:p w:rsidR="00871EA2" w:rsidRPr="00871EA2" w:rsidRDefault="00871EA2" w:rsidP="00871EA2">
      <w:pPr>
        <w:widowControl/>
        <w:autoSpaceDE/>
        <w:autoSpaceDN/>
        <w:adjustRightInd/>
        <w:spacing w:after="200" w:line="276" w:lineRule="auto"/>
        <w:jc w:val="both"/>
        <w:rPr>
          <w:rFonts w:eastAsiaTheme="minorHAnsi"/>
          <w:b/>
          <w:lang w:eastAsia="en-US"/>
        </w:rPr>
      </w:pPr>
      <w:r w:rsidRPr="00871EA2">
        <w:rPr>
          <w:rFonts w:eastAsiaTheme="minorHAnsi"/>
          <w:b/>
          <w:lang w:eastAsia="en-US"/>
        </w:rPr>
        <w:t>2.9. Требования по осуществлению сопутствующих работ при поставке товаров</w:t>
      </w:r>
    </w:p>
    <w:p w:rsidR="00871EA2" w:rsidRPr="00871EA2" w:rsidRDefault="00871EA2" w:rsidP="00871EA2">
      <w:pPr>
        <w:widowControl/>
        <w:autoSpaceDE/>
        <w:autoSpaceDN/>
        <w:adjustRightInd/>
        <w:spacing w:after="200" w:line="276" w:lineRule="auto"/>
        <w:ind w:firstLine="708"/>
        <w:jc w:val="both"/>
        <w:rPr>
          <w:rFonts w:eastAsiaTheme="minorHAnsi"/>
          <w:lang w:eastAsia="en-US"/>
        </w:rPr>
      </w:pPr>
      <w:r w:rsidRPr="00871EA2">
        <w:rPr>
          <w:rFonts w:eastAsiaTheme="minorHAnsi"/>
          <w:lang w:eastAsia="en-US"/>
        </w:rPr>
        <w:t>Поставщик обязан провести инструктирование персонала заказчика о приемах и условиях безопасной эксплуатации и ухода за поставляемой продукцией.</w:t>
      </w:r>
    </w:p>
    <w:p w:rsidR="00871EA2" w:rsidRPr="00871EA2" w:rsidRDefault="00871EA2" w:rsidP="00871EA2">
      <w:pPr>
        <w:widowControl/>
        <w:spacing w:after="200" w:line="276" w:lineRule="auto"/>
        <w:jc w:val="both"/>
        <w:rPr>
          <w:rFonts w:eastAsiaTheme="minorHAnsi"/>
          <w:b/>
          <w:lang w:eastAsia="en-US"/>
        </w:rPr>
      </w:pP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3. ТРЕБОВАНИЯ К ВЫПОЛНЕНИЮ ПОСТАВКИ ТОВАРОВ</w:t>
      </w:r>
    </w:p>
    <w:p w:rsidR="00871EA2" w:rsidRPr="00871EA2" w:rsidRDefault="00871EA2" w:rsidP="00871EA2">
      <w:pPr>
        <w:widowControl/>
        <w:autoSpaceDE/>
        <w:autoSpaceDN/>
        <w:adjustRightInd/>
        <w:spacing w:after="200" w:line="276" w:lineRule="auto"/>
        <w:jc w:val="both"/>
        <w:rPr>
          <w:rFonts w:eastAsiaTheme="minorHAnsi"/>
          <w:b/>
          <w:lang w:eastAsia="en-US"/>
        </w:rPr>
      </w:pPr>
      <w:r w:rsidRPr="00871EA2">
        <w:rPr>
          <w:rFonts w:eastAsiaTheme="minorHAnsi"/>
          <w:b/>
          <w:lang w:eastAsia="en-US"/>
        </w:rPr>
        <w:t xml:space="preserve">3.1. Требования к объемам поставки </w:t>
      </w:r>
    </w:p>
    <w:p w:rsidR="00871EA2" w:rsidRPr="00871EA2" w:rsidRDefault="00871EA2" w:rsidP="00871EA2">
      <w:pPr>
        <w:widowControl/>
        <w:spacing w:before="240" w:line="276" w:lineRule="auto"/>
        <w:ind w:firstLine="708"/>
        <w:jc w:val="both"/>
        <w:rPr>
          <w:rFonts w:eastAsiaTheme="minorHAnsi"/>
          <w:lang w:eastAsia="en-US"/>
        </w:rPr>
      </w:pPr>
      <w:r w:rsidRPr="00871EA2">
        <w:rPr>
          <w:rFonts w:eastAsiaTheme="minorHAnsi"/>
          <w:lang w:eastAsia="en-US"/>
        </w:rPr>
        <w:t>Поставщик должен обеспечить поставку закупаемого товара, указанного в спецификации (Приложение № 1  к ТЗ) в полном объеме.</w:t>
      </w:r>
    </w:p>
    <w:p w:rsidR="00871EA2" w:rsidRPr="00871EA2" w:rsidRDefault="00871EA2" w:rsidP="00871EA2">
      <w:pPr>
        <w:widowControl/>
        <w:spacing w:line="276" w:lineRule="auto"/>
        <w:ind w:left="360" w:firstLine="348"/>
        <w:jc w:val="both"/>
      </w:pPr>
    </w:p>
    <w:p w:rsidR="00871EA2" w:rsidRPr="00871EA2" w:rsidRDefault="00871EA2" w:rsidP="00871EA2">
      <w:pPr>
        <w:widowControl/>
        <w:spacing w:line="276" w:lineRule="auto"/>
        <w:ind w:left="360" w:firstLine="348"/>
        <w:jc w:val="both"/>
      </w:pP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 xml:space="preserve">3.2. </w:t>
      </w:r>
      <w:r w:rsidRPr="00871EA2">
        <w:rPr>
          <w:rFonts w:eastAsiaTheme="minorEastAsia"/>
          <w:b/>
          <w:lang w:eastAsia="en-US"/>
        </w:rPr>
        <w:t>Требования к отгрузке и доставке приобретаемых товаров</w:t>
      </w:r>
    </w:p>
    <w:p w:rsidR="00871EA2" w:rsidRPr="00871EA2" w:rsidRDefault="00871EA2" w:rsidP="00871EA2">
      <w:pPr>
        <w:widowControl/>
        <w:spacing w:after="200" w:line="276" w:lineRule="auto"/>
        <w:ind w:firstLine="708"/>
        <w:jc w:val="both"/>
        <w:rPr>
          <w:rFonts w:eastAsiaTheme="minorHAnsi"/>
          <w:lang w:eastAsia="en-US"/>
        </w:rPr>
      </w:pPr>
      <w:r w:rsidRPr="00871EA2">
        <w:rPr>
          <w:rFonts w:eastAsiaTheme="minorHAnsi"/>
          <w:lang w:eastAsia="en-US"/>
        </w:rPr>
        <w:t>Погрузка товара, его доставка до склада заказчика и разгрузка на складе заказчика должна осуществляться силами поставщика. Затраты на погрузочно-разгрузочные работы и доставку товара участник закупки должен включить в цену своего предложения. Участник закупки должен включить в цену своего предложения расходы, связанные со  страхованием, с уплатой таможенных пошлин, налогов, сборов и других обязательных платежей.</w:t>
      </w:r>
    </w:p>
    <w:p w:rsidR="00871EA2" w:rsidRPr="00871EA2" w:rsidRDefault="00871EA2" w:rsidP="00871EA2">
      <w:pPr>
        <w:widowControl/>
        <w:spacing w:after="200" w:line="276" w:lineRule="auto"/>
        <w:ind w:firstLine="708"/>
        <w:jc w:val="both"/>
        <w:rPr>
          <w:rFonts w:eastAsiaTheme="minorHAnsi"/>
          <w:lang w:eastAsia="en-US"/>
        </w:rPr>
      </w:pPr>
      <w:r w:rsidRPr="00871EA2">
        <w:rPr>
          <w:rFonts w:eastAsiaTheme="minorHAnsi"/>
          <w:lang w:eastAsia="en-US"/>
        </w:rPr>
        <w:t>Поставка закупаемых товаров должна быть осуществлена до склада покупателя находящегося по адресу: 410028, г. Саратов, ул. Чернышевского, д. 124.</w:t>
      </w: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3.3. Требования к таре и упаковке приобретаемых товаров</w:t>
      </w:r>
    </w:p>
    <w:p w:rsidR="00871EA2" w:rsidRPr="00871EA2" w:rsidRDefault="00871EA2" w:rsidP="00871EA2">
      <w:pPr>
        <w:widowControl/>
        <w:spacing w:after="200" w:line="276" w:lineRule="auto"/>
        <w:ind w:firstLine="708"/>
        <w:jc w:val="both"/>
        <w:rPr>
          <w:rFonts w:eastAsiaTheme="minorHAnsi"/>
          <w:lang w:eastAsia="en-US"/>
        </w:rPr>
      </w:pPr>
      <w:r w:rsidRPr="00871EA2">
        <w:rPr>
          <w:rFonts w:eastAsiaTheme="minorHAnsi"/>
          <w:lang w:eastAsia="en-US"/>
        </w:rPr>
        <w:t>Поставляемые товары должны отгружаться в упаковке (или таре) завода-изготовителя. Тара и упаковка, должны обеспечивать полную сохранность товаров от повреждений и порчи при транспортировке и хранении. Упаковка и тара должны быть надлежащим образом промаркированы.</w:t>
      </w: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3.4. Требования к приемке товаров</w:t>
      </w:r>
    </w:p>
    <w:p w:rsidR="00871EA2" w:rsidRPr="00871EA2" w:rsidRDefault="00871EA2" w:rsidP="00871EA2">
      <w:pPr>
        <w:widowControl/>
        <w:spacing w:after="200" w:line="276" w:lineRule="auto"/>
        <w:ind w:firstLine="708"/>
        <w:jc w:val="both"/>
        <w:rPr>
          <w:rFonts w:eastAsiaTheme="minorHAnsi"/>
          <w:lang w:eastAsia="en-US"/>
        </w:rPr>
      </w:pPr>
      <w:r w:rsidRPr="00871EA2">
        <w:rPr>
          <w:rFonts w:eastAsiaTheme="minorHAnsi"/>
          <w:lang w:eastAsia="en-US"/>
        </w:rPr>
        <w:t>Поставщик должен обеспечить присутствие своего уполномоченного представителя при проведении приемки поставляемого товара на складе заказчика.</w:t>
      </w:r>
    </w:p>
    <w:p w:rsidR="00871EA2" w:rsidRPr="00871EA2" w:rsidRDefault="00871EA2" w:rsidP="00871EA2">
      <w:pPr>
        <w:widowControl/>
        <w:spacing w:after="200" w:line="276" w:lineRule="auto"/>
        <w:ind w:firstLine="708"/>
        <w:jc w:val="both"/>
        <w:rPr>
          <w:rFonts w:eastAsiaTheme="minorHAnsi"/>
          <w:lang w:eastAsia="en-US"/>
        </w:rPr>
      </w:pPr>
      <w:r w:rsidRPr="00871EA2">
        <w:rPr>
          <w:rFonts w:eastAsiaTheme="minorHAnsi"/>
          <w:lang w:eastAsia="en-US"/>
        </w:rPr>
        <w:t xml:space="preserve">Товары должны быть поставлены вместе с комплектом товарораспределительной документации. </w:t>
      </w: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3.5. Документация по оценке соответствия требованиям безопасности и качественным показателям товаров</w:t>
      </w:r>
    </w:p>
    <w:p w:rsidR="00871EA2" w:rsidRPr="00871EA2" w:rsidRDefault="00871EA2" w:rsidP="00871EA2">
      <w:pPr>
        <w:widowControl/>
        <w:spacing w:after="200" w:line="276" w:lineRule="auto"/>
        <w:ind w:firstLine="708"/>
        <w:jc w:val="both"/>
        <w:rPr>
          <w:rFonts w:eastAsiaTheme="minorHAnsi"/>
          <w:lang w:eastAsia="en-US"/>
        </w:rPr>
      </w:pPr>
      <w:r w:rsidRPr="00871EA2">
        <w:rPr>
          <w:rFonts w:eastAsiaTheme="minorHAnsi"/>
          <w:lang w:eastAsia="en-US"/>
        </w:rPr>
        <w:t>Поставщик обязан передать заказчику вместе с товаром документацию, подтверждающую безопасность и качество поставляемого товара.</w:t>
      </w: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 xml:space="preserve">3.6. Требования к порядку расчетов </w:t>
      </w:r>
    </w:p>
    <w:p w:rsidR="00871EA2" w:rsidRPr="00871EA2" w:rsidRDefault="00871EA2" w:rsidP="00871EA2">
      <w:pPr>
        <w:widowControl/>
        <w:spacing w:after="200"/>
        <w:ind w:firstLine="709"/>
        <w:jc w:val="both"/>
        <w:rPr>
          <w:rFonts w:eastAsiaTheme="minorHAnsi"/>
          <w:b/>
          <w:lang w:eastAsia="en-US"/>
        </w:rPr>
      </w:pPr>
      <w:r w:rsidRPr="00871EA2">
        <w:rPr>
          <w:rFonts w:eastAsiaTheme="minorHAnsi"/>
          <w:lang w:eastAsia="en-US"/>
        </w:rPr>
        <w:t xml:space="preserve">100 % (сто процентов) стоимости Товара оплачивается в срок не более 30 (тридцати) календарных дней от даты поставки Товара и его принятия Покупателем с подписанием Товарной накладной </w:t>
      </w:r>
      <w:r w:rsidRPr="00871EA2">
        <w:rPr>
          <w:rFonts w:eastAsiaTheme="minorHAnsi"/>
          <w:color w:val="000000"/>
          <w:lang w:eastAsia="en-US"/>
        </w:rPr>
        <w:t>унифицированной</w:t>
      </w:r>
      <w:r w:rsidRPr="00871EA2">
        <w:rPr>
          <w:rFonts w:eastAsiaTheme="minorHAnsi"/>
          <w:lang w:eastAsia="en-US"/>
        </w:rPr>
        <w:t xml:space="preserve"> формы ТОРГ-12 и при условии предоставления Поставщиком Покупателю всех следующих надлежаще оформленных документов:</w:t>
      </w:r>
    </w:p>
    <w:p w:rsidR="00871EA2" w:rsidRPr="00871EA2" w:rsidRDefault="00871EA2" w:rsidP="00871EA2">
      <w:pPr>
        <w:widowControl/>
        <w:numPr>
          <w:ilvl w:val="7"/>
          <w:numId w:val="58"/>
        </w:numPr>
        <w:tabs>
          <w:tab w:val="left" w:pos="90"/>
        </w:tabs>
        <w:autoSpaceDE/>
        <w:autoSpaceDN/>
        <w:adjustRightInd/>
        <w:spacing w:after="200" w:line="276" w:lineRule="auto"/>
        <w:ind w:left="709"/>
        <w:contextualSpacing/>
        <w:jc w:val="both"/>
        <w:rPr>
          <w:rFonts w:eastAsiaTheme="minorHAnsi"/>
          <w:lang w:eastAsia="en-US"/>
        </w:rPr>
      </w:pPr>
      <w:r w:rsidRPr="00871EA2">
        <w:rPr>
          <w:rFonts w:eastAsiaTheme="minorHAnsi"/>
          <w:lang w:eastAsia="en-US"/>
        </w:rPr>
        <w:t>Счет</w:t>
      </w:r>
      <w:proofErr w:type="gramStart"/>
      <w:r w:rsidRPr="00871EA2">
        <w:rPr>
          <w:rFonts w:eastAsiaTheme="minorHAnsi"/>
          <w:lang w:eastAsia="en-US"/>
        </w:rPr>
        <w:t>а(</w:t>
      </w:r>
      <w:proofErr w:type="spellStart"/>
      <w:proofErr w:type="gramEnd"/>
      <w:r w:rsidRPr="00871EA2">
        <w:rPr>
          <w:rFonts w:eastAsiaTheme="minorHAnsi"/>
          <w:lang w:eastAsia="en-US"/>
        </w:rPr>
        <w:t>ов</w:t>
      </w:r>
      <w:proofErr w:type="spellEnd"/>
      <w:r w:rsidRPr="00871EA2">
        <w:rPr>
          <w:rFonts w:eastAsiaTheme="minorHAnsi"/>
          <w:lang w:eastAsia="en-US"/>
        </w:rPr>
        <w:t>)-фактуры;</w:t>
      </w:r>
    </w:p>
    <w:p w:rsidR="00871EA2" w:rsidRPr="00871EA2" w:rsidRDefault="00871EA2" w:rsidP="00871EA2">
      <w:pPr>
        <w:widowControl/>
        <w:numPr>
          <w:ilvl w:val="7"/>
          <w:numId w:val="58"/>
        </w:numPr>
        <w:tabs>
          <w:tab w:val="left" w:pos="90"/>
        </w:tabs>
        <w:autoSpaceDE/>
        <w:autoSpaceDN/>
        <w:adjustRightInd/>
        <w:spacing w:after="200" w:line="276" w:lineRule="auto"/>
        <w:ind w:left="709"/>
        <w:contextualSpacing/>
        <w:jc w:val="both"/>
        <w:rPr>
          <w:rFonts w:eastAsiaTheme="minorHAnsi"/>
          <w:lang w:eastAsia="en-US"/>
        </w:rPr>
      </w:pPr>
      <w:r w:rsidRPr="00871EA2">
        <w:rPr>
          <w:rFonts w:eastAsiaTheme="minorHAnsi"/>
          <w:lang w:eastAsia="en-US"/>
        </w:rPr>
        <w:t>Счет</w:t>
      </w:r>
      <w:proofErr w:type="gramStart"/>
      <w:r w:rsidRPr="00871EA2">
        <w:rPr>
          <w:rFonts w:eastAsiaTheme="minorHAnsi"/>
          <w:lang w:eastAsia="en-US"/>
        </w:rPr>
        <w:t>а(</w:t>
      </w:r>
      <w:proofErr w:type="spellStart"/>
      <w:proofErr w:type="gramEnd"/>
      <w:r w:rsidRPr="00871EA2">
        <w:rPr>
          <w:rFonts w:eastAsiaTheme="minorHAnsi"/>
          <w:lang w:eastAsia="en-US"/>
        </w:rPr>
        <w:t>ов</w:t>
      </w:r>
      <w:proofErr w:type="spellEnd"/>
      <w:r w:rsidRPr="00871EA2">
        <w:rPr>
          <w:rFonts w:eastAsiaTheme="minorHAnsi"/>
          <w:lang w:eastAsia="en-US"/>
        </w:rPr>
        <w:t>);</w:t>
      </w:r>
    </w:p>
    <w:p w:rsidR="00871EA2" w:rsidRPr="00871EA2" w:rsidRDefault="00871EA2" w:rsidP="00871EA2">
      <w:pPr>
        <w:widowControl/>
        <w:numPr>
          <w:ilvl w:val="7"/>
          <w:numId w:val="58"/>
        </w:numPr>
        <w:tabs>
          <w:tab w:val="left" w:pos="90"/>
        </w:tabs>
        <w:autoSpaceDE/>
        <w:autoSpaceDN/>
        <w:adjustRightInd/>
        <w:spacing w:after="200" w:line="276" w:lineRule="auto"/>
        <w:ind w:left="709"/>
        <w:contextualSpacing/>
        <w:jc w:val="both"/>
        <w:rPr>
          <w:rFonts w:eastAsiaTheme="minorHAnsi"/>
          <w:lang w:eastAsia="en-US"/>
        </w:rPr>
      </w:pPr>
      <w:r w:rsidRPr="00871EA2">
        <w:rPr>
          <w:rFonts w:eastAsiaTheme="minorHAnsi"/>
          <w:lang w:eastAsia="en-US"/>
        </w:rPr>
        <w:t>Товарно</w:t>
      </w:r>
      <w:proofErr w:type="gramStart"/>
      <w:r w:rsidRPr="00871EA2">
        <w:rPr>
          <w:rFonts w:eastAsiaTheme="minorHAnsi"/>
          <w:lang w:eastAsia="en-US"/>
        </w:rPr>
        <w:t>й(</w:t>
      </w:r>
      <w:proofErr w:type="spellStart"/>
      <w:proofErr w:type="gramEnd"/>
      <w:r w:rsidRPr="00871EA2">
        <w:rPr>
          <w:rFonts w:eastAsiaTheme="minorHAnsi"/>
          <w:lang w:eastAsia="en-US"/>
        </w:rPr>
        <w:t>ых</w:t>
      </w:r>
      <w:proofErr w:type="spellEnd"/>
      <w:r w:rsidRPr="00871EA2">
        <w:rPr>
          <w:rFonts w:eastAsiaTheme="minorHAnsi"/>
          <w:lang w:eastAsia="en-US"/>
        </w:rPr>
        <w:t>) накладной(</w:t>
      </w:r>
      <w:proofErr w:type="spellStart"/>
      <w:r w:rsidRPr="00871EA2">
        <w:rPr>
          <w:rFonts w:eastAsiaTheme="minorHAnsi"/>
          <w:lang w:eastAsia="en-US"/>
        </w:rPr>
        <w:t>ых</w:t>
      </w:r>
      <w:proofErr w:type="spellEnd"/>
      <w:r w:rsidRPr="00871EA2">
        <w:rPr>
          <w:rFonts w:eastAsiaTheme="minorHAnsi"/>
          <w:lang w:eastAsia="en-US"/>
        </w:rPr>
        <w:t xml:space="preserve">) </w:t>
      </w:r>
      <w:r w:rsidRPr="00871EA2">
        <w:rPr>
          <w:rFonts w:eastAsiaTheme="minorHAnsi"/>
          <w:color w:val="000000"/>
          <w:lang w:eastAsia="en-US"/>
        </w:rPr>
        <w:t>унифицированной</w:t>
      </w:r>
      <w:r w:rsidRPr="00871EA2">
        <w:rPr>
          <w:rFonts w:eastAsiaTheme="minorHAnsi"/>
          <w:lang w:eastAsia="en-US"/>
        </w:rPr>
        <w:t xml:space="preserve"> формы ТОРГ-12;</w:t>
      </w:r>
    </w:p>
    <w:p w:rsidR="00871EA2" w:rsidRPr="00871EA2" w:rsidRDefault="00871EA2" w:rsidP="00871EA2">
      <w:pPr>
        <w:widowControl/>
        <w:spacing w:after="200"/>
        <w:ind w:firstLine="567"/>
        <w:jc w:val="both"/>
        <w:rPr>
          <w:rFonts w:eastAsiaTheme="minorHAnsi"/>
          <w:lang w:eastAsia="en-US"/>
        </w:rPr>
      </w:pPr>
      <w:r w:rsidRPr="00871EA2">
        <w:rPr>
          <w:rFonts w:eastAsiaTheme="minorHAnsi"/>
          <w:lang w:eastAsia="en-US"/>
        </w:rPr>
        <w:tab/>
        <w:t>Счета, не подтвержденные документами, не оплачиваются.</w:t>
      </w:r>
    </w:p>
    <w:p w:rsidR="00871EA2" w:rsidRPr="00871EA2" w:rsidRDefault="00871EA2" w:rsidP="00871EA2">
      <w:pPr>
        <w:widowControl/>
        <w:spacing w:after="200" w:line="276" w:lineRule="auto"/>
        <w:ind w:firstLine="708"/>
        <w:jc w:val="both"/>
        <w:rPr>
          <w:rFonts w:eastAsiaTheme="minorHAnsi"/>
          <w:lang w:eastAsia="en-US"/>
        </w:rPr>
      </w:pPr>
      <w:r w:rsidRPr="00871EA2">
        <w:rPr>
          <w:rFonts w:eastAsiaTheme="minorHAnsi"/>
          <w:lang w:eastAsia="en-US"/>
        </w:rPr>
        <w:t>Полная информация по разделам 3.6. настоящего Технического задания отражена в проекте Договора.</w:t>
      </w: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3.7. Дополнительные требования к поставке товаров.</w:t>
      </w:r>
    </w:p>
    <w:p w:rsidR="00871EA2" w:rsidRPr="00871EA2" w:rsidRDefault="00871EA2" w:rsidP="00871EA2">
      <w:pPr>
        <w:widowControl/>
        <w:spacing w:after="200" w:line="276" w:lineRule="auto"/>
        <w:jc w:val="both"/>
        <w:rPr>
          <w:rFonts w:eastAsiaTheme="minorHAnsi"/>
          <w:lang w:eastAsia="en-US"/>
        </w:rPr>
      </w:pPr>
      <w:r w:rsidRPr="00871EA2">
        <w:rPr>
          <w:rFonts w:eastAsiaTheme="minorHAnsi"/>
          <w:b/>
          <w:lang w:eastAsia="en-US"/>
        </w:rPr>
        <w:tab/>
      </w:r>
      <w:r w:rsidRPr="00871EA2">
        <w:rPr>
          <w:rFonts w:eastAsiaTheme="minorHAnsi"/>
          <w:lang w:eastAsia="en-US"/>
        </w:rPr>
        <w:t>Подтверждение наличия всего объема товара на складе.</w:t>
      </w: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 xml:space="preserve">4. ТРЕБОВАНИЯ К УЧАСТНИКАМ ЗАКУПКИ </w:t>
      </w:r>
    </w:p>
    <w:p w:rsidR="00871EA2" w:rsidRPr="00871EA2" w:rsidRDefault="00871EA2" w:rsidP="00871EA2">
      <w:pPr>
        <w:widowControl/>
        <w:adjustRightInd/>
        <w:spacing w:after="200" w:line="276" w:lineRule="auto"/>
        <w:jc w:val="both"/>
        <w:rPr>
          <w:rFonts w:eastAsiaTheme="minorHAnsi"/>
          <w:b/>
          <w:lang w:eastAsia="en-US"/>
        </w:rPr>
      </w:pPr>
      <w:r w:rsidRPr="00871EA2">
        <w:rPr>
          <w:rFonts w:eastAsiaTheme="minorHAnsi"/>
          <w:b/>
          <w:lang w:eastAsia="en-US"/>
        </w:rPr>
        <w:t>4.1. Требования о наличии аккредитации в Группе «Интер РАО»</w:t>
      </w:r>
    </w:p>
    <w:p w:rsidR="00871EA2" w:rsidRPr="00871EA2" w:rsidRDefault="00871EA2" w:rsidP="00871EA2">
      <w:pPr>
        <w:widowControl/>
        <w:spacing w:after="200"/>
        <w:ind w:firstLine="709"/>
        <w:jc w:val="both"/>
        <w:rPr>
          <w:rFonts w:eastAsiaTheme="minorHAnsi"/>
          <w:i/>
          <w:lang w:eastAsia="en-US"/>
        </w:rPr>
      </w:pPr>
      <w:r w:rsidRPr="00871EA2">
        <w:rPr>
          <w:rFonts w:eastAsiaTheme="minorHAnsi"/>
          <w:lang w:eastAsia="en-US"/>
        </w:rPr>
        <w:t>Участники закупки, имеющие аккредитацию в Группе «Интер РАО», должны приложить копию действующего Свидетельства об аккредитации в Группе «Интер РАО».</w:t>
      </w:r>
      <w:r w:rsidRPr="00871EA2">
        <w:rPr>
          <w:rFonts w:eastAsiaTheme="minorHAnsi"/>
          <w:i/>
          <w:lang w:eastAsia="en-US"/>
        </w:rPr>
        <w:t xml:space="preserve"> </w:t>
      </w: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4.2. Требования к опыту поставки аналогичных товаров</w:t>
      </w:r>
    </w:p>
    <w:p w:rsidR="00871EA2" w:rsidRPr="00871EA2" w:rsidRDefault="00871EA2" w:rsidP="00871EA2">
      <w:pPr>
        <w:widowControl/>
        <w:spacing w:after="200"/>
        <w:jc w:val="both"/>
        <w:rPr>
          <w:rFonts w:eastAsiaTheme="minorHAnsi"/>
          <w:lang w:eastAsia="en-US"/>
        </w:rPr>
      </w:pPr>
      <w:r w:rsidRPr="00871EA2">
        <w:rPr>
          <w:rFonts w:eastAsiaTheme="minorHAnsi"/>
          <w:lang w:eastAsia="en-US"/>
        </w:rPr>
        <w:tab/>
        <w:t>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двух аналогичных поставок товаров, стоимостью не менее 50 (пятидесяти) процентов начальной (максимальной) цены договора, установленной в закупочной документации.</w:t>
      </w:r>
    </w:p>
    <w:p w:rsidR="00871EA2" w:rsidRPr="00871EA2" w:rsidRDefault="00871EA2" w:rsidP="00871EA2">
      <w:pPr>
        <w:widowControl/>
        <w:spacing w:after="200" w:line="276" w:lineRule="auto"/>
        <w:jc w:val="both"/>
        <w:rPr>
          <w:rFonts w:eastAsiaTheme="minorHAnsi"/>
          <w:b/>
          <w:lang w:eastAsia="en-US"/>
        </w:rPr>
      </w:pPr>
      <w:r w:rsidRPr="00871EA2">
        <w:rPr>
          <w:rFonts w:eastAsiaTheme="minorHAnsi"/>
          <w:b/>
          <w:lang w:eastAsia="en-US"/>
        </w:rPr>
        <w:t>4.3. Требования к обороту средств, предоставлению банковской гарантии</w:t>
      </w:r>
    </w:p>
    <w:p w:rsidR="00871EA2" w:rsidRPr="00871EA2" w:rsidRDefault="00871EA2" w:rsidP="00871EA2">
      <w:pPr>
        <w:widowControl/>
        <w:spacing w:after="200" w:line="276" w:lineRule="auto"/>
        <w:jc w:val="both"/>
        <w:rPr>
          <w:rFonts w:eastAsiaTheme="minorHAnsi"/>
          <w:lang w:eastAsia="en-US"/>
        </w:rPr>
      </w:pPr>
      <w:r w:rsidRPr="00871EA2">
        <w:rPr>
          <w:rFonts w:eastAsiaTheme="minorHAnsi"/>
          <w:lang w:eastAsia="en-US"/>
        </w:rPr>
        <w:tab/>
        <w:t>Не требуется.</w:t>
      </w:r>
    </w:p>
    <w:p w:rsidR="00871EA2" w:rsidRPr="00871EA2" w:rsidRDefault="00871EA2" w:rsidP="00871EA2">
      <w:pPr>
        <w:widowControl/>
        <w:spacing w:after="200" w:line="276" w:lineRule="auto"/>
        <w:jc w:val="both"/>
        <w:rPr>
          <w:rFonts w:eastAsiaTheme="minorHAnsi"/>
          <w:i/>
          <w:lang w:eastAsia="en-US"/>
        </w:rPr>
      </w:pPr>
      <w:r w:rsidRPr="00871EA2">
        <w:rPr>
          <w:rFonts w:eastAsiaTheme="minorHAnsi"/>
          <w:b/>
          <w:lang w:eastAsia="en-US"/>
        </w:rPr>
        <w:t>4.4. Дополнительные требования</w:t>
      </w:r>
    </w:p>
    <w:p w:rsidR="00871EA2" w:rsidRPr="00871EA2" w:rsidRDefault="00871EA2" w:rsidP="00871EA2">
      <w:pPr>
        <w:widowControl/>
        <w:spacing w:after="200"/>
        <w:ind w:firstLine="708"/>
        <w:jc w:val="both"/>
        <w:rPr>
          <w:rFonts w:eastAsiaTheme="minorHAnsi"/>
          <w:lang w:eastAsia="en-US"/>
        </w:rPr>
      </w:pPr>
      <w:r w:rsidRPr="00871EA2">
        <w:rPr>
          <w:rFonts w:eastAsiaTheme="minorHAnsi"/>
          <w:lang w:eastAsia="en-US"/>
        </w:rPr>
        <w:t>4.4.1. Поставщик должен предоставить гарантийное письмо с подтверждением сохранения неизменной цены на поставляемый Товар в течение года с момента заключения Договора. Неизменная цена на товар сохраняется вне зависимости от объемов заявок на поставку.</w:t>
      </w:r>
    </w:p>
    <w:p w:rsidR="00871EA2" w:rsidRPr="00871EA2" w:rsidRDefault="00871EA2" w:rsidP="00871EA2">
      <w:pPr>
        <w:widowControl/>
        <w:spacing w:after="200"/>
        <w:ind w:firstLine="708"/>
        <w:jc w:val="both"/>
        <w:rPr>
          <w:rFonts w:eastAsiaTheme="minorHAnsi"/>
          <w:lang w:eastAsia="en-US"/>
        </w:rPr>
      </w:pPr>
      <w:r w:rsidRPr="00871EA2">
        <w:rPr>
          <w:rFonts w:eastAsiaTheme="minorHAnsi"/>
          <w:lang w:eastAsia="en-US"/>
        </w:rPr>
        <w:t xml:space="preserve">4.4.2. Подтверждение опыта работы в области поставок бумажной продукции (подтверждается </w:t>
      </w:r>
      <w:proofErr w:type="gramStart"/>
      <w:r w:rsidRPr="00871EA2">
        <w:rPr>
          <w:rFonts w:eastAsiaTheme="minorHAnsi"/>
          <w:lang w:val="en-US" w:eastAsia="en-US"/>
        </w:rPr>
        <w:t>c</w:t>
      </w:r>
      <w:proofErr w:type="gramEnd"/>
      <w:r w:rsidRPr="00871EA2">
        <w:rPr>
          <w:rFonts w:eastAsiaTheme="minorHAnsi"/>
          <w:lang w:eastAsia="en-US"/>
        </w:rPr>
        <w:t>ведениями согласно формы</w:t>
      </w:r>
      <w:r w:rsidRPr="00871EA2">
        <w:rPr>
          <w:rFonts w:eastAsiaTheme="minorHAnsi"/>
          <w:snapToGrid w:val="0"/>
          <w:color w:val="000000"/>
          <w:lang w:eastAsia="en-US"/>
        </w:rPr>
        <w:t xml:space="preserve"> «Справка о перечне и годовых объемах выполнения аналогичных договоров»</w:t>
      </w:r>
      <w:r w:rsidRPr="00871EA2">
        <w:rPr>
          <w:rFonts w:eastAsiaTheme="minorHAnsi"/>
          <w:lang w:eastAsia="en-US"/>
        </w:rPr>
        <w:t>)</w:t>
      </w:r>
    </w:p>
    <w:p w:rsidR="00871EA2" w:rsidRPr="00871EA2" w:rsidRDefault="00871EA2" w:rsidP="00871EA2">
      <w:pPr>
        <w:widowControl/>
        <w:tabs>
          <w:tab w:val="num" w:pos="2496"/>
        </w:tabs>
        <w:autoSpaceDE/>
        <w:autoSpaceDN/>
        <w:adjustRightInd/>
        <w:spacing w:after="200"/>
        <w:jc w:val="both"/>
      </w:pPr>
      <w:r w:rsidRPr="00871EA2">
        <w:rPr>
          <w:rFonts w:eastAsiaTheme="minorHAnsi"/>
          <w:lang w:eastAsia="en-US"/>
        </w:rPr>
        <w:t xml:space="preserve">            </w:t>
      </w:r>
      <w:proofErr w:type="gramStart"/>
      <w:r w:rsidRPr="00871EA2">
        <w:rPr>
          <w:rFonts w:eastAsiaTheme="minorHAnsi"/>
          <w:lang w:eastAsia="en-US"/>
        </w:rPr>
        <w:t>4.4.3</w:t>
      </w:r>
      <w:r w:rsidRPr="00871EA2">
        <w:t xml:space="preserve"> 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 и обладающие соответствующей правоспособностью в соответствии с действующим законодательством Российской Федерации. </w:t>
      </w:r>
      <w:proofErr w:type="gramEnd"/>
    </w:p>
    <w:p w:rsidR="00871EA2" w:rsidRPr="00871EA2" w:rsidRDefault="00871EA2" w:rsidP="00871EA2">
      <w:pPr>
        <w:widowControl/>
        <w:tabs>
          <w:tab w:val="num" w:pos="2496"/>
        </w:tabs>
        <w:autoSpaceDE/>
        <w:autoSpaceDN/>
        <w:adjustRightInd/>
        <w:spacing w:after="200"/>
        <w:jc w:val="both"/>
        <w:rPr>
          <w:rFonts w:eastAsiaTheme="minorHAnsi"/>
          <w:b/>
          <w:lang w:eastAsia="en-US"/>
        </w:rPr>
      </w:pPr>
      <w:r w:rsidRPr="00871EA2">
        <w:rPr>
          <w:rFonts w:eastAsiaTheme="minorHAnsi"/>
          <w:b/>
          <w:lang w:eastAsia="en-US"/>
        </w:rPr>
        <w:t>5. Приложения к ТЗ</w:t>
      </w:r>
    </w:p>
    <w:p w:rsidR="00871EA2" w:rsidRPr="00871EA2" w:rsidRDefault="00871EA2" w:rsidP="00871EA2">
      <w:pPr>
        <w:widowControl/>
        <w:autoSpaceDE/>
        <w:autoSpaceDN/>
        <w:adjustRightInd/>
        <w:spacing w:after="200" w:line="276" w:lineRule="auto"/>
        <w:jc w:val="right"/>
        <w:rPr>
          <w:rFonts w:eastAsiaTheme="minorHAnsi"/>
          <w:b/>
          <w:lang w:eastAsia="en-US"/>
        </w:rPr>
      </w:pPr>
      <w:r w:rsidRPr="00871EA2">
        <w:rPr>
          <w:rFonts w:eastAsiaTheme="minorHAnsi"/>
          <w:b/>
          <w:lang w:eastAsia="en-US"/>
        </w:rPr>
        <w:t xml:space="preserve">Приложение 1 </w:t>
      </w:r>
    </w:p>
    <w:p w:rsidR="00871EA2" w:rsidRPr="00871EA2" w:rsidRDefault="00871EA2" w:rsidP="00871EA2">
      <w:pPr>
        <w:autoSpaceDE/>
        <w:autoSpaceDN/>
        <w:adjustRightInd/>
        <w:ind w:left="709" w:firstLine="567"/>
        <w:jc w:val="both"/>
        <w:outlineLvl w:val="1"/>
        <w:rPr>
          <w:b/>
          <w:snapToGrid w:val="0"/>
        </w:rPr>
      </w:pPr>
      <w:r w:rsidRPr="00871EA2">
        <w:rPr>
          <w:b/>
          <w:snapToGrid w:val="0"/>
        </w:rPr>
        <w:t>Спецификация на поставку бумажной продукции.</w:t>
      </w:r>
    </w:p>
    <w:p w:rsidR="00871EA2" w:rsidRPr="00871EA2" w:rsidRDefault="00871EA2" w:rsidP="00871EA2">
      <w:pPr>
        <w:widowControl/>
        <w:autoSpaceDE/>
        <w:autoSpaceDN/>
        <w:adjustRightInd/>
        <w:ind w:firstLine="709"/>
      </w:pPr>
    </w:p>
    <w:tbl>
      <w:tblPr>
        <w:tblW w:w="9762" w:type="dxa"/>
        <w:tblInd w:w="-15" w:type="dxa"/>
        <w:tblLayout w:type="fixed"/>
        <w:tblCellMar>
          <w:left w:w="10" w:type="dxa"/>
          <w:right w:w="10" w:type="dxa"/>
        </w:tblCellMar>
        <w:tblLook w:val="0000" w:firstRow="0" w:lastRow="0" w:firstColumn="0" w:lastColumn="0" w:noHBand="0" w:noVBand="0"/>
      </w:tblPr>
      <w:tblGrid>
        <w:gridCol w:w="723"/>
        <w:gridCol w:w="4220"/>
        <w:gridCol w:w="709"/>
        <w:gridCol w:w="4110"/>
      </w:tblGrid>
      <w:tr w:rsidR="00871EA2" w:rsidRPr="00871EA2" w:rsidTr="006677A4">
        <w:trPr>
          <w:trHeight w:val="836"/>
        </w:trPr>
        <w:tc>
          <w:tcPr>
            <w:tcW w:w="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1276"/>
              </w:tabs>
              <w:suppressAutoHyphens/>
              <w:autoSpaceDE/>
              <w:adjustRightInd/>
              <w:ind w:left="567" w:hanging="426"/>
              <w:jc w:val="center"/>
              <w:textAlignment w:val="baseline"/>
              <w:rPr>
                <w:rFonts w:eastAsia="Andale Sans UI" w:cs="Tahoma"/>
                <w:kern w:val="3"/>
                <w:lang w:val="en-US" w:eastAsia="en-US" w:bidi="en-US"/>
              </w:rPr>
            </w:pPr>
            <w:r w:rsidRPr="00871EA2">
              <w:rPr>
                <w:rFonts w:eastAsia="Andale Sans UI" w:cs="Tahoma"/>
                <w:b/>
                <w:bCs/>
                <w:kern w:val="3"/>
                <w:lang w:val="en-US" w:eastAsia="en-US" w:bidi="en-US"/>
              </w:rPr>
              <w:t>№</w:t>
            </w:r>
          </w:p>
        </w:tc>
        <w:tc>
          <w:tcPr>
            <w:tcW w:w="4220" w:type="dxa"/>
            <w:tcBorders>
              <w:top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1276"/>
              </w:tabs>
              <w:suppressAutoHyphens/>
              <w:autoSpaceDE/>
              <w:adjustRightInd/>
              <w:ind w:left="567" w:hanging="426"/>
              <w:jc w:val="center"/>
              <w:textAlignment w:val="baseline"/>
              <w:rPr>
                <w:rFonts w:eastAsia="Andale Sans UI" w:cs="Tahoma"/>
                <w:kern w:val="3"/>
                <w:lang w:val="en-US" w:eastAsia="en-US" w:bidi="en-US"/>
              </w:rPr>
            </w:pPr>
            <w:proofErr w:type="spellStart"/>
            <w:r w:rsidRPr="00871EA2">
              <w:rPr>
                <w:rFonts w:eastAsia="Andale Sans UI" w:cs="Tahoma"/>
                <w:b/>
                <w:bCs/>
                <w:kern w:val="3"/>
                <w:lang w:val="en-US" w:eastAsia="en-US" w:bidi="en-US"/>
              </w:rPr>
              <w:t>Наименование</w:t>
            </w:r>
            <w:proofErr w:type="spellEnd"/>
            <w:r w:rsidRPr="00871EA2">
              <w:rPr>
                <w:rFonts w:eastAsia="Andale Sans UI" w:cs="Tahoma"/>
                <w:b/>
                <w:bCs/>
                <w:kern w:val="3"/>
                <w:lang w:val="en-US" w:eastAsia="en-US" w:bidi="en-US"/>
              </w:rPr>
              <w:t xml:space="preserve"> </w:t>
            </w:r>
            <w:proofErr w:type="spellStart"/>
            <w:r w:rsidRPr="00871EA2">
              <w:rPr>
                <w:rFonts w:eastAsia="Andale Sans UI" w:cs="Tahoma"/>
                <w:b/>
                <w:bCs/>
                <w:kern w:val="3"/>
                <w:lang w:val="en-US" w:eastAsia="en-US" w:bidi="en-US"/>
              </w:rPr>
              <w:t>продукции</w:t>
            </w:r>
            <w:proofErr w:type="spellEnd"/>
          </w:p>
        </w:tc>
        <w:tc>
          <w:tcPr>
            <w:tcW w:w="70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709"/>
              </w:tabs>
              <w:suppressAutoHyphens/>
              <w:autoSpaceDE/>
              <w:adjustRightInd/>
              <w:jc w:val="center"/>
              <w:textAlignment w:val="baseline"/>
              <w:rPr>
                <w:rFonts w:eastAsia="Andale Sans UI" w:cs="Tahoma"/>
                <w:kern w:val="3"/>
                <w:lang w:val="en-US" w:eastAsia="en-US" w:bidi="en-US"/>
              </w:rPr>
            </w:pPr>
            <w:proofErr w:type="spellStart"/>
            <w:r w:rsidRPr="00871EA2">
              <w:rPr>
                <w:rFonts w:eastAsia="Andale Sans UI" w:cs="Tahoma"/>
                <w:b/>
                <w:bCs/>
                <w:kern w:val="3"/>
                <w:lang w:val="en-US" w:eastAsia="en-US" w:bidi="en-US"/>
              </w:rPr>
              <w:t>Ед</w:t>
            </w:r>
            <w:proofErr w:type="spellEnd"/>
            <w:r w:rsidRPr="00871EA2">
              <w:rPr>
                <w:rFonts w:eastAsia="Andale Sans UI" w:cs="Tahoma"/>
                <w:b/>
                <w:bCs/>
                <w:kern w:val="3"/>
                <w:lang w:val="en-US" w:eastAsia="en-US" w:bidi="en-US"/>
              </w:rPr>
              <w:t xml:space="preserve">. </w:t>
            </w:r>
            <w:proofErr w:type="spellStart"/>
            <w:r w:rsidRPr="00871EA2">
              <w:rPr>
                <w:rFonts w:eastAsia="Andale Sans UI" w:cs="Tahoma"/>
                <w:b/>
                <w:bCs/>
                <w:kern w:val="3"/>
                <w:lang w:val="en-US" w:eastAsia="en-US" w:bidi="en-US"/>
              </w:rPr>
              <w:t>изм</w:t>
            </w:r>
            <w:proofErr w:type="spellEnd"/>
            <w:r w:rsidRPr="00871EA2">
              <w:rPr>
                <w:rFonts w:eastAsia="Andale Sans UI" w:cs="Tahoma"/>
                <w:b/>
                <w:bCs/>
                <w:kern w:val="3"/>
                <w:lang w:val="en-US" w:eastAsia="en-US" w:bidi="en-US"/>
              </w:rPr>
              <w:t>.</w:t>
            </w:r>
          </w:p>
        </w:tc>
        <w:tc>
          <w:tcPr>
            <w:tcW w:w="41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709"/>
              </w:tabs>
              <w:suppressAutoHyphens/>
              <w:autoSpaceDE/>
              <w:adjustRightInd/>
              <w:jc w:val="center"/>
              <w:textAlignment w:val="baseline"/>
              <w:rPr>
                <w:rFonts w:eastAsia="Andale Sans UI" w:cs="Tahoma"/>
                <w:kern w:val="3"/>
                <w:lang w:eastAsia="en-US" w:bidi="en-US"/>
              </w:rPr>
            </w:pPr>
            <w:proofErr w:type="spellStart"/>
            <w:r w:rsidRPr="00871EA2">
              <w:rPr>
                <w:rFonts w:eastAsia="Andale Sans UI" w:cs="Tahoma"/>
                <w:b/>
                <w:bCs/>
                <w:kern w:val="3"/>
                <w:lang w:val="en-US" w:eastAsia="en-US" w:bidi="en-US"/>
              </w:rPr>
              <w:t>Кол-во</w:t>
            </w:r>
            <w:proofErr w:type="spellEnd"/>
            <w:r w:rsidRPr="00871EA2">
              <w:rPr>
                <w:rFonts w:eastAsia="Andale Sans UI" w:cs="Tahoma"/>
                <w:b/>
                <w:bCs/>
                <w:kern w:val="3"/>
                <w:lang w:val="en-US" w:eastAsia="en-US" w:bidi="en-US"/>
              </w:rPr>
              <w:t xml:space="preserve">, </w:t>
            </w:r>
            <w:proofErr w:type="spellStart"/>
            <w:r w:rsidRPr="00871EA2">
              <w:rPr>
                <w:rFonts w:eastAsia="Andale Sans UI" w:cs="Tahoma"/>
                <w:b/>
                <w:bCs/>
                <w:kern w:val="3"/>
                <w:lang w:val="en-US" w:eastAsia="en-US" w:bidi="en-US"/>
              </w:rPr>
              <w:t>шт</w:t>
            </w:r>
            <w:proofErr w:type="spellEnd"/>
            <w:r w:rsidRPr="00871EA2">
              <w:rPr>
                <w:rFonts w:eastAsia="Andale Sans UI" w:cs="Tahoma"/>
                <w:b/>
                <w:bCs/>
                <w:kern w:val="3"/>
                <w:lang w:val="en-US" w:eastAsia="en-US" w:bidi="en-US"/>
              </w:rPr>
              <w:t>.</w:t>
            </w:r>
          </w:p>
        </w:tc>
      </w:tr>
      <w:tr w:rsidR="00871EA2" w:rsidRPr="00871EA2" w:rsidTr="006677A4">
        <w:trPr>
          <w:trHeight w:val="255"/>
        </w:trPr>
        <w:tc>
          <w:tcPr>
            <w:tcW w:w="723"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1276"/>
              </w:tabs>
              <w:suppressAutoHyphens/>
              <w:autoSpaceDE/>
              <w:adjustRightInd/>
              <w:ind w:left="567" w:hanging="426"/>
              <w:jc w:val="center"/>
              <w:textAlignment w:val="baseline"/>
              <w:rPr>
                <w:rFonts w:eastAsia="Andale Sans UI" w:cs="Tahoma"/>
                <w:kern w:val="3"/>
                <w:lang w:val="en-US" w:eastAsia="en-US" w:bidi="en-US"/>
              </w:rPr>
            </w:pPr>
            <w:r w:rsidRPr="00871EA2">
              <w:rPr>
                <w:rFonts w:eastAsia="Andale Sans UI" w:cs="Tahoma"/>
                <w:kern w:val="3"/>
                <w:lang w:val="en-US" w:eastAsia="en-US" w:bidi="en-US"/>
              </w:rPr>
              <w:t>1</w:t>
            </w:r>
          </w:p>
        </w:tc>
        <w:tc>
          <w:tcPr>
            <w:tcW w:w="4220"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709"/>
              </w:tabs>
              <w:suppressAutoHyphens/>
              <w:autoSpaceDE/>
              <w:adjustRightInd/>
              <w:jc w:val="center"/>
              <w:textAlignment w:val="baseline"/>
              <w:rPr>
                <w:rFonts w:eastAsia="Andale Sans UI" w:cs="Tahoma"/>
                <w:kern w:val="3"/>
                <w:lang w:eastAsia="en-US" w:bidi="en-US"/>
              </w:rPr>
            </w:pPr>
            <w:r w:rsidRPr="00871EA2">
              <w:rPr>
                <w:rFonts w:eastAsia="Andale Sans UI" w:cs="Tahoma"/>
                <w:kern w:val="3"/>
                <w:lang w:eastAsia="en-US" w:bidi="en-US"/>
              </w:rPr>
              <w:t xml:space="preserve">Бумага  </w:t>
            </w:r>
            <w:r w:rsidRPr="00871EA2">
              <w:rPr>
                <w:rFonts w:eastAsia="Andale Sans UI" w:cs="Tahoma"/>
                <w:kern w:val="3"/>
                <w:lang w:val="en-US" w:eastAsia="en-US" w:bidi="en-US"/>
              </w:rPr>
              <w:t>Ballet</w:t>
            </w:r>
            <w:r w:rsidRPr="00871EA2">
              <w:rPr>
                <w:rFonts w:eastAsia="Andale Sans UI" w:cs="Tahoma"/>
                <w:kern w:val="3"/>
                <w:lang w:eastAsia="en-US" w:bidi="en-US"/>
              </w:rPr>
              <w:t xml:space="preserve"> </w:t>
            </w:r>
            <w:r w:rsidRPr="00871EA2">
              <w:rPr>
                <w:rFonts w:eastAsia="Andale Sans UI" w:cs="Tahoma"/>
                <w:kern w:val="3"/>
                <w:lang w:val="en-US" w:eastAsia="en-US" w:bidi="en-US"/>
              </w:rPr>
              <w:t>Premier</w:t>
            </w:r>
            <w:r w:rsidRPr="00871EA2">
              <w:rPr>
                <w:rFonts w:eastAsia="Andale Sans UI" w:cs="Tahoma"/>
                <w:kern w:val="3"/>
                <w:lang w:eastAsia="en-US" w:bidi="en-US"/>
              </w:rPr>
              <w:t xml:space="preserve"> для офисной техники формата </w:t>
            </w:r>
            <w:r w:rsidRPr="00871EA2">
              <w:rPr>
                <w:rFonts w:eastAsia="Andale Sans UI" w:cs="Tahoma"/>
                <w:kern w:val="3"/>
                <w:lang w:val="en-US" w:eastAsia="en-US" w:bidi="en-US"/>
              </w:rPr>
              <w:t>A</w:t>
            </w:r>
            <w:r w:rsidRPr="00871EA2">
              <w:rPr>
                <w:rFonts w:eastAsia="Andale Sans UI" w:cs="Tahoma"/>
                <w:kern w:val="3"/>
                <w:lang w:eastAsia="en-US" w:bidi="en-US"/>
              </w:rPr>
              <w:t>4 500л</w:t>
            </w:r>
          </w:p>
        </w:tc>
        <w:tc>
          <w:tcPr>
            <w:tcW w:w="709"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1276"/>
              </w:tabs>
              <w:suppressAutoHyphens/>
              <w:autoSpaceDE/>
              <w:adjustRightInd/>
              <w:ind w:left="567" w:hanging="426"/>
              <w:jc w:val="center"/>
              <w:textAlignment w:val="baseline"/>
              <w:rPr>
                <w:rFonts w:eastAsia="Andale Sans UI" w:cs="Tahoma"/>
                <w:kern w:val="3"/>
                <w:lang w:val="en-US" w:eastAsia="en-US" w:bidi="en-US"/>
              </w:rPr>
            </w:pPr>
            <w:proofErr w:type="spellStart"/>
            <w:proofErr w:type="gramStart"/>
            <w:r w:rsidRPr="00871EA2">
              <w:rPr>
                <w:rFonts w:eastAsia="Andale Sans UI" w:cs="Tahoma"/>
                <w:kern w:val="3"/>
                <w:lang w:val="en-US" w:eastAsia="en-US" w:bidi="en-US"/>
              </w:rPr>
              <w:t>шт</w:t>
            </w:r>
            <w:proofErr w:type="spellEnd"/>
            <w:proofErr w:type="gramEnd"/>
            <w:r w:rsidRPr="00871EA2">
              <w:rPr>
                <w:rFonts w:eastAsia="Andale Sans UI" w:cs="Tahoma"/>
                <w:kern w:val="3"/>
                <w:lang w:val="en-US" w:eastAsia="en-US" w:bidi="en-US"/>
              </w:rPr>
              <w:t>.</w:t>
            </w:r>
          </w:p>
        </w:tc>
        <w:tc>
          <w:tcPr>
            <w:tcW w:w="4110"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1276"/>
              </w:tabs>
              <w:suppressAutoHyphens/>
              <w:autoSpaceDE/>
              <w:adjustRightInd/>
              <w:ind w:left="567" w:hanging="426"/>
              <w:jc w:val="center"/>
              <w:textAlignment w:val="baseline"/>
              <w:rPr>
                <w:rFonts w:eastAsia="Andale Sans UI" w:cs="Tahoma"/>
                <w:kern w:val="3"/>
                <w:lang w:eastAsia="en-US" w:bidi="en-US"/>
              </w:rPr>
            </w:pPr>
            <w:r w:rsidRPr="00871EA2">
              <w:rPr>
                <w:rFonts w:eastAsia="Andale Sans UI" w:cs="Tahoma"/>
                <w:kern w:val="3"/>
                <w:lang w:eastAsia="en-US" w:bidi="en-US"/>
              </w:rPr>
              <w:t>11917</w:t>
            </w:r>
          </w:p>
        </w:tc>
      </w:tr>
      <w:tr w:rsidR="00871EA2" w:rsidRPr="00871EA2" w:rsidTr="006677A4">
        <w:trPr>
          <w:trHeight w:val="552"/>
        </w:trPr>
        <w:tc>
          <w:tcPr>
            <w:tcW w:w="723" w:type="dxa"/>
            <w:tcBorders>
              <w:left w:val="single" w:sz="4" w:space="0" w:color="00000A"/>
              <w:bottom w:val="nil"/>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1276"/>
              </w:tabs>
              <w:suppressAutoHyphens/>
              <w:autoSpaceDE/>
              <w:adjustRightInd/>
              <w:ind w:left="567" w:hanging="426"/>
              <w:jc w:val="center"/>
              <w:textAlignment w:val="baseline"/>
              <w:rPr>
                <w:rFonts w:eastAsia="Andale Sans UI" w:cs="Tahoma"/>
                <w:kern w:val="3"/>
                <w:lang w:val="en-US" w:eastAsia="en-US" w:bidi="en-US"/>
              </w:rPr>
            </w:pPr>
            <w:r w:rsidRPr="00871EA2">
              <w:rPr>
                <w:rFonts w:eastAsia="Andale Sans UI" w:cs="Tahoma"/>
                <w:kern w:val="3"/>
                <w:lang w:val="en-US" w:eastAsia="en-US" w:bidi="en-US"/>
              </w:rPr>
              <w:t>2</w:t>
            </w:r>
          </w:p>
        </w:tc>
        <w:tc>
          <w:tcPr>
            <w:tcW w:w="4220" w:type="dxa"/>
            <w:tcBorders>
              <w:bottom w:val="nil"/>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709"/>
              </w:tabs>
              <w:suppressAutoHyphens/>
              <w:autoSpaceDE/>
              <w:adjustRightInd/>
              <w:jc w:val="center"/>
              <w:textAlignment w:val="baseline"/>
              <w:rPr>
                <w:rFonts w:eastAsia="Andale Sans UI" w:cs="Tahoma"/>
                <w:kern w:val="3"/>
                <w:lang w:eastAsia="en-US" w:bidi="en-US"/>
              </w:rPr>
            </w:pPr>
            <w:r w:rsidRPr="00871EA2">
              <w:rPr>
                <w:rFonts w:eastAsia="Andale Sans UI" w:cs="Tahoma"/>
                <w:kern w:val="3"/>
                <w:lang w:eastAsia="en-US" w:bidi="en-US"/>
              </w:rPr>
              <w:t xml:space="preserve">Бумага  </w:t>
            </w:r>
            <w:r w:rsidRPr="00871EA2">
              <w:rPr>
                <w:rFonts w:eastAsia="Andale Sans UI" w:cs="Tahoma"/>
                <w:kern w:val="3"/>
                <w:lang w:val="en-US" w:eastAsia="en-US" w:bidi="en-US"/>
              </w:rPr>
              <w:t>Ballet</w:t>
            </w:r>
            <w:r w:rsidRPr="00871EA2">
              <w:rPr>
                <w:rFonts w:eastAsia="Andale Sans UI" w:cs="Tahoma"/>
                <w:kern w:val="3"/>
                <w:lang w:eastAsia="en-US" w:bidi="en-US"/>
              </w:rPr>
              <w:t xml:space="preserve"> </w:t>
            </w:r>
            <w:r w:rsidRPr="00871EA2">
              <w:rPr>
                <w:rFonts w:eastAsia="Andale Sans UI" w:cs="Tahoma"/>
                <w:kern w:val="3"/>
                <w:lang w:val="en-US" w:eastAsia="en-US" w:bidi="en-US"/>
              </w:rPr>
              <w:t>Premier</w:t>
            </w:r>
            <w:r w:rsidRPr="00871EA2">
              <w:rPr>
                <w:rFonts w:eastAsia="Andale Sans UI" w:cs="Tahoma"/>
                <w:kern w:val="3"/>
                <w:lang w:eastAsia="en-US" w:bidi="en-US"/>
              </w:rPr>
              <w:t xml:space="preserve"> для офисной техники, формат А3</w:t>
            </w:r>
            <w:r w:rsidRPr="00871EA2">
              <w:rPr>
                <w:rFonts w:eastAsia="Andale Sans UI" w:cs="Tahoma"/>
                <w:kern w:val="3"/>
                <w:lang w:val="en-US" w:eastAsia="en-US" w:bidi="en-US"/>
              </w:rPr>
              <w:t> </w:t>
            </w:r>
            <w:r w:rsidRPr="00871EA2">
              <w:rPr>
                <w:rFonts w:eastAsia="Andale Sans UI" w:cs="Tahoma"/>
                <w:kern w:val="3"/>
                <w:lang w:eastAsia="en-US" w:bidi="en-US"/>
              </w:rPr>
              <w:t>500л.</w:t>
            </w:r>
          </w:p>
        </w:tc>
        <w:tc>
          <w:tcPr>
            <w:tcW w:w="709" w:type="dxa"/>
            <w:tcBorders>
              <w:bottom w:val="nil"/>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1276"/>
              </w:tabs>
              <w:suppressAutoHyphens/>
              <w:autoSpaceDE/>
              <w:adjustRightInd/>
              <w:ind w:left="567" w:hanging="426"/>
              <w:jc w:val="center"/>
              <w:textAlignment w:val="baseline"/>
              <w:rPr>
                <w:rFonts w:eastAsia="Andale Sans UI" w:cs="Tahoma"/>
                <w:kern w:val="3"/>
                <w:lang w:val="en-US" w:eastAsia="en-US" w:bidi="en-US"/>
              </w:rPr>
            </w:pPr>
            <w:proofErr w:type="spellStart"/>
            <w:proofErr w:type="gramStart"/>
            <w:r w:rsidRPr="00871EA2">
              <w:rPr>
                <w:rFonts w:eastAsia="Andale Sans UI" w:cs="Tahoma"/>
                <w:kern w:val="3"/>
                <w:lang w:val="en-US" w:eastAsia="en-US" w:bidi="en-US"/>
              </w:rPr>
              <w:t>шт</w:t>
            </w:r>
            <w:proofErr w:type="spellEnd"/>
            <w:proofErr w:type="gramEnd"/>
            <w:r w:rsidRPr="00871EA2">
              <w:rPr>
                <w:rFonts w:eastAsia="Andale Sans UI" w:cs="Tahoma"/>
                <w:kern w:val="3"/>
                <w:lang w:val="en-US" w:eastAsia="en-US" w:bidi="en-US"/>
              </w:rPr>
              <w:t>.</w:t>
            </w:r>
          </w:p>
        </w:tc>
        <w:tc>
          <w:tcPr>
            <w:tcW w:w="4110" w:type="dxa"/>
            <w:vMerge w:val="restart"/>
            <w:tcBorders>
              <w:bottom w:val="nil"/>
              <w:right w:val="single" w:sz="4" w:space="0" w:color="00000A"/>
            </w:tcBorders>
            <w:shd w:val="clear" w:color="auto" w:fill="FFFFFF"/>
            <w:tcMar>
              <w:top w:w="0" w:type="dxa"/>
              <w:left w:w="108" w:type="dxa"/>
              <w:bottom w:w="0" w:type="dxa"/>
              <w:right w:w="108" w:type="dxa"/>
            </w:tcMar>
            <w:vAlign w:val="center"/>
          </w:tcPr>
          <w:p w:rsidR="00871EA2" w:rsidRPr="00871EA2" w:rsidRDefault="00871EA2" w:rsidP="00871EA2">
            <w:pPr>
              <w:tabs>
                <w:tab w:val="left" w:pos="1276"/>
              </w:tabs>
              <w:suppressAutoHyphens/>
              <w:autoSpaceDE/>
              <w:adjustRightInd/>
              <w:ind w:left="567" w:hanging="426"/>
              <w:jc w:val="center"/>
              <w:textAlignment w:val="baseline"/>
              <w:rPr>
                <w:rFonts w:eastAsia="Andale Sans UI" w:cs="Tahoma"/>
                <w:kern w:val="3"/>
                <w:lang w:eastAsia="en-US" w:bidi="en-US"/>
              </w:rPr>
            </w:pPr>
            <w:r w:rsidRPr="00871EA2">
              <w:rPr>
                <w:rFonts w:eastAsia="Andale Sans UI" w:cs="Tahoma"/>
                <w:kern w:val="3"/>
                <w:lang w:eastAsia="en-US" w:bidi="en-US"/>
              </w:rPr>
              <w:t>343</w:t>
            </w:r>
          </w:p>
        </w:tc>
      </w:tr>
      <w:tr w:rsidR="00871EA2" w:rsidRPr="00871EA2" w:rsidTr="006677A4">
        <w:trPr>
          <w:trHeight w:val="125"/>
        </w:trPr>
        <w:tc>
          <w:tcPr>
            <w:tcW w:w="723"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871EA2" w:rsidRPr="00871EA2" w:rsidRDefault="00871EA2" w:rsidP="00871EA2">
            <w:pPr>
              <w:tabs>
                <w:tab w:val="left" w:pos="1276"/>
              </w:tabs>
              <w:suppressAutoHyphens/>
              <w:autoSpaceDE/>
              <w:adjustRightInd/>
              <w:ind w:left="567" w:hanging="426"/>
              <w:textAlignment w:val="baseline"/>
              <w:rPr>
                <w:rFonts w:eastAsia="Andale Sans UI" w:cs="Tahoma"/>
                <w:kern w:val="3"/>
                <w:lang w:val="en-US" w:eastAsia="en-US" w:bidi="en-US"/>
              </w:rPr>
            </w:pPr>
          </w:p>
        </w:tc>
        <w:tc>
          <w:tcPr>
            <w:tcW w:w="4220"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871EA2" w:rsidRPr="00871EA2" w:rsidRDefault="00871EA2" w:rsidP="00871EA2">
            <w:pPr>
              <w:tabs>
                <w:tab w:val="left" w:pos="709"/>
              </w:tabs>
              <w:suppressAutoHyphens/>
              <w:autoSpaceDE/>
              <w:adjustRightInd/>
              <w:textAlignment w:val="baseline"/>
              <w:rPr>
                <w:rFonts w:eastAsia="Andale Sans UI" w:cs="Tahoma"/>
                <w:kern w:val="3"/>
                <w:lang w:eastAsia="en-US" w:bidi="en-US"/>
              </w:rPr>
            </w:pPr>
          </w:p>
        </w:tc>
        <w:tc>
          <w:tcPr>
            <w:tcW w:w="709"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871EA2" w:rsidRPr="00871EA2" w:rsidRDefault="00871EA2" w:rsidP="00871EA2">
            <w:pPr>
              <w:tabs>
                <w:tab w:val="left" w:pos="1276"/>
              </w:tabs>
              <w:suppressAutoHyphens/>
              <w:autoSpaceDE/>
              <w:adjustRightInd/>
              <w:ind w:left="567" w:hanging="426"/>
              <w:jc w:val="center"/>
              <w:textAlignment w:val="baseline"/>
              <w:rPr>
                <w:rFonts w:eastAsia="Andale Sans UI" w:cs="Tahoma"/>
                <w:kern w:val="3"/>
                <w:lang w:val="en-US" w:eastAsia="en-US" w:bidi="en-US"/>
              </w:rPr>
            </w:pPr>
          </w:p>
        </w:tc>
        <w:tc>
          <w:tcPr>
            <w:tcW w:w="4110" w:type="dxa"/>
            <w:vMerge/>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871EA2" w:rsidRPr="00871EA2" w:rsidRDefault="00871EA2" w:rsidP="00871EA2">
            <w:pPr>
              <w:tabs>
                <w:tab w:val="left" w:pos="1276"/>
              </w:tabs>
              <w:suppressAutoHyphens/>
              <w:autoSpaceDE/>
              <w:adjustRightInd/>
              <w:ind w:left="567" w:hanging="426"/>
              <w:textAlignment w:val="baseline"/>
              <w:rPr>
                <w:rFonts w:eastAsia="Andale Sans UI" w:cs="Tahoma"/>
                <w:kern w:val="3"/>
                <w:lang w:eastAsia="en-US" w:bidi="en-US"/>
              </w:rPr>
            </w:pPr>
          </w:p>
        </w:tc>
      </w:tr>
    </w:tbl>
    <w:p w:rsidR="00871EA2" w:rsidRPr="00871EA2" w:rsidRDefault="00871EA2" w:rsidP="00871EA2">
      <w:pPr>
        <w:widowControl/>
        <w:autoSpaceDE/>
        <w:autoSpaceDN/>
        <w:adjustRightInd/>
        <w:ind w:firstLine="709"/>
      </w:pPr>
    </w:p>
    <w:p w:rsidR="00CE4D94" w:rsidRDefault="005034BE" w:rsidP="005A701E">
      <w:pPr>
        <w:pStyle w:val="1"/>
        <w:pageBreakBefore/>
      </w:pPr>
      <w:r w:rsidRPr="005034BE">
        <w:t xml:space="preserve">Раздел </w:t>
      </w:r>
      <w:r w:rsidR="009426F2">
        <w:t xml:space="preserve"> </w:t>
      </w:r>
      <w:r w:rsidR="005A701E">
        <w:t>8</w:t>
      </w:r>
      <w:r w:rsidRPr="005034BE">
        <w:t xml:space="preserve">. </w:t>
      </w:r>
      <w:r w:rsidR="00CE4D94" w:rsidRPr="005034BE">
        <w:t>ПРОЕКТ ДОГОВОРА</w:t>
      </w:r>
      <w:bookmarkEnd w:id="243"/>
    </w:p>
    <w:p w:rsidR="00871EA2" w:rsidRPr="00871EA2" w:rsidRDefault="00871EA2" w:rsidP="00871EA2">
      <w:pPr>
        <w:widowControl/>
        <w:shd w:val="clear" w:color="auto" w:fill="FFFFFF"/>
        <w:autoSpaceDE/>
        <w:autoSpaceDN/>
        <w:adjustRightInd/>
        <w:spacing w:line="360" w:lineRule="auto"/>
        <w:ind w:firstLine="567"/>
        <w:jc w:val="center"/>
        <w:outlineLvl w:val="0"/>
        <w:rPr>
          <w:snapToGrid w:val="0"/>
          <w:color w:val="000000"/>
          <w:sz w:val="34"/>
          <w:szCs w:val="20"/>
        </w:rPr>
      </w:pPr>
      <w:r w:rsidRPr="00871EA2">
        <w:rPr>
          <w:snapToGrid w:val="0"/>
          <w:color w:val="000000"/>
          <w:sz w:val="34"/>
          <w:szCs w:val="20"/>
        </w:rPr>
        <w:t>ДОГОВОРА</w:t>
      </w:r>
    </w:p>
    <w:p w:rsidR="00871EA2" w:rsidRPr="00871EA2" w:rsidRDefault="00871EA2" w:rsidP="00871EA2">
      <w:pPr>
        <w:widowControl/>
        <w:shd w:val="clear" w:color="auto" w:fill="FFFFFF"/>
        <w:autoSpaceDE/>
        <w:autoSpaceDN/>
        <w:adjustRightInd/>
        <w:spacing w:line="360" w:lineRule="auto"/>
        <w:ind w:firstLine="567"/>
        <w:jc w:val="center"/>
        <w:outlineLvl w:val="0"/>
        <w:rPr>
          <w:snapToGrid w:val="0"/>
          <w:color w:val="000000"/>
          <w:szCs w:val="20"/>
        </w:rPr>
      </w:pPr>
      <w:r w:rsidRPr="00871EA2">
        <w:rPr>
          <w:snapToGrid w:val="0"/>
          <w:color w:val="000000"/>
          <w:szCs w:val="20"/>
        </w:rPr>
        <w:t>НА ПОСТАВКУ БУМАЖНОЙ ПРОДУКЦИИ</w:t>
      </w:r>
    </w:p>
    <w:p w:rsidR="00871EA2" w:rsidRPr="00871EA2" w:rsidRDefault="00871EA2" w:rsidP="00871EA2">
      <w:pPr>
        <w:widowControl/>
        <w:shd w:val="clear" w:color="auto" w:fill="FFFFFF"/>
        <w:autoSpaceDE/>
        <w:autoSpaceDN/>
        <w:adjustRightInd/>
        <w:spacing w:line="360" w:lineRule="auto"/>
        <w:ind w:firstLine="567"/>
        <w:jc w:val="center"/>
        <w:outlineLvl w:val="0"/>
        <w:rPr>
          <w:snapToGrid w:val="0"/>
          <w:szCs w:val="20"/>
        </w:rPr>
      </w:pPr>
    </w:p>
    <w:p w:rsidR="00871EA2" w:rsidRPr="00871EA2" w:rsidRDefault="00871EA2" w:rsidP="00871EA2">
      <w:pPr>
        <w:widowControl/>
        <w:shd w:val="clear" w:color="auto" w:fill="FFFFFF"/>
        <w:autoSpaceDE/>
        <w:autoSpaceDN/>
        <w:adjustRightInd/>
        <w:spacing w:line="360" w:lineRule="auto"/>
        <w:ind w:firstLine="567"/>
        <w:jc w:val="center"/>
        <w:outlineLvl w:val="0"/>
        <w:rPr>
          <w:snapToGrid w:val="0"/>
          <w:szCs w:val="20"/>
        </w:rPr>
      </w:pPr>
      <w:r w:rsidRPr="00871EA2">
        <w:rPr>
          <w:snapToGrid w:val="0"/>
          <w:color w:val="000000"/>
          <w:szCs w:val="20"/>
        </w:rPr>
        <w:t>г. Саратов</w:t>
      </w:r>
      <w:r w:rsidRPr="00871EA2">
        <w:rPr>
          <w:rFonts w:ascii="Arial" w:hAnsi="Arial"/>
          <w:snapToGrid w:val="0"/>
          <w:color w:val="000000"/>
          <w:szCs w:val="20"/>
        </w:rPr>
        <w:t xml:space="preserve">                                                                   </w:t>
      </w:r>
      <w:r w:rsidRPr="00871EA2">
        <w:rPr>
          <w:snapToGrid w:val="0"/>
          <w:color w:val="000000"/>
          <w:szCs w:val="20"/>
        </w:rPr>
        <w:t>«___» ___________ 2016   года</w:t>
      </w:r>
    </w:p>
    <w:p w:rsidR="00871EA2" w:rsidRPr="00871EA2" w:rsidRDefault="00871EA2" w:rsidP="00871EA2">
      <w:pPr>
        <w:widowControl/>
        <w:shd w:val="clear" w:color="auto" w:fill="FFFFFF"/>
        <w:autoSpaceDE/>
        <w:autoSpaceDN/>
        <w:adjustRightInd/>
        <w:spacing w:line="360" w:lineRule="auto"/>
        <w:ind w:firstLine="567"/>
        <w:jc w:val="both"/>
        <w:rPr>
          <w:snapToGrid w:val="0"/>
          <w:color w:val="000000"/>
          <w:sz w:val="16"/>
          <w:szCs w:val="20"/>
        </w:rPr>
      </w:pPr>
    </w:p>
    <w:p w:rsidR="00871EA2" w:rsidRPr="00871EA2" w:rsidRDefault="00871EA2" w:rsidP="00871EA2">
      <w:pPr>
        <w:widowControl/>
        <w:shd w:val="clear" w:color="auto" w:fill="FFFFFF"/>
        <w:autoSpaceDE/>
        <w:autoSpaceDN/>
        <w:adjustRightInd/>
        <w:spacing w:line="360" w:lineRule="auto"/>
        <w:ind w:firstLine="567"/>
        <w:jc w:val="both"/>
        <w:rPr>
          <w:snapToGrid w:val="0"/>
          <w:color w:val="000000"/>
          <w:sz w:val="16"/>
          <w:szCs w:val="20"/>
        </w:rPr>
      </w:pPr>
    </w:p>
    <w:p w:rsidR="00871EA2" w:rsidRPr="00871EA2" w:rsidRDefault="00871EA2" w:rsidP="00871EA2">
      <w:pPr>
        <w:widowControl/>
        <w:shd w:val="clear" w:color="auto" w:fill="FFFFFF"/>
        <w:autoSpaceDE/>
        <w:autoSpaceDN/>
        <w:adjustRightInd/>
        <w:ind w:firstLine="567"/>
        <w:jc w:val="both"/>
        <w:rPr>
          <w:snapToGrid w:val="0"/>
          <w:color w:val="000000"/>
          <w:szCs w:val="20"/>
        </w:rPr>
      </w:pPr>
      <w:proofErr w:type="gramStart"/>
      <w:r w:rsidRPr="00871EA2">
        <w:rPr>
          <w:snapToGrid w:val="0"/>
          <w:color w:val="000000"/>
          <w:spacing w:val="-5"/>
        </w:rPr>
        <w:t xml:space="preserve">__________________________, </w:t>
      </w:r>
      <w:r w:rsidRPr="00871EA2">
        <w:rPr>
          <w:snapToGrid w:val="0"/>
          <w:color w:val="000000"/>
          <w:szCs w:val="20"/>
        </w:rPr>
        <w:t xml:space="preserve">в лице </w:t>
      </w:r>
      <w:r w:rsidRPr="00871EA2">
        <w:rPr>
          <w:snapToGrid w:val="0"/>
          <w:color w:val="000000"/>
          <w:spacing w:val="-5"/>
        </w:rPr>
        <w:t>_____________________________________</w:t>
      </w:r>
      <w:r w:rsidRPr="00871EA2">
        <w:rPr>
          <w:snapToGrid w:val="0"/>
          <w:color w:val="000000"/>
          <w:szCs w:val="20"/>
        </w:rPr>
        <w:t>, действующего на основании ____________________ с одной стороны, именуемый в дальнейшем «Поставщик» и ПАО "Саратовэнерго", в лице генерального директора ПАО «Саратовэнерго»  Щербакова Алексея Анатольевича, действующего на основании устава, именуемое в дальнейшем «Покупатель», с другой стороны, совместно именуемые «Стороны», по результатам аукциона в электронной форме, объявленного «__»  ________ 2016 г., на основании протокола о результатах  аукциона №__ от «__» ________ 2016 г., заключили настоящий договор о</w:t>
      </w:r>
      <w:proofErr w:type="gramEnd"/>
      <w:r w:rsidRPr="00871EA2">
        <w:rPr>
          <w:snapToGrid w:val="0"/>
          <w:color w:val="000000"/>
          <w:szCs w:val="20"/>
        </w:rPr>
        <w:t xml:space="preserve"> </w:t>
      </w:r>
      <w:proofErr w:type="gramStart"/>
      <w:r w:rsidRPr="00871EA2">
        <w:rPr>
          <w:snapToGrid w:val="0"/>
          <w:color w:val="000000"/>
          <w:szCs w:val="20"/>
        </w:rPr>
        <w:t>нижеследующем</w:t>
      </w:r>
      <w:proofErr w:type="gramEnd"/>
      <w:r w:rsidRPr="00871EA2">
        <w:rPr>
          <w:snapToGrid w:val="0"/>
          <w:color w:val="000000"/>
          <w:szCs w:val="20"/>
        </w:rPr>
        <w:t>:</w:t>
      </w:r>
    </w:p>
    <w:p w:rsidR="00871EA2" w:rsidRPr="00871EA2" w:rsidRDefault="00871EA2" w:rsidP="00871EA2">
      <w:pPr>
        <w:widowControl/>
        <w:shd w:val="clear" w:color="auto" w:fill="FFFFFF"/>
        <w:autoSpaceDE/>
        <w:autoSpaceDN/>
        <w:adjustRightInd/>
        <w:spacing w:line="360" w:lineRule="auto"/>
        <w:ind w:firstLine="567"/>
        <w:jc w:val="both"/>
        <w:rPr>
          <w:snapToGrid w:val="0"/>
          <w:color w:val="000000"/>
          <w:szCs w:val="20"/>
        </w:rPr>
      </w:pPr>
    </w:p>
    <w:p w:rsidR="00871EA2" w:rsidRPr="00871EA2" w:rsidRDefault="00871EA2" w:rsidP="00871EA2">
      <w:pPr>
        <w:widowControl/>
        <w:shd w:val="clear" w:color="auto" w:fill="FFFFFF"/>
        <w:autoSpaceDE/>
        <w:autoSpaceDN/>
        <w:adjustRightInd/>
        <w:spacing w:line="360" w:lineRule="auto"/>
        <w:ind w:firstLine="567"/>
        <w:jc w:val="center"/>
        <w:outlineLvl w:val="0"/>
        <w:rPr>
          <w:b/>
          <w:snapToGrid w:val="0"/>
          <w:color w:val="000000"/>
          <w:szCs w:val="20"/>
        </w:rPr>
      </w:pPr>
      <w:r w:rsidRPr="00871EA2">
        <w:rPr>
          <w:b/>
          <w:snapToGrid w:val="0"/>
          <w:color w:val="000000"/>
          <w:szCs w:val="20"/>
        </w:rPr>
        <w:t>1.ПРЕДМЕТ И СУММА ДОГОВОРА.</w:t>
      </w: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 xml:space="preserve">1.1. В соответствии с Договором Поставщик обязуется  передать, а Покупатель принять и оплатить  бумажную продукцию (далее - Товар) в порядке и на условиях, предусмотренных настоящим  Договором и Приложениями к нему. </w:t>
      </w: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Поставщик гарантирует, что Товар принадлежит ему на праве собственности, является новым, не заложен и не арестован, не является предметом исков и свободен от прав третьих лиц.</w:t>
      </w: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 xml:space="preserve">1.2. Номенклатура, количество и цена поставляемого Товара определяются сторонами </w:t>
      </w:r>
      <w:r w:rsidRPr="00871EA2">
        <w:rPr>
          <w:b/>
          <w:snapToGrid w:val="0"/>
          <w:color w:val="000000"/>
          <w:spacing w:val="-5"/>
        </w:rPr>
        <w:t>Спецификацией (Приложение №1)</w:t>
      </w:r>
      <w:r w:rsidRPr="00871EA2">
        <w:rPr>
          <w:snapToGrid w:val="0"/>
          <w:color w:val="000000"/>
          <w:spacing w:val="-5"/>
        </w:rPr>
        <w:t>, являющейся неотъемлемой частью настоящего договора.</w:t>
      </w: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1.3. Общая сумма договора составляет</w:t>
      </w:r>
      <w:proofErr w:type="gramStart"/>
      <w:r w:rsidRPr="00871EA2">
        <w:rPr>
          <w:snapToGrid w:val="0"/>
          <w:color w:val="000000"/>
          <w:spacing w:val="-5"/>
        </w:rPr>
        <w:t xml:space="preserve"> _________ (______________________________________________________________________________________) </w:t>
      </w:r>
      <w:proofErr w:type="gramEnd"/>
      <w:r w:rsidRPr="00871EA2">
        <w:rPr>
          <w:snapToGrid w:val="0"/>
          <w:color w:val="000000"/>
          <w:spacing w:val="-5"/>
        </w:rPr>
        <w:t xml:space="preserve">рублей ____ копеек, в </w:t>
      </w:r>
      <w:proofErr w:type="spellStart"/>
      <w:r w:rsidRPr="00871EA2">
        <w:rPr>
          <w:snapToGrid w:val="0"/>
          <w:color w:val="000000"/>
          <w:spacing w:val="-5"/>
        </w:rPr>
        <w:t>т.ч</w:t>
      </w:r>
      <w:proofErr w:type="spellEnd"/>
      <w:r w:rsidRPr="00871EA2">
        <w:rPr>
          <w:snapToGrid w:val="0"/>
          <w:color w:val="000000"/>
          <w:spacing w:val="-5"/>
        </w:rPr>
        <w:t>. НДС ___% - ___________ рублей ___ копеек.</w:t>
      </w: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 xml:space="preserve">1.4.  Стоимость Товара включает в себя затраты  Поставщика по доставке, разгрузке и складированию Товара по адресу Покупателя, все налоги, сборы и пошлины, расходы на упаковку, тару, а также иные расходы, связанные с осуществлением поставки по настоящему Договору. Сумма Договора является фиксированной и не подлежит изменению в течение срока действия настоящего Договора.     </w:t>
      </w:r>
    </w:p>
    <w:p w:rsidR="00871EA2" w:rsidRPr="00871EA2" w:rsidRDefault="00871EA2" w:rsidP="00871EA2">
      <w:pPr>
        <w:widowControl/>
        <w:shd w:val="clear" w:color="auto" w:fill="FFFFFF"/>
        <w:autoSpaceDE/>
        <w:autoSpaceDN/>
        <w:adjustRightInd/>
        <w:ind w:firstLine="567"/>
        <w:jc w:val="both"/>
        <w:rPr>
          <w:snapToGrid w:val="0"/>
          <w:color w:val="000000"/>
          <w:szCs w:val="20"/>
        </w:rPr>
      </w:pPr>
    </w:p>
    <w:p w:rsidR="00871EA2" w:rsidRPr="00871EA2" w:rsidRDefault="00871EA2" w:rsidP="00871EA2">
      <w:pPr>
        <w:widowControl/>
        <w:shd w:val="clear" w:color="auto" w:fill="FFFFFF"/>
        <w:autoSpaceDE/>
        <w:autoSpaceDN/>
        <w:adjustRightInd/>
        <w:spacing w:line="274" w:lineRule="exact"/>
        <w:ind w:firstLine="567"/>
        <w:jc w:val="center"/>
        <w:outlineLvl w:val="0"/>
        <w:rPr>
          <w:b/>
          <w:bCs/>
          <w:snapToGrid w:val="0"/>
          <w:color w:val="000000"/>
          <w:spacing w:val="-5"/>
        </w:rPr>
      </w:pPr>
      <w:r w:rsidRPr="00871EA2">
        <w:rPr>
          <w:b/>
          <w:bCs/>
          <w:snapToGrid w:val="0"/>
          <w:color w:val="000000"/>
          <w:spacing w:val="-5"/>
        </w:rPr>
        <w:t>2. СРОКИ,  ПОРЯДОК И УСЛОВИЯ ПОСТАВКИ.</w:t>
      </w:r>
    </w:p>
    <w:p w:rsidR="00871EA2" w:rsidRPr="00871EA2" w:rsidRDefault="00871EA2" w:rsidP="00871EA2">
      <w:pPr>
        <w:widowControl/>
        <w:shd w:val="clear" w:color="auto" w:fill="FFFFFF"/>
        <w:autoSpaceDE/>
        <w:autoSpaceDN/>
        <w:adjustRightInd/>
        <w:spacing w:line="274" w:lineRule="exact"/>
        <w:ind w:firstLine="567"/>
        <w:jc w:val="center"/>
        <w:outlineLvl w:val="0"/>
        <w:rPr>
          <w:b/>
          <w:bCs/>
          <w:snapToGrid w:val="0"/>
          <w:color w:val="000000"/>
          <w:spacing w:val="-5"/>
        </w:rPr>
      </w:pP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2.1. Поставка Товара осуществляется отдельными партиями на основании направленных Поставщику Заявок на Товар. Заявка должна быть оформлена Покупателем в письменном виде и содержать информацию о наименовании, ассортименте, количестве Товара, подлежащего поставке Покупателю, в рамках такой Заявки. Письменная Заявка должна быть направлена Поставщику способом, позволяющим достоверно зафиксировать факт направления и получения такой Заявки Поставщиком.</w:t>
      </w: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 xml:space="preserve">2.2. Покупатель вправе подать в течение всего срока действия настоящего Договора Заявки на поставку Товара в пределах максимально возможной суммы настоящего Договора. Подача Покупателем Заявок на поставку Товара является его правом, а не обязанностью, и подача Покупателем Заявок не на всю максимально возможную сумму настоящего Договора не является нарушением настоящего Договора. Поставщик не вправе требовать от Покупателя направления ему заявок. </w:t>
      </w: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 xml:space="preserve">2.3. Поставка товара производится не позднее 3 (трех) рабочих дней, следующих за днем получения Поставщиком заявки Покупателя на склад Покупателя по адресу: г. Саратов, ул. Чернышевского, 124,  далее по тексту «Склад». </w:t>
      </w: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2.4. Доставка, разгрузка и складирование Товара на складе Покупателя производится силами и за счет Поставщика.</w:t>
      </w:r>
    </w:p>
    <w:p w:rsidR="00871EA2" w:rsidRPr="00871EA2" w:rsidRDefault="00871EA2" w:rsidP="00871EA2">
      <w:pPr>
        <w:widowControl/>
        <w:ind w:firstLine="567"/>
        <w:jc w:val="both"/>
      </w:pPr>
    </w:p>
    <w:p w:rsidR="00871EA2" w:rsidRPr="00871EA2" w:rsidRDefault="00871EA2" w:rsidP="00871EA2">
      <w:pPr>
        <w:widowControl/>
        <w:ind w:firstLine="567"/>
        <w:jc w:val="both"/>
      </w:pPr>
      <w:r w:rsidRPr="00871EA2">
        <w:t xml:space="preserve">2.5. Поставщик в дату окончания поставки товара (до 12:00 по московскому времени) обязан, уведомит Покупателя, передать сканированные копии документов, подтверждающих факт поставки товара, средствами факсимильной/электронной связи по номеру факса /адреса электронной почты, указанному в пункте 11 настоящего Договора. Оригиналы документов, подтверждающих факт поставки товара (подписанные Поставщиком акты приема-передачи, товарные накладные и счета-фактуры), должны быть направлены Покупателю не позднее 5 (пяти) календарных дней, считая со дня окончания поставки товара (оказания услуг), но в любом случае до 7-го числа месяца, следующего за месяцем окончания поставки товара.  </w:t>
      </w:r>
    </w:p>
    <w:p w:rsidR="00871EA2" w:rsidRPr="00871EA2" w:rsidRDefault="00871EA2" w:rsidP="00871EA2">
      <w:pPr>
        <w:widowControl/>
        <w:ind w:firstLine="567"/>
        <w:jc w:val="both"/>
      </w:pPr>
      <w:r w:rsidRPr="00871EA2">
        <w:t>2.6. Документы, подтверждающие факт поставки товара, должны быть оформлены на имя Покупателя. В случае непредставления необходимых документов Покупатель уведомляет об этом Поставщика. Поставщик обязан в течение 5 (пяти) календарных дней с момента получения данного уведомления Покупателя, но не позднее 7-го числа месяца, следующего за месяцем, в котором услуги были оказаны, представить недостающие копии документов Покупателю, что не освобождает Поставщика от ответственности, предусмотренной в пункте 6.4.</w:t>
      </w:r>
      <w:r w:rsidRPr="00871EA2">
        <w:rPr>
          <w:color w:val="FF0000"/>
        </w:rPr>
        <w:t xml:space="preserve"> </w:t>
      </w:r>
      <w:r w:rsidRPr="00871EA2">
        <w:t xml:space="preserve">настоящего Договора. В случае наличия ошибок и иных неточностей в указанных копиях документов Покупатель уведомляет об этом Поставщика в течение 2 (двух) календарных дней </w:t>
      </w:r>
      <w:proofErr w:type="gramStart"/>
      <w:r w:rsidRPr="00871EA2">
        <w:t>с даты получения</w:t>
      </w:r>
      <w:proofErr w:type="gramEnd"/>
      <w:r w:rsidRPr="00871EA2">
        <w:t xml:space="preserve"> от Покупателя копий документов, подтверждающих факт поставки товара. В таком уведомлении Покупатель должен указать способ устранения ошибок и иных неточностей </w:t>
      </w:r>
      <w:proofErr w:type="gramStart"/>
      <w:r w:rsidRPr="00871EA2">
        <w:t>в</w:t>
      </w:r>
      <w:proofErr w:type="gramEnd"/>
      <w:r w:rsidRPr="00871EA2">
        <w:t xml:space="preserve"> указанных документов. Поставщик обязан в течение 2 (двух) календарных дней с момента получения данного уведомления от Покупателя устранить ошибки и иные неточности в таких документах и представить копии таких исправленных документов Покупателю, что не освобождает Поставщика от ответственности, предусмотренной пунктом 6.4.</w:t>
      </w:r>
      <w:r w:rsidRPr="00871EA2">
        <w:rPr>
          <w:color w:val="FF0000"/>
        </w:rPr>
        <w:t xml:space="preserve"> </w:t>
      </w:r>
      <w:r w:rsidRPr="00871EA2">
        <w:t>настоящего Договора.</w:t>
      </w:r>
    </w:p>
    <w:p w:rsidR="00871EA2" w:rsidRPr="00871EA2" w:rsidRDefault="00871EA2" w:rsidP="00871EA2">
      <w:pPr>
        <w:widowControl/>
        <w:ind w:firstLine="567"/>
        <w:jc w:val="both"/>
        <w:rPr>
          <w:rFonts w:ascii="Arial" w:hAnsi="Arial" w:cs="Arial"/>
          <w:b/>
          <w:szCs w:val="20"/>
        </w:rPr>
      </w:pPr>
      <w:r w:rsidRPr="00871EA2">
        <w:t xml:space="preserve">2.7. </w:t>
      </w:r>
      <w:proofErr w:type="gramStart"/>
      <w:r w:rsidRPr="00871EA2">
        <w:t>При получении Покупателем от Поставщика сумм частичной оплаты в счет поставки товара Поставщик обязан предоставить Покупателю оформленный в соответствии с законодательством РФ счет-фактуру не позднее 5 (пяти) календарных дней, считая со дня получения от Поставщика сумм частичной оплаты в счет поставляемого товара, но не позднее 7-го числа месяца, следующего за месяцем, в котором Поставщик получил суммы частичной оплаты от Покупателя.</w:t>
      </w:r>
      <w:proofErr w:type="gramEnd"/>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 xml:space="preserve"> 2.8. Для своевременного оформления пропускных документов  на доставку Товара на склад Покупателя, Поставщик не позднее, чем за  24 часа до ожидаемой поставки сообщает Покупателю данные об автомашинах, на которых будет доставляться Товар (марка автомашины и номерные знаки) по телефону 57-34-18 или посредством электронной почты (</w:t>
      </w:r>
      <w:hyperlink r:id="rId17" w:history="1">
        <w:r w:rsidRPr="00871EA2">
          <w:rPr>
            <w:snapToGrid w:val="0"/>
            <w:color w:val="0000FF"/>
            <w:spacing w:val="-5"/>
            <w:u w:val="single"/>
            <w:lang w:val="en-US"/>
          </w:rPr>
          <w:t>aleksenko</w:t>
        </w:r>
        <w:r w:rsidRPr="00871EA2">
          <w:rPr>
            <w:snapToGrid w:val="0"/>
            <w:color w:val="0000FF"/>
            <w:spacing w:val="-5"/>
            <w:u w:val="single"/>
          </w:rPr>
          <w:t>@sarenergo.ru</w:t>
        </w:r>
      </w:hyperlink>
      <w:r w:rsidRPr="00871EA2">
        <w:rPr>
          <w:snapToGrid w:val="0"/>
          <w:color w:val="000000"/>
          <w:spacing w:val="-5"/>
        </w:rPr>
        <w:t>).</w:t>
      </w:r>
    </w:p>
    <w:p w:rsidR="00871EA2" w:rsidRPr="00871EA2" w:rsidRDefault="00871EA2" w:rsidP="00871EA2">
      <w:pPr>
        <w:widowControl/>
        <w:autoSpaceDE/>
        <w:autoSpaceDN/>
        <w:adjustRightInd/>
        <w:ind w:firstLine="567"/>
        <w:jc w:val="both"/>
        <w:rPr>
          <w:snapToGrid w:val="0"/>
          <w:color w:val="000000"/>
          <w:spacing w:val="-5"/>
        </w:rPr>
      </w:pPr>
      <w:r w:rsidRPr="00871EA2">
        <w:rPr>
          <w:snapToGrid w:val="0"/>
          <w:color w:val="000000"/>
          <w:spacing w:val="-5"/>
        </w:rPr>
        <w:t>2.9. Право собственности и риск случайного повреждения, гибели Товара переходит от Поставщика к Покупателю с момента подписания Товарной накладной унифицированной формы ТОРГ-12. Поставщик считается исполнившим обязательство по поставке Товара Покупателю с момента, указанного в настоящем пункте.</w:t>
      </w:r>
    </w:p>
    <w:p w:rsidR="00871EA2" w:rsidRPr="00871EA2" w:rsidRDefault="00871EA2" w:rsidP="00871EA2">
      <w:pPr>
        <w:widowControl/>
        <w:autoSpaceDE/>
        <w:autoSpaceDN/>
        <w:adjustRightInd/>
        <w:ind w:firstLine="567"/>
        <w:jc w:val="both"/>
        <w:rPr>
          <w:snapToGrid w:val="0"/>
          <w:color w:val="000000"/>
          <w:spacing w:val="-5"/>
        </w:rPr>
      </w:pPr>
    </w:p>
    <w:p w:rsidR="00871EA2" w:rsidRPr="00871EA2" w:rsidRDefault="00871EA2" w:rsidP="00871EA2">
      <w:pPr>
        <w:widowControl/>
        <w:autoSpaceDE/>
        <w:autoSpaceDN/>
        <w:adjustRightInd/>
        <w:ind w:firstLine="567"/>
        <w:jc w:val="center"/>
        <w:rPr>
          <w:b/>
          <w:snapToGrid w:val="0"/>
          <w:color w:val="000000"/>
          <w:spacing w:val="-5"/>
        </w:rPr>
      </w:pPr>
      <w:r w:rsidRPr="00871EA2">
        <w:rPr>
          <w:b/>
          <w:snapToGrid w:val="0"/>
          <w:color w:val="000000"/>
          <w:spacing w:val="-5"/>
        </w:rPr>
        <w:t>3. КОЛИЧЕСТВО И КАЧЕСТВО.</w:t>
      </w:r>
    </w:p>
    <w:p w:rsidR="00871EA2" w:rsidRPr="00871EA2" w:rsidRDefault="00871EA2" w:rsidP="00871EA2">
      <w:pPr>
        <w:widowControl/>
        <w:tabs>
          <w:tab w:val="left" w:pos="567"/>
        </w:tabs>
        <w:autoSpaceDE/>
        <w:autoSpaceDN/>
        <w:adjustRightInd/>
        <w:ind w:firstLine="567"/>
        <w:jc w:val="center"/>
        <w:rPr>
          <w:b/>
          <w:snapToGrid w:val="0"/>
          <w:color w:val="000000"/>
          <w:spacing w:val="-5"/>
        </w:rPr>
      </w:pPr>
    </w:p>
    <w:p w:rsidR="00871EA2" w:rsidRPr="00871EA2" w:rsidRDefault="00871EA2" w:rsidP="00871EA2">
      <w:pPr>
        <w:widowControl/>
        <w:shd w:val="clear" w:color="auto" w:fill="FFFFFF"/>
        <w:tabs>
          <w:tab w:val="left" w:pos="567"/>
        </w:tabs>
        <w:autoSpaceDE/>
        <w:autoSpaceDN/>
        <w:adjustRightInd/>
        <w:ind w:firstLine="567"/>
        <w:contextualSpacing/>
        <w:jc w:val="both"/>
        <w:rPr>
          <w:color w:val="000000"/>
          <w:spacing w:val="-5"/>
        </w:rPr>
      </w:pPr>
      <w:r w:rsidRPr="00871EA2">
        <w:rPr>
          <w:color w:val="000000"/>
          <w:spacing w:val="-5"/>
        </w:rPr>
        <w:t xml:space="preserve">   3.1. Качество Товара, поставляемого по настоящему Договору должно соответствовать требованиям Покупателя, государственным стандартам (техническим регламентам), техническим условиям или другой нормативно-технической документации на русском языке, применительно к каждой позиции Товара.</w:t>
      </w:r>
    </w:p>
    <w:p w:rsidR="00871EA2" w:rsidRPr="00871EA2" w:rsidRDefault="00871EA2" w:rsidP="00871EA2">
      <w:pPr>
        <w:widowControl/>
        <w:shd w:val="clear" w:color="auto" w:fill="FFFFFF"/>
        <w:tabs>
          <w:tab w:val="left" w:pos="567"/>
        </w:tabs>
        <w:autoSpaceDE/>
        <w:autoSpaceDN/>
        <w:adjustRightInd/>
        <w:ind w:firstLine="567"/>
        <w:contextualSpacing/>
        <w:jc w:val="both"/>
        <w:rPr>
          <w:color w:val="000000"/>
          <w:spacing w:val="-5"/>
        </w:rPr>
      </w:pPr>
      <w:r w:rsidRPr="00871EA2">
        <w:rPr>
          <w:color w:val="000000"/>
          <w:spacing w:val="-5"/>
        </w:rPr>
        <w:t xml:space="preserve">  3.2. Поставщик обязан  одновременно с передачей каждой партии Товара передать Покупателю относящиеся к нему документы, оформленные надлежащим образом:</w:t>
      </w:r>
    </w:p>
    <w:p w:rsidR="00871EA2" w:rsidRPr="00871EA2" w:rsidRDefault="00871EA2" w:rsidP="00871EA2">
      <w:pPr>
        <w:widowControl/>
        <w:numPr>
          <w:ilvl w:val="0"/>
          <w:numId w:val="59"/>
        </w:numPr>
        <w:shd w:val="clear" w:color="auto" w:fill="FFFFFF"/>
        <w:tabs>
          <w:tab w:val="left" w:pos="567"/>
        </w:tabs>
        <w:autoSpaceDE/>
        <w:autoSpaceDN/>
        <w:adjustRightInd/>
        <w:ind w:left="0" w:firstLine="567"/>
        <w:contextualSpacing/>
        <w:jc w:val="both"/>
        <w:rPr>
          <w:color w:val="000000"/>
          <w:spacing w:val="-5"/>
        </w:rPr>
      </w:pPr>
      <w:r w:rsidRPr="00871EA2">
        <w:rPr>
          <w:color w:val="000000"/>
          <w:spacing w:val="-5"/>
        </w:rPr>
        <w:t>Счет-фактуру;</w:t>
      </w:r>
    </w:p>
    <w:p w:rsidR="00871EA2" w:rsidRPr="00871EA2" w:rsidRDefault="00871EA2" w:rsidP="00871EA2">
      <w:pPr>
        <w:widowControl/>
        <w:numPr>
          <w:ilvl w:val="0"/>
          <w:numId w:val="59"/>
        </w:numPr>
        <w:shd w:val="clear" w:color="auto" w:fill="FFFFFF"/>
        <w:tabs>
          <w:tab w:val="left" w:pos="567"/>
        </w:tabs>
        <w:autoSpaceDE/>
        <w:autoSpaceDN/>
        <w:adjustRightInd/>
        <w:ind w:left="0" w:firstLine="567"/>
        <w:contextualSpacing/>
        <w:jc w:val="both"/>
        <w:rPr>
          <w:color w:val="000000"/>
          <w:spacing w:val="-5"/>
        </w:rPr>
      </w:pPr>
      <w:r w:rsidRPr="00871EA2">
        <w:rPr>
          <w:color w:val="000000"/>
          <w:spacing w:val="-5"/>
        </w:rPr>
        <w:t>Счет;</w:t>
      </w:r>
    </w:p>
    <w:p w:rsidR="00871EA2" w:rsidRPr="00871EA2" w:rsidRDefault="00871EA2" w:rsidP="00871EA2">
      <w:pPr>
        <w:widowControl/>
        <w:numPr>
          <w:ilvl w:val="0"/>
          <w:numId w:val="59"/>
        </w:numPr>
        <w:shd w:val="clear" w:color="auto" w:fill="FFFFFF"/>
        <w:tabs>
          <w:tab w:val="left" w:pos="567"/>
        </w:tabs>
        <w:autoSpaceDE/>
        <w:autoSpaceDN/>
        <w:adjustRightInd/>
        <w:ind w:left="0" w:firstLine="567"/>
        <w:contextualSpacing/>
        <w:jc w:val="both"/>
        <w:rPr>
          <w:color w:val="000000"/>
          <w:spacing w:val="-5"/>
        </w:rPr>
      </w:pPr>
      <w:r w:rsidRPr="00871EA2">
        <w:rPr>
          <w:color w:val="000000"/>
          <w:spacing w:val="-5"/>
        </w:rPr>
        <w:t>Товарную накладную унифицированной формы ТОРГ-12;</w:t>
      </w:r>
    </w:p>
    <w:p w:rsidR="00871EA2" w:rsidRPr="00871EA2" w:rsidRDefault="00871EA2" w:rsidP="00871EA2">
      <w:pPr>
        <w:widowControl/>
        <w:numPr>
          <w:ilvl w:val="0"/>
          <w:numId w:val="59"/>
        </w:numPr>
        <w:shd w:val="clear" w:color="auto" w:fill="FFFFFF"/>
        <w:tabs>
          <w:tab w:val="left" w:pos="567"/>
        </w:tabs>
        <w:autoSpaceDE/>
        <w:autoSpaceDN/>
        <w:adjustRightInd/>
        <w:ind w:left="0" w:firstLine="567"/>
        <w:contextualSpacing/>
        <w:jc w:val="both"/>
        <w:rPr>
          <w:color w:val="000000"/>
          <w:spacing w:val="-5"/>
        </w:rPr>
      </w:pPr>
      <w:r w:rsidRPr="00871EA2">
        <w:rPr>
          <w:color w:val="000000"/>
          <w:spacing w:val="-5"/>
        </w:rPr>
        <w:t>Сертификат качества (технический паспорт);</w:t>
      </w:r>
    </w:p>
    <w:p w:rsidR="00871EA2" w:rsidRPr="00871EA2" w:rsidRDefault="00871EA2" w:rsidP="00871EA2">
      <w:pPr>
        <w:widowControl/>
        <w:numPr>
          <w:ilvl w:val="0"/>
          <w:numId w:val="59"/>
        </w:numPr>
        <w:shd w:val="clear" w:color="auto" w:fill="FFFFFF"/>
        <w:tabs>
          <w:tab w:val="left" w:pos="567"/>
        </w:tabs>
        <w:autoSpaceDE/>
        <w:autoSpaceDN/>
        <w:adjustRightInd/>
        <w:ind w:left="0" w:firstLine="567"/>
        <w:contextualSpacing/>
        <w:jc w:val="both"/>
        <w:rPr>
          <w:color w:val="000000"/>
          <w:spacing w:val="-5"/>
        </w:rPr>
      </w:pPr>
      <w:r w:rsidRPr="00871EA2">
        <w:rPr>
          <w:color w:val="000000"/>
          <w:spacing w:val="-5"/>
        </w:rPr>
        <w:t>иные документы (Сертификат соответствия, Сертификат безопасности, санитарный сертификат, Лицензии и т.п.).</w:t>
      </w:r>
    </w:p>
    <w:p w:rsidR="00871EA2" w:rsidRPr="00871EA2" w:rsidRDefault="00871EA2" w:rsidP="00871EA2">
      <w:pPr>
        <w:widowControl/>
        <w:shd w:val="clear" w:color="auto" w:fill="FFFFFF"/>
        <w:tabs>
          <w:tab w:val="left" w:pos="567"/>
        </w:tabs>
        <w:autoSpaceDE/>
        <w:autoSpaceDN/>
        <w:adjustRightInd/>
        <w:ind w:firstLine="567"/>
        <w:jc w:val="both"/>
        <w:rPr>
          <w:snapToGrid w:val="0"/>
          <w:color w:val="000000"/>
          <w:spacing w:val="-5"/>
        </w:rPr>
      </w:pPr>
      <w:r w:rsidRPr="00871EA2">
        <w:rPr>
          <w:snapToGrid w:val="0"/>
          <w:color w:val="000000"/>
          <w:spacing w:val="-5"/>
        </w:rPr>
        <w:t>3.3. Количество поставленного Поставщиком Товара определяется по данным,</w:t>
      </w:r>
      <w:r w:rsidRPr="00871EA2">
        <w:rPr>
          <w:snapToGrid w:val="0"/>
          <w:color w:val="000000"/>
          <w:spacing w:val="-5"/>
        </w:rPr>
        <w:br/>
        <w:t>указанным  в накладной.</w:t>
      </w:r>
      <w:r w:rsidRPr="00871EA2">
        <w:rPr>
          <w:snapToGrid w:val="0"/>
          <w:color w:val="000000"/>
          <w:spacing w:val="-5"/>
        </w:rPr>
        <w:tab/>
      </w:r>
    </w:p>
    <w:p w:rsidR="00871EA2" w:rsidRPr="00871EA2" w:rsidRDefault="00871EA2" w:rsidP="00871EA2">
      <w:pPr>
        <w:widowControl/>
        <w:shd w:val="clear" w:color="auto" w:fill="FFFFFF"/>
        <w:autoSpaceDE/>
        <w:autoSpaceDN/>
        <w:adjustRightInd/>
        <w:ind w:firstLine="567"/>
        <w:jc w:val="both"/>
        <w:rPr>
          <w:snapToGrid w:val="0"/>
          <w:color w:val="000000"/>
          <w:spacing w:val="-5"/>
        </w:rPr>
      </w:pPr>
      <w:r w:rsidRPr="00871EA2">
        <w:rPr>
          <w:snapToGrid w:val="0"/>
          <w:color w:val="000000"/>
          <w:spacing w:val="-5"/>
        </w:rPr>
        <w:t>3.4. Приемка Товара  по количеству и качеству  производится Покупателем в соответствии с условиями настоящего договора и требованиями действующего законодательства.</w:t>
      </w:r>
    </w:p>
    <w:p w:rsidR="00871EA2" w:rsidRPr="00871EA2" w:rsidRDefault="00871EA2" w:rsidP="00871EA2">
      <w:pPr>
        <w:widowControl/>
        <w:shd w:val="clear" w:color="auto" w:fill="FFFFFF"/>
        <w:autoSpaceDE/>
        <w:autoSpaceDN/>
        <w:adjustRightInd/>
        <w:ind w:firstLine="567"/>
        <w:jc w:val="both"/>
        <w:rPr>
          <w:snapToGrid w:val="0"/>
          <w:color w:val="000000"/>
          <w:spacing w:val="-5"/>
        </w:rPr>
      </w:pPr>
      <w:r w:rsidRPr="00871EA2">
        <w:rPr>
          <w:snapToGrid w:val="0"/>
          <w:color w:val="000000"/>
          <w:spacing w:val="-5"/>
        </w:rPr>
        <w:t>3.5. Приемка Товара  осуществляется уполномоченным представителем Покупателя в момент сдачи Товара  на склад Покупателя.</w:t>
      </w:r>
    </w:p>
    <w:p w:rsidR="00871EA2" w:rsidRPr="00871EA2" w:rsidRDefault="00871EA2" w:rsidP="00871EA2">
      <w:pPr>
        <w:widowControl/>
        <w:shd w:val="clear" w:color="auto" w:fill="FFFFFF"/>
        <w:autoSpaceDE/>
        <w:autoSpaceDN/>
        <w:adjustRightInd/>
        <w:ind w:firstLine="567"/>
        <w:jc w:val="both"/>
        <w:rPr>
          <w:snapToGrid w:val="0"/>
          <w:color w:val="000000"/>
          <w:spacing w:val="-5"/>
        </w:rPr>
      </w:pPr>
      <w:r w:rsidRPr="00871EA2">
        <w:rPr>
          <w:snapToGrid w:val="0"/>
          <w:color w:val="000000"/>
          <w:spacing w:val="-5"/>
        </w:rPr>
        <w:t>3.6. При обнаружении  Товара ненадлежащего качества  или несоответствия Товара количеству и номенклатуре, указанному в Приложении №1 и заявке, Поставщик за свой счет и в сроки, согласованные Сторонами, но не более 2 (двух)  рабочих дней с момента получения претензии Покупателя производит замену Товара.</w:t>
      </w:r>
    </w:p>
    <w:p w:rsidR="00871EA2" w:rsidRPr="00871EA2" w:rsidRDefault="00871EA2" w:rsidP="00871EA2">
      <w:pPr>
        <w:widowControl/>
        <w:shd w:val="clear" w:color="auto" w:fill="FFFFFF"/>
        <w:autoSpaceDE/>
        <w:autoSpaceDN/>
        <w:adjustRightInd/>
        <w:ind w:firstLine="567"/>
        <w:jc w:val="both"/>
        <w:rPr>
          <w:snapToGrid w:val="0"/>
          <w:color w:val="000000"/>
          <w:spacing w:val="-5"/>
        </w:rPr>
      </w:pPr>
    </w:p>
    <w:p w:rsidR="00871EA2" w:rsidRPr="00871EA2" w:rsidRDefault="00871EA2" w:rsidP="00871EA2">
      <w:pPr>
        <w:widowControl/>
        <w:shd w:val="clear" w:color="auto" w:fill="FFFFFF"/>
        <w:autoSpaceDE/>
        <w:autoSpaceDN/>
        <w:adjustRightInd/>
        <w:spacing w:line="360" w:lineRule="auto"/>
        <w:ind w:firstLine="567"/>
        <w:jc w:val="center"/>
        <w:outlineLvl w:val="0"/>
        <w:rPr>
          <w:b/>
          <w:bCs/>
          <w:snapToGrid w:val="0"/>
          <w:color w:val="000000"/>
          <w:spacing w:val="-5"/>
        </w:rPr>
      </w:pPr>
      <w:r w:rsidRPr="00871EA2">
        <w:rPr>
          <w:b/>
          <w:bCs/>
          <w:snapToGrid w:val="0"/>
          <w:color w:val="000000"/>
          <w:spacing w:val="-5"/>
        </w:rPr>
        <w:t>4. ТАРА И УПАКОВКА.</w:t>
      </w:r>
    </w:p>
    <w:p w:rsidR="00871EA2" w:rsidRPr="00871EA2" w:rsidRDefault="00871EA2" w:rsidP="00871EA2">
      <w:pPr>
        <w:widowControl/>
        <w:shd w:val="clear" w:color="auto" w:fill="FFFFFF"/>
        <w:autoSpaceDE/>
        <w:autoSpaceDN/>
        <w:adjustRightInd/>
        <w:ind w:firstLine="567"/>
        <w:jc w:val="both"/>
        <w:rPr>
          <w:snapToGrid w:val="0"/>
          <w:color w:val="000000"/>
          <w:spacing w:val="-5"/>
        </w:rPr>
      </w:pPr>
      <w:r w:rsidRPr="00871EA2">
        <w:rPr>
          <w:snapToGrid w:val="0"/>
          <w:color w:val="000000"/>
          <w:spacing w:val="-5"/>
        </w:rPr>
        <w:t>4.1. Товар, поставляемый по настоящему Договору, должен отгружаться Поставщиком в таре и упаковке, с использованием средств пакетирования, соответствующих характеру поставляемого Товара. При этом упаковка должна обеспечивать полную сохранность Товара от всякого рода повреждений и порчи при его перевозке с учетом возможных перегрузок и длительного хранения.</w:t>
      </w:r>
    </w:p>
    <w:p w:rsidR="00871EA2" w:rsidRPr="00871EA2" w:rsidRDefault="00871EA2" w:rsidP="00871EA2">
      <w:pPr>
        <w:widowControl/>
        <w:shd w:val="clear" w:color="auto" w:fill="FFFFFF"/>
        <w:autoSpaceDE/>
        <w:autoSpaceDN/>
        <w:adjustRightInd/>
        <w:ind w:firstLine="567"/>
        <w:jc w:val="both"/>
        <w:rPr>
          <w:snapToGrid w:val="0"/>
          <w:color w:val="000000"/>
          <w:spacing w:val="-5"/>
        </w:rPr>
      </w:pPr>
      <w:r w:rsidRPr="00871EA2">
        <w:rPr>
          <w:snapToGrid w:val="0"/>
          <w:color w:val="000000"/>
          <w:spacing w:val="-5"/>
        </w:rPr>
        <w:t>4.2. В случае если по своему характеру Товар не требует затаривания и (или) упаковки, Поставщик отгружает его без применения этих средств.</w:t>
      </w:r>
    </w:p>
    <w:p w:rsidR="00871EA2" w:rsidRPr="00871EA2" w:rsidRDefault="00871EA2" w:rsidP="00871EA2">
      <w:pPr>
        <w:widowControl/>
        <w:shd w:val="clear" w:color="auto" w:fill="FFFFFF"/>
        <w:autoSpaceDE/>
        <w:autoSpaceDN/>
        <w:adjustRightInd/>
        <w:ind w:firstLine="567"/>
        <w:jc w:val="both"/>
        <w:rPr>
          <w:snapToGrid w:val="0"/>
          <w:color w:val="000000"/>
          <w:spacing w:val="-5"/>
        </w:rPr>
      </w:pPr>
      <w:r w:rsidRPr="00871EA2">
        <w:rPr>
          <w:snapToGrid w:val="0"/>
          <w:color w:val="000000"/>
          <w:spacing w:val="-5"/>
        </w:rPr>
        <w:t>4.3. Стоимость тары и упаковки включена в цену Товара. Тара и упаковка возврату не подлежат.</w:t>
      </w:r>
    </w:p>
    <w:p w:rsidR="00871EA2" w:rsidRPr="00871EA2" w:rsidRDefault="00871EA2" w:rsidP="00871EA2">
      <w:pPr>
        <w:widowControl/>
        <w:shd w:val="clear" w:color="auto" w:fill="FFFFFF"/>
        <w:autoSpaceDE/>
        <w:autoSpaceDN/>
        <w:adjustRightInd/>
        <w:ind w:firstLine="567"/>
        <w:jc w:val="both"/>
        <w:rPr>
          <w:snapToGrid w:val="0"/>
          <w:color w:val="000000"/>
          <w:spacing w:val="-5"/>
        </w:rPr>
      </w:pPr>
    </w:p>
    <w:p w:rsidR="00871EA2" w:rsidRPr="00871EA2" w:rsidRDefault="00871EA2" w:rsidP="00871EA2">
      <w:pPr>
        <w:widowControl/>
        <w:shd w:val="clear" w:color="auto" w:fill="FFFFFF"/>
        <w:autoSpaceDE/>
        <w:autoSpaceDN/>
        <w:adjustRightInd/>
        <w:spacing w:line="360" w:lineRule="auto"/>
        <w:ind w:firstLine="567"/>
        <w:jc w:val="center"/>
        <w:outlineLvl w:val="0"/>
        <w:rPr>
          <w:b/>
          <w:bCs/>
          <w:snapToGrid w:val="0"/>
          <w:color w:val="000000"/>
          <w:spacing w:val="-5"/>
        </w:rPr>
      </w:pPr>
      <w:r w:rsidRPr="00871EA2">
        <w:rPr>
          <w:b/>
          <w:bCs/>
          <w:snapToGrid w:val="0"/>
          <w:color w:val="000000"/>
          <w:spacing w:val="-5"/>
        </w:rPr>
        <w:t>5. ПОРЯДОК И ФОРМА РАСЧЕТОВ.</w:t>
      </w:r>
    </w:p>
    <w:p w:rsidR="00871EA2" w:rsidRPr="00871EA2" w:rsidRDefault="00871EA2" w:rsidP="00871EA2">
      <w:pPr>
        <w:widowControl/>
        <w:autoSpaceDE/>
        <w:autoSpaceDN/>
        <w:adjustRightInd/>
        <w:ind w:firstLine="567"/>
        <w:jc w:val="both"/>
        <w:rPr>
          <w:b/>
          <w:snapToGrid w:val="0"/>
        </w:rPr>
      </w:pPr>
      <w:r w:rsidRPr="00871EA2">
        <w:rPr>
          <w:snapToGrid w:val="0"/>
        </w:rPr>
        <w:t xml:space="preserve">5.1. </w:t>
      </w:r>
      <w:proofErr w:type="gramStart"/>
      <w:r w:rsidRPr="00871EA2">
        <w:rPr>
          <w:snapToGrid w:val="0"/>
        </w:rPr>
        <w:t xml:space="preserve">Оплата по настоящему Договору производиться в форме безналичного расчета путем перечисления денежных средств на расчетный счет Поставщика, в размере </w:t>
      </w:r>
      <w:r w:rsidRPr="00871EA2">
        <w:rPr>
          <w:snapToGrid w:val="0"/>
          <w:color w:val="000000"/>
          <w:spacing w:val="-5"/>
        </w:rPr>
        <w:t>100 %  (сто процентов) от стоимости поставленной партии Товара</w:t>
      </w:r>
      <w:r w:rsidRPr="00871EA2">
        <w:rPr>
          <w:snapToGrid w:val="0"/>
        </w:rPr>
        <w:t xml:space="preserve"> в срок не более 30 календарных дней с даты подписания Покупателем товарных накладных на основании выставленных оригиналов документов, подтверждающих факт поставки товара, в соответствии с перечнем, указанных в пункте 3.2</w:t>
      </w:r>
      <w:r w:rsidRPr="00871EA2">
        <w:rPr>
          <w:b/>
          <w:snapToGrid w:val="0"/>
        </w:rPr>
        <w:t>.</w:t>
      </w:r>
      <w:proofErr w:type="gramEnd"/>
    </w:p>
    <w:p w:rsidR="00871EA2" w:rsidRPr="00871EA2" w:rsidRDefault="00871EA2" w:rsidP="00871EA2">
      <w:pPr>
        <w:widowControl/>
        <w:shd w:val="clear" w:color="auto" w:fill="FFFFFF"/>
        <w:autoSpaceDE/>
        <w:autoSpaceDN/>
        <w:adjustRightInd/>
        <w:ind w:right="-6" w:firstLine="567"/>
        <w:jc w:val="both"/>
        <w:rPr>
          <w:snapToGrid w:val="0"/>
        </w:rPr>
      </w:pPr>
      <w:r w:rsidRPr="00871EA2">
        <w:rPr>
          <w:snapToGrid w:val="0"/>
        </w:rPr>
        <w:t>5.2. Поставщик обязуется не позднее 5 числа месяца, следующего за отчетным кварталом, направлять в адрес Покупателя, оформленный со своей стороны акт сверки. Покупатель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Поставщику один экземпляр надлежаще оформленного акта.</w:t>
      </w:r>
    </w:p>
    <w:p w:rsidR="00871EA2" w:rsidRPr="00871EA2" w:rsidRDefault="00871EA2" w:rsidP="00871EA2">
      <w:pPr>
        <w:widowControl/>
        <w:shd w:val="clear" w:color="auto" w:fill="FFFFFF"/>
        <w:autoSpaceDE/>
        <w:autoSpaceDN/>
        <w:adjustRightInd/>
        <w:ind w:right="-6" w:firstLine="567"/>
        <w:jc w:val="both"/>
        <w:rPr>
          <w:snapToGrid w:val="0"/>
        </w:rPr>
      </w:pPr>
      <w:r w:rsidRPr="00871EA2">
        <w:rPr>
          <w:snapToGrid w:val="0"/>
        </w:rPr>
        <w:t>5.3. Поставщик обязуется подписать акт сверки расчетов в течение 14 дней с момента его получения от Покупателя. В случае</w:t>
      </w:r>
      <w:proofErr w:type="gramStart"/>
      <w:r w:rsidRPr="00871EA2">
        <w:rPr>
          <w:snapToGrid w:val="0"/>
        </w:rPr>
        <w:t>,</w:t>
      </w:r>
      <w:proofErr w:type="gramEnd"/>
      <w:r w:rsidRPr="00871EA2">
        <w:rPr>
          <w:snapToGrid w:val="0"/>
        </w:rPr>
        <w:t xml:space="preserve"> если в течение 14 дней с момента получения акта сверки Поставщик не подпишет его и не представит Покупателю мотивированные возражения по нему, акт считается согласованным с Поставщиком.</w:t>
      </w:r>
    </w:p>
    <w:p w:rsidR="00871EA2" w:rsidRPr="00871EA2" w:rsidRDefault="00871EA2" w:rsidP="00871EA2">
      <w:pPr>
        <w:widowControl/>
        <w:shd w:val="clear" w:color="auto" w:fill="FFFFFF"/>
        <w:autoSpaceDE/>
        <w:autoSpaceDN/>
        <w:adjustRightInd/>
        <w:ind w:right="-6" w:firstLine="567"/>
        <w:jc w:val="both"/>
        <w:rPr>
          <w:b/>
          <w:snapToGrid w:val="0"/>
        </w:rPr>
      </w:pPr>
      <w:r w:rsidRPr="00871EA2">
        <w:rPr>
          <w:snapToGrid w:val="0"/>
        </w:rPr>
        <w:t>5.4. Днем осуществления платежа считается дата списания денежных сре</w:t>
      </w:r>
      <w:proofErr w:type="gramStart"/>
      <w:r w:rsidRPr="00871EA2">
        <w:rPr>
          <w:snapToGrid w:val="0"/>
        </w:rPr>
        <w:t>дств с р</w:t>
      </w:r>
      <w:proofErr w:type="gramEnd"/>
      <w:r w:rsidRPr="00871EA2">
        <w:rPr>
          <w:snapToGrid w:val="0"/>
        </w:rPr>
        <w:t>асчетного счета  Покупателя.</w:t>
      </w:r>
    </w:p>
    <w:p w:rsidR="00871EA2" w:rsidRPr="00871EA2" w:rsidRDefault="00871EA2" w:rsidP="00871EA2">
      <w:pPr>
        <w:widowControl/>
        <w:shd w:val="clear" w:color="auto" w:fill="FFFFFF"/>
        <w:autoSpaceDE/>
        <w:autoSpaceDN/>
        <w:adjustRightInd/>
        <w:spacing w:line="274" w:lineRule="exact"/>
        <w:ind w:firstLine="567"/>
        <w:jc w:val="both"/>
        <w:rPr>
          <w:b/>
          <w:bCs/>
          <w:snapToGrid w:val="0"/>
          <w:color w:val="000000"/>
          <w:spacing w:val="-6"/>
        </w:rPr>
      </w:pPr>
      <w:r w:rsidRPr="00871EA2">
        <w:rPr>
          <w:snapToGrid w:val="0"/>
          <w:color w:val="000000"/>
          <w:spacing w:val="-5"/>
        </w:rPr>
        <w:t xml:space="preserve">        </w:t>
      </w:r>
    </w:p>
    <w:p w:rsidR="00871EA2" w:rsidRPr="00871EA2" w:rsidRDefault="00871EA2" w:rsidP="00871EA2">
      <w:pPr>
        <w:widowControl/>
        <w:shd w:val="clear" w:color="auto" w:fill="FFFFFF"/>
        <w:autoSpaceDE/>
        <w:autoSpaceDN/>
        <w:adjustRightInd/>
        <w:spacing w:line="360" w:lineRule="auto"/>
        <w:ind w:firstLine="567"/>
        <w:jc w:val="center"/>
        <w:outlineLvl w:val="0"/>
        <w:rPr>
          <w:b/>
          <w:bCs/>
          <w:snapToGrid w:val="0"/>
          <w:color w:val="000000"/>
          <w:spacing w:val="-6"/>
        </w:rPr>
      </w:pPr>
      <w:r w:rsidRPr="00871EA2">
        <w:rPr>
          <w:b/>
          <w:bCs/>
          <w:snapToGrid w:val="0"/>
          <w:color w:val="000000"/>
          <w:spacing w:val="-6"/>
        </w:rPr>
        <w:t>6. ОТВЕТСТВЕННОСТЬ СТОРОН.</w:t>
      </w:r>
    </w:p>
    <w:p w:rsidR="00871EA2" w:rsidRPr="00871EA2" w:rsidRDefault="00871EA2" w:rsidP="00871EA2">
      <w:pPr>
        <w:shd w:val="clear" w:color="auto" w:fill="FFFFFF"/>
        <w:tabs>
          <w:tab w:val="num" w:pos="720"/>
          <w:tab w:val="num" w:pos="1260"/>
        </w:tabs>
        <w:adjustRightInd/>
        <w:spacing w:line="250" w:lineRule="exact"/>
        <w:ind w:firstLine="567"/>
        <w:jc w:val="both"/>
        <w:rPr>
          <w:snapToGrid w:val="0"/>
          <w:color w:val="000000"/>
        </w:rPr>
      </w:pPr>
      <w:r w:rsidRPr="00871EA2">
        <w:rPr>
          <w:snapToGrid w:val="0"/>
          <w:color w:val="000000"/>
          <w:spacing w:val="-5"/>
        </w:rPr>
        <w:t xml:space="preserve">6.1. </w:t>
      </w:r>
      <w:r w:rsidRPr="00871EA2">
        <w:rPr>
          <w:snapToGrid w:val="0"/>
          <w:color w:val="000000"/>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871EA2" w:rsidRPr="00871EA2" w:rsidRDefault="00871EA2" w:rsidP="00871EA2">
      <w:pPr>
        <w:shd w:val="clear" w:color="auto" w:fill="FFFFFF"/>
        <w:tabs>
          <w:tab w:val="left" w:pos="1260"/>
        </w:tabs>
        <w:adjustRightInd/>
        <w:spacing w:line="250" w:lineRule="exact"/>
        <w:ind w:firstLine="567"/>
        <w:jc w:val="both"/>
        <w:rPr>
          <w:snapToGrid w:val="0"/>
        </w:rPr>
      </w:pPr>
      <w:r w:rsidRPr="00871EA2">
        <w:rPr>
          <w:snapToGrid w:val="0"/>
        </w:rPr>
        <w:t>6.2.    Если Поставщик поставил Товар не в полном объеме либо не выполнил требования Покупателя о замене недоброкачественного Товара в установленный срок, Покупатель вправе приобрести недопоставленный/качественный Товар у других лиц с отнесением на Поставщика разницы стоимости Товара, а также иных расходов, связанных с нарушением Поставщиком своих обязательств по настоящему Договору.</w:t>
      </w:r>
    </w:p>
    <w:p w:rsidR="00871EA2" w:rsidRPr="00871EA2" w:rsidRDefault="00871EA2" w:rsidP="00871EA2">
      <w:pPr>
        <w:shd w:val="clear" w:color="auto" w:fill="FFFFFF"/>
        <w:tabs>
          <w:tab w:val="left" w:pos="720"/>
        </w:tabs>
        <w:adjustRightInd/>
        <w:spacing w:line="250" w:lineRule="exact"/>
        <w:ind w:firstLine="567"/>
        <w:jc w:val="both"/>
        <w:rPr>
          <w:snapToGrid w:val="0"/>
        </w:rPr>
      </w:pPr>
      <w:r w:rsidRPr="00871EA2">
        <w:rPr>
          <w:snapToGrid w:val="0"/>
        </w:rPr>
        <w:t xml:space="preserve">6.3.  При несвоевременном представлении Поставщиком товаросопроводительной документации, а также при нарушении условий упаковки или маркировки Товара Поставщик </w:t>
      </w:r>
    </w:p>
    <w:p w:rsidR="00871EA2" w:rsidRPr="00871EA2" w:rsidRDefault="00871EA2" w:rsidP="00871EA2">
      <w:pPr>
        <w:shd w:val="clear" w:color="auto" w:fill="FFFFFF"/>
        <w:tabs>
          <w:tab w:val="left" w:pos="720"/>
        </w:tabs>
        <w:adjustRightInd/>
        <w:spacing w:line="250" w:lineRule="exact"/>
        <w:jc w:val="both"/>
        <w:rPr>
          <w:snapToGrid w:val="0"/>
          <w:color w:val="000000"/>
        </w:rPr>
      </w:pPr>
      <w:r w:rsidRPr="00871EA2">
        <w:rPr>
          <w:snapToGrid w:val="0"/>
        </w:rPr>
        <w:t>возмещает Покупателю убытки, вызванные указанной задержкой или несоблюдением условий упаковки или маркировки, установленных настоящим Договором.</w:t>
      </w:r>
    </w:p>
    <w:p w:rsidR="00871EA2" w:rsidRPr="00871EA2" w:rsidRDefault="00871EA2" w:rsidP="00871EA2">
      <w:pPr>
        <w:shd w:val="clear" w:color="auto" w:fill="FFFFFF"/>
        <w:tabs>
          <w:tab w:val="left" w:pos="720"/>
        </w:tabs>
        <w:adjustRightInd/>
        <w:spacing w:line="250" w:lineRule="exact"/>
        <w:ind w:firstLine="567"/>
        <w:jc w:val="both"/>
        <w:rPr>
          <w:snapToGrid w:val="0"/>
          <w:color w:val="000000"/>
        </w:rPr>
      </w:pPr>
      <w:r w:rsidRPr="00871EA2">
        <w:rPr>
          <w:snapToGrid w:val="0"/>
          <w:color w:val="000000"/>
        </w:rPr>
        <w:t xml:space="preserve">6.4. За нарушение Поставщиком сроков исполнения обязательств по предоставлению документов в соответствии с пунктами 2.5, 2.6, 2.7, 5.2 настоящего Договора Покупатель имеет право потребовать от Поставщика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Поставщиком сроков исполнения обязательств по предоставлению документов в соответствии с пунктами 2.5, 2.6, 2.7, 5.2  настоящего Договора для целей расчета пеней, указанных в настоящем пункте, суммой неисполненного Поставщиком обязательства считается сумма, которая должна быть указана в </w:t>
      </w:r>
      <w:proofErr w:type="gramStart"/>
      <w:r w:rsidRPr="00871EA2">
        <w:rPr>
          <w:snapToGrid w:val="0"/>
          <w:color w:val="000000"/>
        </w:rPr>
        <w:t>счет-фактуре</w:t>
      </w:r>
      <w:proofErr w:type="gramEnd"/>
      <w:r w:rsidRPr="00871EA2">
        <w:rPr>
          <w:snapToGrid w:val="0"/>
          <w:color w:val="000000"/>
        </w:rPr>
        <w:t xml:space="preserve"> и/или документах, подтверждающих факт поставки товара.</w:t>
      </w:r>
    </w:p>
    <w:p w:rsidR="00871EA2" w:rsidRPr="00871EA2" w:rsidRDefault="00871EA2" w:rsidP="00871EA2">
      <w:pPr>
        <w:widowControl/>
        <w:ind w:firstLine="567"/>
        <w:jc w:val="both"/>
      </w:pPr>
      <w:r w:rsidRPr="00871EA2">
        <w:t>6.5.</w:t>
      </w:r>
      <w:r w:rsidRPr="00871EA2">
        <w:rPr>
          <w:sz w:val="22"/>
          <w:szCs w:val="22"/>
        </w:rPr>
        <w:t xml:space="preserve"> </w:t>
      </w:r>
      <w:proofErr w:type="gramStart"/>
      <w:r w:rsidRPr="00871EA2">
        <w:t>Стороны пришли к соглашению, что в случае изъятия товара (предъявления требования об изъятии/предполагающее изъятие) у Покупателя при признании Договора недействительным или расторжения Договора по обстоятельствам, возникшим по вине Поставщика, а также вследствие предъявления претензии третьими лицами к Покупателю, в том числе со стороны предыдущих собственников товара или иных третьих лиц,  Поставщик обязуется в сроки, указанные в требовании Покупателя, приобрести</w:t>
      </w:r>
      <w:proofErr w:type="gramEnd"/>
      <w:r w:rsidRPr="00871EA2">
        <w:t xml:space="preserve"> Покупателю равнозначный товар или предоставить Покупателю денежные средства для самостоятельного приобретения товара, исходя из стоимости аналогичного товара, действующей на рынке аналогичных товаров на момент расторжения Договора (применения последствий недействительности Договора), а также возместить все понесенные убытки и расходы, связанные с приобретением товара по Договору.</w:t>
      </w:r>
    </w:p>
    <w:p w:rsidR="00871EA2" w:rsidRPr="00871EA2" w:rsidRDefault="00871EA2" w:rsidP="00871EA2">
      <w:pPr>
        <w:widowControl/>
        <w:shd w:val="clear" w:color="auto" w:fill="FFFFFF"/>
        <w:autoSpaceDE/>
        <w:autoSpaceDN/>
        <w:adjustRightInd/>
        <w:ind w:firstLine="567"/>
        <w:jc w:val="center"/>
        <w:outlineLvl w:val="0"/>
        <w:rPr>
          <w:b/>
          <w:bCs/>
          <w:snapToGrid w:val="0"/>
          <w:color w:val="000000"/>
          <w:spacing w:val="-4"/>
        </w:rPr>
      </w:pPr>
      <w:r w:rsidRPr="00871EA2">
        <w:rPr>
          <w:b/>
          <w:bCs/>
          <w:snapToGrid w:val="0"/>
          <w:color w:val="000000"/>
          <w:spacing w:val="-4"/>
        </w:rPr>
        <w:t xml:space="preserve">7. </w:t>
      </w:r>
      <w:proofErr w:type="gramStart"/>
      <w:r w:rsidRPr="00871EA2">
        <w:rPr>
          <w:b/>
          <w:bCs/>
          <w:snapToGrid w:val="0"/>
          <w:color w:val="000000"/>
          <w:spacing w:val="-4"/>
        </w:rPr>
        <w:t>ФОРС</w:t>
      </w:r>
      <w:proofErr w:type="gramEnd"/>
      <w:r w:rsidRPr="00871EA2">
        <w:rPr>
          <w:b/>
          <w:bCs/>
          <w:snapToGrid w:val="0"/>
          <w:color w:val="000000"/>
          <w:spacing w:val="-4"/>
        </w:rPr>
        <w:t xml:space="preserve"> – МАЖОР. </w:t>
      </w:r>
    </w:p>
    <w:p w:rsidR="00871EA2" w:rsidRPr="00871EA2" w:rsidRDefault="00871EA2" w:rsidP="00871EA2">
      <w:pPr>
        <w:widowControl/>
        <w:shd w:val="clear" w:color="auto" w:fill="FFFFFF"/>
        <w:autoSpaceDE/>
        <w:autoSpaceDN/>
        <w:adjustRightInd/>
        <w:ind w:firstLine="567"/>
        <w:jc w:val="center"/>
        <w:outlineLvl w:val="0"/>
        <w:rPr>
          <w:b/>
          <w:bCs/>
          <w:snapToGrid w:val="0"/>
        </w:rPr>
      </w:pPr>
    </w:p>
    <w:p w:rsidR="00871EA2" w:rsidRPr="00871EA2" w:rsidRDefault="00871EA2" w:rsidP="00871EA2">
      <w:pPr>
        <w:widowControl/>
        <w:shd w:val="clear" w:color="auto" w:fill="FFFFFF"/>
        <w:autoSpaceDE/>
        <w:autoSpaceDN/>
        <w:adjustRightInd/>
        <w:ind w:right="38" w:firstLine="567"/>
        <w:jc w:val="both"/>
        <w:rPr>
          <w:snapToGrid w:val="0"/>
          <w:color w:val="000000"/>
          <w:spacing w:val="-5"/>
        </w:rPr>
      </w:pPr>
      <w:r w:rsidRPr="00871EA2">
        <w:rPr>
          <w:snapToGrid w:val="0"/>
          <w:color w:val="000000"/>
          <w:spacing w:val="-5"/>
        </w:rPr>
        <w:t xml:space="preserve">7.1. </w:t>
      </w:r>
      <w:proofErr w:type="gramStart"/>
      <w:r w:rsidRPr="00871EA2">
        <w:rPr>
          <w:snapToGrid w:val="0"/>
          <w:color w:val="000000"/>
          <w:spacing w:val="-5"/>
        </w:rPr>
        <w:t xml:space="preserve">При наступлении обстоятельств, повлекших невозможность полного или частичного </w:t>
      </w:r>
      <w:r w:rsidRPr="00871EA2">
        <w:rPr>
          <w:snapToGrid w:val="0"/>
          <w:color w:val="000000"/>
          <w:spacing w:val="-4"/>
        </w:rPr>
        <w:t xml:space="preserve">исполнения любой из сторон обязательств по настоящему договору, а именно: наводнения, </w:t>
      </w:r>
      <w:r w:rsidRPr="00871EA2">
        <w:rPr>
          <w:snapToGrid w:val="0"/>
          <w:color w:val="000000"/>
          <w:spacing w:val="-6"/>
        </w:rPr>
        <w:t xml:space="preserve">пожара, землетрясения и иных проявлений сил природы, а также войны или военных действий, </w:t>
      </w:r>
      <w:r w:rsidRPr="00871EA2">
        <w:rPr>
          <w:snapToGrid w:val="0"/>
          <w:color w:val="000000"/>
          <w:spacing w:val="-5"/>
        </w:rPr>
        <w:t xml:space="preserve">принятие государственными органами нормативных актов, влияющих на условия исполнения обязательств по настоящему договору, других, независящих от сторон обстоятельств, срок </w:t>
      </w:r>
      <w:r w:rsidRPr="00871EA2">
        <w:rPr>
          <w:snapToGrid w:val="0"/>
          <w:color w:val="000000"/>
        </w:rPr>
        <w:t>исполнения обязательств отодвигается соразмерно времени, в течение которого будут</w:t>
      </w:r>
      <w:proofErr w:type="gramEnd"/>
      <w:r w:rsidRPr="00871EA2">
        <w:rPr>
          <w:snapToGrid w:val="0"/>
          <w:color w:val="000000"/>
        </w:rPr>
        <w:t xml:space="preserve"> </w:t>
      </w:r>
      <w:r w:rsidRPr="00871EA2">
        <w:rPr>
          <w:snapToGrid w:val="0"/>
          <w:color w:val="000000"/>
          <w:spacing w:val="-4"/>
        </w:rPr>
        <w:t xml:space="preserve">действовать такие обстоятельства. Если указанные обстоятельства будут продолжаться более </w:t>
      </w:r>
      <w:r w:rsidRPr="00871EA2">
        <w:rPr>
          <w:snapToGrid w:val="0"/>
          <w:color w:val="000000"/>
          <w:spacing w:val="-1"/>
        </w:rPr>
        <w:t xml:space="preserve">месяца, каждая из сторон вправе расторгнуть настоящий договор, предупредив об этом </w:t>
      </w:r>
      <w:r w:rsidRPr="00871EA2">
        <w:rPr>
          <w:snapToGrid w:val="0"/>
          <w:color w:val="000000"/>
          <w:spacing w:val="-5"/>
        </w:rPr>
        <w:t>контрагента в письменном виде не менее чем за 5 суток.</w:t>
      </w:r>
    </w:p>
    <w:p w:rsidR="00871EA2" w:rsidRPr="00871EA2" w:rsidRDefault="00871EA2" w:rsidP="00871EA2">
      <w:pPr>
        <w:widowControl/>
        <w:shd w:val="clear" w:color="auto" w:fill="FFFFFF"/>
        <w:autoSpaceDE/>
        <w:autoSpaceDN/>
        <w:adjustRightInd/>
        <w:ind w:right="38" w:firstLine="567"/>
        <w:jc w:val="both"/>
        <w:rPr>
          <w:snapToGrid w:val="0"/>
          <w:color w:val="000000"/>
          <w:spacing w:val="-5"/>
        </w:rPr>
      </w:pPr>
      <w:r w:rsidRPr="00871EA2">
        <w:rPr>
          <w:snapToGrid w:val="0"/>
          <w:color w:val="000000"/>
          <w:spacing w:val="-5"/>
        </w:rPr>
        <w:t>7.2. В случае наступления форс-мажорных обстоятельств ни одна из сторон не будет пре</w:t>
      </w:r>
      <w:r w:rsidRPr="00871EA2">
        <w:rPr>
          <w:snapToGrid w:val="0"/>
          <w:color w:val="000000"/>
          <w:spacing w:val="-5"/>
        </w:rPr>
        <w:softHyphen/>
        <w:t>дъявлять другой стороне имущественных санкций (штрафы, убытки, упущенную выгоду и т.п.).</w:t>
      </w:r>
    </w:p>
    <w:p w:rsidR="00871EA2" w:rsidRPr="00871EA2" w:rsidRDefault="00871EA2" w:rsidP="00871EA2">
      <w:pPr>
        <w:widowControl/>
        <w:shd w:val="clear" w:color="auto" w:fill="FFFFFF"/>
        <w:autoSpaceDE/>
        <w:autoSpaceDN/>
        <w:adjustRightInd/>
        <w:ind w:right="38" w:firstLine="567"/>
        <w:jc w:val="both"/>
        <w:rPr>
          <w:snapToGrid w:val="0"/>
          <w:color w:val="000000"/>
          <w:spacing w:val="-5"/>
        </w:rPr>
      </w:pPr>
      <w:r w:rsidRPr="00871EA2">
        <w:rPr>
          <w:snapToGrid w:val="0"/>
          <w:color w:val="000000"/>
          <w:spacing w:val="-5"/>
        </w:rPr>
        <w:t>7.3. Сторона, для которой создалась невозможность исполнения обязательств по договору, обязана в семидневный срок известить другую сторону о наступлении обстоятельств, препятст</w:t>
      </w:r>
      <w:r w:rsidRPr="00871EA2">
        <w:rPr>
          <w:snapToGrid w:val="0"/>
          <w:color w:val="000000"/>
          <w:spacing w:val="-5"/>
        </w:rPr>
        <w:softHyphen/>
        <w:t>вующих исполнению обязательств, приложив к извещению соответствующий документ. В противном случае ссылка на форс-мажорные обстоятельства не освобождает сторону от ответственности по настоящему договору.</w:t>
      </w:r>
    </w:p>
    <w:p w:rsidR="00871EA2" w:rsidRPr="00871EA2" w:rsidRDefault="00871EA2" w:rsidP="00871EA2">
      <w:pPr>
        <w:widowControl/>
        <w:shd w:val="clear" w:color="auto" w:fill="FFFFFF"/>
        <w:autoSpaceDE/>
        <w:autoSpaceDN/>
        <w:adjustRightInd/>
        <w:ind w:right="38" w:firstLine="567"/>
        <w:jc w:val="both"/>
        <w:rPr>
          <w:snapToGrid w:val="0"/>
          <w:color w:val="000000"/>
          <w:spacing w:val="-5"/>
        </w:rPr>
      </w:pPr>
    </w:p>
    <w:p w:rsidR="00871EA2" w:rsidRPr="00871EA2" w:rsidRDefault="00871EA2" w:rsidP="00871EA2">
      <w:pPr>
        <w:widowControl/>
        <w:shd w:val="clear" w:color="auto" w:fill="FFFFFF"/>
        <w:autoSpaceDE/>
        <w:autoSpaceDN/>
        <w:adjustRightInd/>
        <w:spacing w:line="360" w:lineRule="auto"/>
        <w:ind w:firstLine="567"/>
        <w:jc w:val="center"/>
        <w:rPr>
          <w:b/>
          <w:bCs/>
          <w:snapToGrid w:val="0"/>
          <w:color w:val="000000"/>
          <w:spacing w:val="-9"/>
        </w:rPr>
      </w:pPr>
      <w:r w:rsidRPr="00871EA2">
        <w:rPr>
          <w:b/>
          <w:bCs/>
          <w:snapToGrid w:val="0"/>
          <w:color w:val="000000"/>
          <w:spacing w:val="-9"/>
        </w:rPr>
        <w:t>8. РАЗРЕШЕНИЕ СПОРОВ.</w:t>
      </w:r>
    </w:p>
    <w:p w:rsidR="00871EA2" w:rsidRPr="00871EA2" w:rsidRDefault="00871EA2" w:rsidP="00871EA2">
      <w:pPr>
        <w:widowControl/>
        <w:shd w:val="clear" w:color="auto" w:fill="FFFFFF"/>
        <w:autoSpaceDE/>
        <w:autoSpaceDN/>
        <w:adjustRightInd/>
        <w:ind w:right="38" w:firstLine="567"/>
        <w:jc w:val="both"/>
        <w:rPr>
          <w:snapToGrid w:val="0"/>
          <w:color w:val="000000"/>
          <w:spacing w:val="-5"/>
        </w:rPr>
      </w:pPr>
      <w:r w:rsidRPr="00871EA2">
        <w:rPr>
          <w:snapToGrid w:val="0"/>
          <w:color w:val="000000"/>
          <w:spacing w:val="-5"/>
        </w:rPr>
        <w:t>8.1. Все споры, возникшие из настоящего Договора или касающиеся настоящего Договора, Стороны обязуются разрешать путем переговоров.</w:t>
      </w:r>
    </w:p>
    <w:p w:rsidR="00871EA2" w:rsidRPr="00871EA2" w:rsidRDefault="00871EA2" w:rsidP="00871EA2">
      <w:pPr>
        <w:widowControl/>
        <w:shd w:val="clear" w:color="auto" w:fill="FFFFFF"/>
        <w:autoSpaceDE/>
        <w:autoSpaceDN/>
        <w:adjustRightInd/>
        <w:ind w:right="38" w:firstLine="567"/>
        <w:jc w:val="both"/>
        <w:rPr>
          <w:snapToGrid w:val="0"/>
          <w:color w:val="000000"/>
          <w:spacing w:val="-5"/>
        </w:rPr>
      </w:pPr>
      <w:r w:rsidRPr="00871EA2">
        <w:rPr>
          <w:snapToGrid w:val="0"/>
          <w:color w:val="000000"/>
          <w:spacing w:val="-5"/>
        </w:rPr>
        <w:t>8.2.При невозможности достижения согласия в переговорах или отказе в переговорах, споры и разногласия, возникающие из Договора или в связи с ним, в том числе касающиеся его выполнения, нарушения, прекращения или действительности рассматриваются в Арбитражном суде Саратовской области в порядке, установленном действующим законодательством РФ.</w:t>
      </w:r>
    </w:p>
    <w:p w:rsidR="00871EA2" w:rsidRPr="00871EA2" w:rsidRDefault="00871EA2" w:rsidP="00871EA2">
      <w:pPr>
        <w:widowControl/>
        <w:shd w:val="clear" w:color="auto" w:fill="FFFFFF"/>
        <w:autoSpaceDE/>
        <w:autoSpaceDN/>
        <w:adjustRightInd/>
        <w:ind w:right="38" w:firstLine="567"/>
        <w:jc w:val="both"/>
        <w:rPr>
          <w:snapToGrid w:val="0"/>
          <w:color w:val="000000"/>
          <w:spacing w:val="-5"/>
        </w:rPr>
      </w:pPr>
    </w:p>
    <w:p w:rsidR="00871EA2" w:rsidRPr="00871EA2" w:rsidRDefault="00871EA2" w:rsidP="00871EA2">
      <w:pPr>
        <w:widowControl/>
        <w:shd w:val="clear" w:color="auto" w:fill="FFFFFF"/>
        <w:autoSpaceDE/>
        <w:autoSpaceDN/>
        <w:adjustRightInd/>
        <w:spacing w:line="360" w:lineRule="auto"/>
        <w:ind w:firstLine="567"/>
        <w:jc w:val="center"/>
        <w:rPr>
          <w:b/>
          <w:bCs/>
          <w:snapToGrid w:val="0"/>
          <w:color w:val="000000"/>
          <w:spacing w:val="-8"/>
        </w:rPr>
      </w:pPr>
      <w:r w:rsidRPr="00871EA2">
        <w:rPr>
          <w:b/>
          <w:bCs/>
          <w:snapToGrid w:val="0"/>
          <w:color w:val="000000"/>
          <w:spacing w:val="-8"/>
        </w:rPr>
        <w:t>9. СРОК ДЕЙСТВИЯ ДОГОВОРА.</w:t>
      </w:r>
    </w:p>
    <w:p w:rsidR="00871EA2" w:rsidRPr="00871EA2" w:rsidRDefault="00871EA2" w:rsidP="00871EA2">
      <w:pPr>
        <w:widowControl/>
        <w:shd w:val="clear" w:color="auto" w:fill="FFFFFF"/>
        <w:autoSpaceDE/>
        <w:autoSpaceDN/>
        <w:adjustRightInd/>
        <w:spacing w:line="269" w:lineRule="exact"/>
        <w:ind w:right="19" w:firstLine="567"/>
        <w:jc w:val="both"/>
        <w:rPr>
          <w:snapToGrid w:val="0"/>
          <w:color w:val="000000"/>
          <w:spacing w:val="3"/>
        </w:rPr>
      </w:pPr>
      <w:r w:rsidRPr="00871EA2">
        <w:rPr>
          <w:snapToGrid w:val="0"/>
          <w:color w:val="000000"/>
          <w:spacing w:val="3"/>
        </w:rPr>
        <w:t>9.1.  Настоящий договор  вступает в силу в день его подписания сторонами и действует до полного исполнения сторонами своих обязательств, по всем поступившим от Покупателя заявкам в пределах суммы договора, указанной в п.1.3.</w:t>
      </w:r>
    </w:p>
    <w:p w:rsidR="00871EA2" w:rsidRPr="00871EA2" w:rsidRDefault="00871EA2" w:rsidP="00871EA2">
      <w:pPr>
        <w:widowControl/>
        <w:shd w:val="clear" w:color="auto" w:fill="FFFFFF"/>
        <w:autoSpaceDE/>
        <w:autoSpaceDN/>
        <w:adjustRightInd/>
        <w:spacing w:line="269" w:lineRule="exact"/>
        <w:ind w:right="19" w:firstLine="567"/>
        <w:jc w:val="both"/>
        <w:rPr>
          <w:snapToGrid w:val="0"/>
          <w:color w:val="000000"/>
          <w:spacing w:val="3"/>
        </w:rPr>
      </w:pPr>
      <w:r w:rsidRPr="00871EA2">
        <w:rPr>
          <w:snapToGrid w:val="0"/>
          <w:color w:val="000000"/>
          <w:spacing w:val="3"/>
        </w:rPr>
        <w:t>9.2.     Покупатель вправе в любой момент, в течение действия договора расторгнуть его в одностороннем порядке, путем направления уведомления в адрес Поставщика.</w:t>
      </w:r>
    </w:p>
    <w:p w:rsidR="00871EA2" w:rsidRPr="00871EA2" w:rsidRDefault="00871EA2" w:rsidP="00871EA2">
      <w:pPr>
        <w:widowControl/>
        <w:shd w:val="clear" w:color="auto" w:fill="FFFFFF"/>
        <w:autoSpaceDE/>
        <w:autoSpaceDN/>
        <w:adjustRightInd/>
        <w:spacing w:line="269" w:lineRule="exact"/>
        <w:ind w:right="19" w:firstLine="567"/>
        <w:jc w:val="both"/>
        <w:rPr>
          <w:snapToGrid w:val="0"/>
          <w:color w:val="000000"/>
          <w:spacing w:val="3"/>
        </w:rPr>
      </w:pPr>
    </w:p>
    <w:p w:rsidR="00871EA2" w:rsidRPr="00871EA2" w:rsidRDefault="00871EA2" w:rsidP="00871EA2">
      <w:pPr>
        <w:widowControl/>
        <w:shd w:val="clear" w:color="auto" w:fill="FFFFFF"/>
        <w:autoSpaceDE/>
        <w:autoSpaceDN/>
        <w:adjustRightInd/>
        <w:spacing w:line="360" w:lineRule="auto"/>
        <w:ind w:firstLine="567"/>
        <w:jc w:val="center"/>
        <w:outlineLvl w:val="0"/>
        <w:rPr>
          <w:snapToGrid w:val="0"/>
        </w:rPr>
      </w:pPr>
      <w:r w:rsidRPr="00871EA2">
        <w:rPr>
          <w:b/>
          <w:bCs/>
          <w:snapToGrid w:val="0"/>
          <w:color w:val="000000"/>
          <w:spacing w:val="-8"/>
        </w:rPr>
        <w:t>10. 3АКЛЮЧИТЕЛЬНЫЕ ПОЛОЖЕНИЯ.</w:t>
      </w:r>
    </w:p>
    <w:p w:rsidR="00871EA2" w:rsidRPr="00871EA2" w:rsidRDefault="00871EA2" w:rsidP="00871EA2">
      <w:pPr>
        <w:widowControl/>
        <w:shd w:val="clear" w:color="auto" w:fill="FFFFFF"/>
        <w:autoSpaceDE/>
        <w:autoSpaceDN/>
        <w:adjustRightInd/>
        <w:spacing w:before="10" w:line="269" w:lineRule="exact"/>
        <w:ind w:right="43" w:firstLine="567"/>
        <w:jc w:val="both"/>
        <w:rPr>
          <w:snapToGrid w:val="0"/>
          <w:color w:val="000000"/>
        </w:rPr>
      </w:pPr>
      <w:r w:rsidRPr="00871EA2">
        <w:rPr>
          <w:snapToGrid w:val="0"/>
          <w:color w:val="000000"/>
          <w:spacing w:val="5"/>
        </w:rPr>
        <w:t xml:space="preserve">10.1. Любые изменения и дополнения к настоящему договору действительны лишь при </w:t>
      </w:r>
      <w:r w:rsidRPr="00871EA2">
        <w:rPr>
          <w:snapToGrid w:val="0"/>
          <w:color w:val="000000"/>
          <w:spacing w:val="7"/>
        </w:rPr>
        <w:t xml:space="preserve">условии, что они совершены в письменной форме и подписаны уполномоченными </w:t>
      </w:r>
      <w:r w:rsidRPr="00871EA2">
        <w:rPr>
          <w:snapToGrid w:val="0"/>
          <w:color w:val="000000"/>
        </w:rPr>
        <w:t xml:space="preserve">представителями сторон. </w:t>
      </w:r>
    </w:p>
    <w:p w:rsidR="00871EA2" w:rsidRPr="00871EA2" w:rsidRDefault="00871EA2" w:rsidP="00871EA2">
      <w:pPr>
        <w:widowControl/>
        <w:shd w:val="clear" w:color="auto" w:fill="FFFFFF"/>
        <w:autoSpaceDE/>
        <w:autoSpaceDN/>
        <w:adjustRightInd/>
        <w:spacing w:before="10" w:line="269" w:lineRule="exact"/>
        <w:ind w:right="43" w:firstLine="567"/>
        <w:jc w:val="both"/>
        <w:rPr>
          <w:snapToGrid w:val="0"/>
          <w:szCs w:val="20"/>
        </w:rPr>
      </w:pPr>
      <w:r w:rsidRPr="00871EA2">
        <w:rPr>
          <w:snapToGrid w:val="0"/>
          <w:szCs w:val="20"/>
        </w:rPr>
        <w:t xml:space="preserve">        Настоящий договор, переписка, уведомления и иные документы в рамках настоящего договора, переданные путем факсимильной связи, признаются официальными, действительными и имеющими юридическую силу до момента получения оригинала, если они позволяют достоверно установить, что документ исходит от стороны по договору.</w:t>
      </w:r>
    </w:p>
    <w:p w:rsidR="00871EA2" w:rsidRPr="00871EA2" w:rsidRDefault="00871EA2" w:rsidP="00871EA2">
      <w:pPr>
        <w:widowControl/>
        <w:shd w:val="clear" w:color="auto" w:fill="FFFFFF"/>
        <w:autoSpaceDE/>
        <w:autoSpaceDN/>
        <w:adjustRightInd/>
        <w:spacing w:before="10" w:line="269" w:lineRule="exact"/>
        <w:ind w:right="43" w:firstLine="567"/>
        <w:jc w:val="both"/>
        <w:rPr>
          <w:snapToGrid w:val="0"/>
          <w:color w:val="000000"/>
          <w:spacing w:val="5"/>
        </w:rPr>
      </w:pPr>
      <w:r w:rsidRPr="00871EA2">
        <w:rPr>
          <w:snapToGrid w:val="0"/>
          <w:color w:val="000000"/>
          <w:spacing w:val="5"/>
        </w:rPr>
        <w:t>10.2. В течение 1 (одного) календарного дня Поставщик обязуется раскрыть Покупателю сведения о собственниках (номинальных владельцах) долей/акций Поставщика, с указанием бенефициаров (в том числе конечного выгодоприобретателя / бенефициара) с предоставлением подтверждающих документов. В случае любых изменений сведений о собственниках (номинальных владельцах) долей/акций Поставщика, включая бенефициаров (в том числе конечного выгодоприобретателя / бенефициара) Поставщик обязуется в течение 1 (одного) календарного дня с момента наступления таких изменений предоставить Покупателю  актуализированные сведения.</w:t>
      </w:r>
    </w:p>
    <w:p w:rsidR="00871EA2" w:rsidRPr="00871EA2" w:rsidRDefault="00871EA2" w:rsidP="00871EA2">
      <w:pPr>
        <w:widowControl/>
        <w:shd w:val="clear" w:color="auto" w:fill="FFFFFF"/>
        <w:autoSpaceDE/>
        <w:autoSpaceDN/>
        <w:adjustRightInd/>
        <w:spacing w:before="10" w:line="269" w:lineRule="exact"/>
        <w:ind w:right="43" w:firstLine="567"/>
        <w:jc w:val="both"/>
        <w:rPr>
          <w:snapToGrid w:val="0"/>
          <w:color w:val="000000"/>
          <w:spacing w:val="5"/>
        </w:rPr>
      </w:pPr>
      <w:r w:rsidRPr="00871EA2">
        <w:rPr>
          <w:snapToGrid w:val="0"/>
          <w:color w:val="000000"/>
          <w:spacing w:val="5"/>
        </w:rPr>
        <w:t xml:space="preserve">Положения настоящего пункта Стороны признают существенным условием договора. В случае </w:t>
      </w:r>
      <w:proofErr w:type="gramStart"/>
      <w:r w:rsidRPr="00871EA2">
        <w:rPr>
          <w:snapToGrid w:val="0"/>
          <w:color w:val="000000"/>
          <w:spacing w:val="5"/>
        </w:rPr>
        <w:t>не выполнения</w:t>
      </w:r>
      <w:proofErr w:type="gramEnd"/>
      <w:r w:rsidRPr="00871EA2">
        <w:rPr>
          <w:snapToGrid w:val="0"/>
          <w:color w:val="000000"/>
          <w:spacing w:val="5"/>
        </w:rPr>
        <w:t xml:space="preserve"> или ненадлежащего выполнения Поставщиком обязательств, предусмотренных настоящим пунктом Договора, Покупатель вправе в одностороннем внесудебном порядке расторгнуть Договор.</w:t>
      </w:r>
    </w:p>
    <w:p w:rsidR="00871EA2" w:rsidRPr="00871EA2" w:rsidRDefault="00871EA2" w:rsidP="00871EA2">
      <w:pPr>
        <w:widowControl/>
        <w:shd w:val="clear" w:color="auto" w:fill="FFFFFF"/>
        <w:autoSpaceDE/>
        <w:autoSpaceDN/>
        <w:adjustRightInd/>
        <w:spacing w:before="10" w:line="269" w:lineRule="exact"/>
        <w:ind w:right="43" w:firstLine="567"/>
        <w:jc w:val="both"/>
        <w:rPr>
          <w:snapToGrid w:val="0"/>
          <w:color w:val="000000"/>
          <w:spacing w:val="1"/>
        </w:rPr>
      </w:pPr>
      <w:r w:rsidRPr="00871EA2">
        <w:rPr>
          <w:snapToGrid w:val="0"/>
          <w:color w:val="000000"/>
          <w:spacing w:val="1"/>
        </w:rPr>
        <w:t>10.3. Во всем, что не предусмотрено условиями настоящего договора, стороны руководствуются действующим на территории Российской Федерации законодательством</w:t>
      </w:r>
    </w:p>
    <w:p w:rsidR="00871EA2" w:rsidRPr="00871EA2" w:rsidRDefault="00871EA2" w:rsidP="00871EA2">
      <w:pPr>
        <w:widowControl/>
        <w:shd w:val="clear" w:color="auto" w:fill="FFFFFF"/>
        <w:autoSpaceDE/>
        <w:autoSpaceDN/>
        <w:adjustRightInd/>
        <w:spacing w:before="10" w:line="269" w:lineRule="exact"/>
        <w:ind w:right="43" w:firstLine="567"/>
        <w:jc w:val="both"/>
        <w:rPr>
          <w:snapToGrid w:val="0"/>
          <w:color w:val="000000"/>
          <w:spacing w:val="5"/>
        </w:rPr>
      </w:pPr>
      <w:r w:rsidRPr="00871EA2">
        <w:rPr>
          <w:snapToGrid w:val="0"/>
          <w:color w:val="000000"/>
          <w:spacing w:val="5"/>
        </w:rPr>
        <w:t>10.4.  Настоящий договор составлен в двух экземплярах на русском языке. Оба экземпляра идентичны и имеют одинаковую силу. У каждой из сторон находится подлинный один экземпляр настоящего договора.</w:t>
      </w:r>
    </w:p>
    <w:p w:rsidR="00871EA2" w:rsidRPr="00871EA2" w:rsidRDefault="00871EA2" w:rsidP="00871EA2">
      <w:pPr>
        <w:widowControl/>
        <w:shd w:val="clear" w:color="auto" w:fill="FFFFFF"/>
        <w:autoSpaceDE/>
        <w:autoSpaceDN/>
        <w:adjustRightInd/>
        <w:spacing w:before="283" w:line="360" w:lineRule="auto"/>
        <w:ind w:firstLine="487"/>
        <w:jc w:val="center"/>
        <w:outlineLvl w:val="0"/>
        <w:rPr>
          <w:b/>
          <w:bCs/>
          <w:snapToGrid w:val="0"/>
          <w:color w:val="000000"/>
          <w:spacing w:val="-7"/>
        </w:rPr>
      </w:pPr>
      <w:r w:rsidRPr="00871EA2">
        <w:rPr>
          <w:b/>
          <w:bCs/>
          <w:snapToGrid w:val="0"/>
          <w:color w:val="000000"/>
          <w:spacing w:val="-7"/>
        </w:rPr>
        <w:t>11. АДРЕСА И  РЕКВИЗИТЫ СТОРОН.</w:t>
      </w:r>
    </w:p>
    <w:p w:rsidR="00871EA2" w:rsidRPr="00871EA2" w:rsidRDefault="00871EA2" w:rsidP="00871EA2">
      <w:pPr>
        <w:widowControl/>
        <w:autoSpaceDE/>
        <w:autoSpaceDN/>
        <w:adjustRightInd/>
        <w:spacing w:line="360" w:lineRule="auto"/>
        <w:ind w:firstLine="567"/>
        <w:jc w:val="both"/>
        <w:outlineLvl w:val="0"/>
        <w:rPr>
          <w:b/>
          <w:snapToGrid w:val="0"/>
          <w:sz w:val="28"/>
          <w:szCs w:val="20"/>
        </w:rPr>
      </w:pPr>
      <w:r w:rsidRPr="00871EA2">
        <w:rPr>
          <w:b/>
          <w:snapToGrid w:val="0"/>
          <w:sz w:val="28"/>
          <w:szCs w:val="20"/>
        </w:rPr>
        <w:t>Поставщик:</w:t>
      </w:r>
      <w:r w:rsidRPr="00871EA2">
        <w:rPr>
          <w:b/>
          <w:snapToGrid w:val="0"/>
          <w:sz w:val="28"/>
          <w:szCs w:val="20"/>
        </w:rPr>
        <w:tab/>
      </w:r>
      <w:r w:rsidRPr="00871EA2">
        <w:rPr>
          <w:b/>
          <w:snapToGrid w:val="0"/>
          <w:sz w:val="28"/>
          <w:szCs w:val="20"/>
        </w:rPr>
        <w:tab/>
      </w:r>
      <w:r w:rsidRPr="00871EA2">
        <w:rPr>
          <w:b/>
          <w:snapToGrid w:val="0"/>
          <w:sz w:val="28"/>
          <w:szCs w:val="20"/>
        </w:rPr>
        <w:tab/>
      </w:r>
      <w:r w:rsidRPr="00871EA2">
        <w:rPr>
          <w:b/>
          <w:snapToGrid w:val="0"/>
          <w:sz w:val="28"/>
          <w:szCs w:val="20"/>
        </w:rPr>
        <w:tab/>
      </w:r>
      <w:r w:rsidRPr="00871EA2">
        <w:rPr>
          <w:b/>
          <w:snapToGrid w:val="0"/>
          <w:sz w:val="28"/>
          <w:szCs w:val="20"/>
        </w:rPr>
        <w:tab/>
      </w:r>
      <w:r w:rsidRPr="00871EA2">
        <w:rPr>
          <w:b/>
          <w:snapToGrid w:val="0"/>
          <w:sz w:val="28"/>
          <w:szCs w:val="20"/>
        </w:rPr>
        <w:tab/>
        <w:t>Покупатель:</w:t>
      </w:r>
    </w:p>
    <w:tbl>
      <w:tblPr>
        <w:tblW w:w="10773" w:type="dxa"/>
        <w:tblInd w:w="-459" w:type="dxa"/>
        <w:tblLayout w:type="fixed"/>
        <w:tblLook w:val="0000" w:firstRow="0" w:lastRow="0" w:firstColumn="0" w:lastColumn="0" w:noHBand="0" w:noVBand="0"/>
      </w:tblPr>
      <w:tblGrid>
        <w:gridCol w:w="552"/>
        <w:gridCol w:w="724"/>
        <w:gridCol w:w="2866"/>
        <w:gridCol w:w="961"/>
        <w:gridCol w:w="426"/>
        <w:gridCol w:w="425"/>
        <w:gridCol w:w="2268"/>
        <w:gridCol w:w="2126"/>
        <w:gridCol w:w="425"/>
      </w:tblGrid>
      <w:tr w:rsidR="00871EA2" w:rsidRPr="00871EA2" w:rsidTr="006677A4">
        <w:tc>
          <w:tcPr>
            <w:tcW w:w="5529" w:type="dxa"/>
            <w:gridSpan w:val="5"/>
          </w:tcPr>
          <w:p w:rsidR="00871EA2" w:rsidRPr="00871EA2" w:rsidRDefault="00871EA2" w:rsidP="00871EA2">
            <w:pPr>
              <w:widowControl/>
              <w:autoSpaceDE/>
              <w:autoSpaceDN/>
              <w:adjustRightInd/>
              <w:spacing w:line="360" w:lineRule="auto"/>
              <w:ind w:firstLine="567"/>
              <w:jc w:val="both"/>
              <w:rPr>
                <w:b/>
                <w:snapToGrid w:val="0"/>
              </w:rPr>
            </w:pPr>
          </w:p>
          <w:p w:rsidR="00871EA2" w:rsidRPr="00871EA2" w:rsidRDefault="00871EA2" w:rsidP="00871EA2">
            <w:pPr>
              <w:widowControl/>
              <w:autoSpaceDE/>
              <w:autoSpaceDN/>
              <w:adjustRightInd/>
              <w:spacing w:line="360" w:lineRule="auto"/>
              <w:ind w:firstLine="567"/>
              <w:jc w:val="both"/>
              <w:rPr>
                <w:b/>
                <w:snapToGrid w:val="0"/>
              </w:rPr>
            </w:pPr>
          </w:p>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tc>
        <w:tc>
          <w:tcPr>
            <w:tcW w:w="5244" w:type="dxa"/>
            <w:gridSpan w:val="4"/>
          </w:tcPr>
          <w:p w:rsidR="00871EA2" w:rsidRPr="00871EA2" w:rsidRDefault="00871EA2" w:rsidP="00871EA2">
            <w:pPr>
              <w:widowControl/>
              <w:autoSpaceDE/>
              <w:autoSpaceDN/>
              <w:adjustRightInd/>
              <w:spacing w:line="360" w:lineRule="auto"/>
              <w:rPr>
                <w:b/>
                <w:snapToGrid w:val="0"/>
              </w:rPr>
            </w:pPr>
            <w:r w:rsidRPr="00871EA2">
              <w:rPr>
                <w:b/>
                <w:snapToGrid w:val="0"/>
              </w:rPr>
              <w:t xml:space="preserve">ПАО «Саратовэнерго» </w:t>
            </w:r>
          </w:p>
          <w:p w:rsidR="00871EA2" w:rsidRPr="00871EA2" w:rsidRDefault="00871EA2" w:rsidP="00871EA2">
            <w:pPr>
              <w:widowControl/>
              <w:autoSpaceDE/>
              <w:autoSpaceDN/>
              <w:adjustRightInd/>
              <w:spacing w:line="360" w:lineRule="auto"/>
              <w:rPr>
                <w:snapToGrid w:val="0"/>
              </w:rPr>
            </w:pPr>
            <w:r w:rsidRPr="00871EA2">
              <w:rPr>
                <w:snapToGrid w:val="0"/>
              </w:rPr>
              <w:t>ИНН 6450014808</w:t>
            </w:r>
          </w:p>
          <w:p w:rsidR="00871EA2" w:rsidRPr="00871EA2" w:rsidRDefault="00871EA2" w:rsidP="00871EA2">
            <w:pPr>
              <w:widowControl/>
              <w:autoSpaceDE/>
              <w:autoSpaceDN/>
              <w:adjustRightInd/>
              <w:spacing w:line="360" w:lineRule="auto"/>
              <w:rPr>
                <w:snapToGrid w:val="0"/>
              </w:rPr>
            </w:pPr>
            <w:r w:rsidRPr="00871EA2">
              <w:rPr>
                <w:snapToGrid w:val="0"/>
              </w:rPr>
              <w:t xml:space="preserve">КПП  997450001 </w:t>
            </w:r>
          </w:p>
          <w:p w:rsidR="00871EA2" w:rsidRPr="00871EA2" w:rsidRDefault="00871EA2" w:rsidP="00871EA2">
            <w:pPr>
              <w:widowControl/>
              <w:autoSpaceDE/>
              <w:autoSpaceDN/>
              <w:adjustRightInd/>
              <w:spacing w:line="360" w:lineRule="auto"/>
              <w:rPr>
                <w:snapToGrid w:val="0"/>
              </w:rPr>
            </w:pPr>
            <w:proofErr w:type="gramStart"/>
            <w:r w:rsidRPr="00871EA2">
              <w:rPr>
                <w:snapToGrid w:val="0"/>
              </w:rPr>
              <w:t>Р</w:t>
            </w:r>
            <w:proofErr w:type="gramEnd"/>
            <w:r w:rsidRPr="00871EA2">
              <w:rPr>
                <w:snapToGrid w:val="0"/>
              </w:rPr>
              <w:t>\</w:t>
            </w:r>
            <w:proofErr w:type="spellStart"/>
            <w:r w:rsidRPr="00871EA2">
              <w:rPr>
                <w:snapToGrid w:val="0"/>
              </w:rPr>
              <w:t>сч</w:t>
            </w:r>
            <w:proofErr w:type="spellEnd"/>
            <w:r w:rsidRPr="00871EA2">
              <w:rPr>
                <w:snapToGrid w:val="0"/>
              </w:rPr>
              <w:t xml:space="preserve"> 40702810356000000908 </w:t>
            </w:r>
          </w:p>
          <w:p w:rsidR="00871EA2" w:rsidRPr="00871EA2" w:rsidRDefault="00871EA2" w:rsidP="00871EA2">
            <w:pPr>
              <w:widowControl/>
              <w:autoSpaceDE/>
              <w:autoSpaceDN/>
              <w:adjustRightInd/>
              <w:spacing w:line="360" w:lineRule="auto"/>
              <w:rPr>
                <w:snapToGrid w:val="0"/>
              </w:rPr>
            </w:pPr>
            <w:r w:rsidRPr="00871EA2">
              <w:rPr>
                <w:snapToGrid w:val="0"/>
              </w:rPr>
              <w:t>Банк</w:t>
            </w:r>
            <w:proofErr w:type="gramStart"/>
            <w:r w:rsidRPr="00871EA2">
              <w:rPr>
                <w:snapToGrid w:val="0"/>
              </w:rPr>
              <w:t xml:space="preserve"> :</w:t>
            </w:r>
            <w:proofErr w:type="gramEnd"/>
            <w:r w:rsidRPr="00871EA2">
              <w:rPr>
                <w:snapToGrid w:val="0"/>
              </w:rPr>
              <w:t xml:space="preserve"> Саратовское ОСБ № 8622 </w:t>
            </w:r>
          </w:p>
          <w:p w:rsidR="00871EA2" w:rsidRPr="00871EA2" w:rsidRDefault="00871EA2" w:rsidP="00871EA2">
            <w:pPr>
              <w:widowControl/>
              <w:autoSpaceDE/>
              <w:autoSpaceDN/>
              <w:adjustRightInd/>
              <w:spacing w:line="360" w:lineRule="auto"/>
              <w:rPr>
                <w:snapToGrid w:val="0"/>
              </w:rPr>
            </w:pPr>
            <w:r w:rsidRPr="00871EA2">
              <w:rPr>
                <w:snapToGrid w:val="0"/>
              </w:rPr>
              <w:t xml:space="preserve">БИК  046311649 </w:t>
            </w:r>
          </w:p>
          <w:p w:rsidR="00871EA2" w:rsidRPr="00871EA2" w:rsidRDefault="00871EA2" w:rsidP="00871EA2">
            <w:pPr>
              <w:widowControl/>
              <w:autoSpaceDE/>
              <w:autoSpaceDN/>
              <w:adjustRightInd/>
              <w:spacing w:line="360" w:lineRule="auto"/>
              <w:rPr>
                <w:snapToGrid w:val="0"/>
              </w:rPr>
            </w:pPr>
            <w:proofErr w:type="gramStart"/>
            <w:r w:rsidRPr="00871EA2">
              <w:rPr>
                <w:snapToGrid w:val="0"/>
              </w:rPr>
              <w:t>Кор\счет</w:t>
            </w:r>
            <w:proofErr w:type="gramEnd"/>
            <w:r w:rsidRPr="00871EA2">
              <w:rPr>
                <w:snapToGrid w:val="0"/>
              </w:rPr>
              <w:t xml:space="preserve">  30101810500000000649</w:t>
            </w:r>
          </w:p>
          <w:p w:rsidR="00871EA2" w:rsidRPr="00871EA2" w:rsidRDefault="00871EA2" w:rsidP="00871EA2">
            <w:pPr>
              <w:widowControl/>
              <w:autoSpaceDE/>
              <w:autoSpaceDN/>
              <w:adjustRightInd/>
              <w:spacing w:line="360" w:lineRule="auto"/>
              <w:rPr>
                <w:snapToGrid w:val="0"/>
              </w:rPr>
            </w:pPr>
            <w:r w:rsidRPr="00871EA2">
              <w:rPr>
                <w:snapToGrid w:val="0"/>
              </w:rPr>
              <w:t xml:space="preserve">Адрес: 410028, </w:t>
            </w:r>
            <w:proofErr w:type="spellStart"/>
            <w:r w:rsidRPr="00871EA2">
              <w:rPr>
                <w:snapToGrid w:val="0"/>
              </w:rPr>
              <w:t>г</w:t>
            </w:r>
            <w:proofErr w:type="gramStart"/>
            <w:r w:rsidRPr="00871EA2">
              <w:rPr>
                <w:snapToGrid w:val="0"/>
              </w:rPr>
              <w:t>.С</w:t>
            </w:r>
            <w:proofErr w:type="gramEnd"/>
            <w:r w:rsidRPr="00871EA2">
              <w:rPr>
                <w:snapToGrid w:val="0"/>
              </w:rPr>
              <w:t>аратов</w:t>
            </w:r>
            <w:proofErr w:type="spellEnd"/>
            <w:r w:rsidRPr="00871EA2">
              <w:rPr>
                <w:snapToGrid w:val="0"/>
              </w:rPr>
              <w:t xml:space="preserve">, </w:t>
            </w:r>
          </w:p>
          <w:p w:rsidR="00871EA2" w:rsidRPr="00871EA2" w:rsidRDefault="00871EA2" w:rsidP="00871EA2">
            <w:pPr>
              <w:widowControl/>
              <w:autoSpaceDE/>
              <w:autoSpaceDN/>
              <w:adjustRightInd/>
              <w:spacing w:line="360" w:lineRule="auto"/>
              <w:rPr>
                <w:snapToGrid w:val="0"/>
              </w:rPr>
            </w:pPr>
            <w:r w:rsidRPr="00871EA2">
              <w:rPr>
                <w:snapToGrid w:val="0"/>
              </w:rPr>
              <w:t>ул. Чернышевского, 124</w:t>
            </w:r>
          </w:p>
          <w:p w:rsidR="00871EA2" w:rsidRPr="00871EA2" w:rsidRDefault="00871EA2" w:rsidP="00871EA2">
            <w:pPr>
              <w:widowControl/>
              <w:autoSpaceDE/>
              <w:autoSpaceDN/>
              <w:adjustRightInd/>
              <w:spacing w:line="360" w:lineRule="auto"/>
              <w:rPr>
                <w:snapToGrid w:val="0"/>
              </w:rPr>
            </w:pPr>
            <w:r w:rsidRPr="00871EA2">
              <w:rPr>
                <w:snapToGrid w:val="0"/>
              </w:rPr>
              <w:t>Телефон: 8(8452) 57-33-87</w:t>
            </w:r>
          </w:p>
          <w:p w:rsidR="00871EA2" w:rsidRPr="00871EA2" w:rsidRDefault="00871EA2" w:rsidP="00871EA2">
            <w:pPr>
              <w:widowControl/>
              <w:autoSpaceDE/>
              <w:autoSpaceDN/>
              <w:adjustRightInd/>
              <w:spacing w:line="360" w:lineRule="auto"/>
              <w:rPr>
                <w:snapToGrid w:val="0"/>
              </w:rPr>
            </w:pPr>
            <w:r w:rsidRPr="00871EA2">
              <w:rPr>
                <w:snapToGrid w:val="0"/>
                <w:lang w:val="en-US"/>
              </w:rPr>
              <w:t>E</w:t>
            </w:r>
            <w:r w:rsidRPr="00871EA2">
              <w:rPr>
                <w:snapToGrid w:val="0"/>
              </w:rPr>
              <w:t>-</w:t>
            </w:r>
            <w:r w:rsidRPr="00871EA2">
              <w:rPr>
                <w:snapToGrid w:val="0"/>
                <w:lang w:val="en-US"/>
              </w:rPr>
              <w:t>mail</w:t>
            </w:r>
            <w:r w:rsidRPr="00871EA2">
              <w:rPr>
                <w:snapToGrid w:val="0"/>
              </w:rPr>
              <w:t xml:space="preserve">: </w:t>
            </w:r>
            <w:hyperlink r:id="rId18" w:history="1">
              <w:r w:rsidRPr="00871EA2">
                <w:rPr>
                  <w:b/>
                  <w:bCs/>
                  <w:snapToGrid w:val="0"/>
                  <w:color w:val="0000FF"/>
                  <w:u w:val="single"/>
                  <w:lang w:val="en-US"/>
                </w:rPr>
                <w:t>safonova</w:t>
              </w:r>
              <w:r w:rsidRPr="00871EA2">
                <w:rPr>
                  <w:b/>
                  <w:bCs/>
                  <w:snapToGrid w:val="0"/>
                  <w:color w:val="0000FF"/>
                  <w:u w:val="single"/>
                </w:rPr>
                <w:t>_</w:t>
              </w:r>
              <w:r w:rsidRPr="00871EA2">
                <w:rPr>
                  <w:b/>
                  <w:bCs/>
                  <w:snapToGrid w:val="0"/>
                  <w:color w:val="0000FF"/>
                  <w:u w:val="single"/>
                  <w:lang w:val="en-US"/>
                </w:rPr>
                <w:t>ov</w:t>
              </w:r>
              <w:r w:rsidRPr="00871EA2">
                <w:rPr>
                  <w:b/>
                  <w:bCs/>
                  <w:snapToGrid w:val="0"/>
                  <w:color w:val="0000FF"/>
                  <w:u w:val="single"/>
                </w:rPr>
                <w:t>@</w:t>
              </w:r>
              <w:r w:rsidRPr="00871EA2">
                <w:rPr>
                  <w:b/>
                  <w:bCs/>
                  <w:snapToGrid w:val="0"/>
                  <w:color w:val="0000FF"/>
                  <w:u w:val="single"/>
                  <w:lang w:val="en-US"/>
                </w:rPr>
                <w:t>sarenergo</w:t>
              </w:r>
              <w:r w:rsidRPr="00871EA2">
                <w:rPr>
                  <w:b/>
                  <w:bCs/>
                  <w:snapToGrid w:val="0"/>
                  <w:color w:val="0000FF"/>
                  <w:u w:val="single"/>
                </w:rPr>
                <w:t>.</w:t>
              </w:r>
              <w:proofErr w:type="spellStart"/>
              <w:r w:rsidRPr="00871EA2">
                <w:rPr>
                  <w:b/>
                  <w:bCs/>
                  <w:snapToGrid w:val="0"/>
                  <w:color w:val="0000FF"/>
                  <w:u w:val="single"/>
                  <w:lang w:val="en-US"/>
                </w:rPr>
                <w:t>ru</w:t>
              </w:r>
              <w:proofErr w:type="spellEnd"/>
            </w:hyperlink>
          </w:p>
          <w:p w:rsidR="00871EA2" w:rsidRPr="00871EA2" w:rsidRDefault="00871EA2" w:rsidP="00871EA2">
            <w:pPr>
              <w:widowControl/>
              <w:autoSpaceDE/>
              <w:autoSpaceDN/>
              <w:adjustRightInd/>
              <w:spacing w:line="360" w:lineRule="auto"/>
              <w:ind w:firstLine="567"/>
              <w:rPr>
                <w:snapToGrid w:val="0"/>
              </w:rPr>
            </w:pPr>
          </w:p>
          <w:p w:rsidR="00871EA2" w:rsidRPr="00871EA2" w:rsidRDefault="00871EA2" w:rsidP="00871EA2">
            <w:pPr>
              <w:widowControl/>
              <w:autoSpaceDE/>
              <w:autoSpaceDN/>
              <w:adjustRightInd/>
              <w:spacing w:line="360" w:lineRule="auto"/>
              <w:ind w:firstLine="567"/>
              <w:rPr>
                <w:snapToGrid w:val="0"/>
              </w:rPr>
            </w:pPr>
          </w:p>
          <w:p w:rsidR="00871EA2" w:rsidRPr="00871EA2" w:rsidRDefault="00871EA2" w:rsidP="00871EA2">
            <w:pPr>
              <w:widowControl/>
              <w:autoSpaceDE/>
              <w:autoSpaceDN/>
              <w:adjustRightInd/>
              <w:spacing w:line="360" w:lineRule="auto"/>
              <w:ind w:firstLine="567"/>
              <w:rPr>
                <w:snapToGrid w:val="0"/>
              </w:rPr>
            </w:pPr>
          </w:p>
          <w:p w:rsidR="00871EA2" w:rsidRPr="00871EA2" w:rsidRDefault="00871EA2" w:rsidP="00871EA2">
            <w:pPr>
              <w:widowControl/>
              <w:autoSpaceDE/>
              <w:autoSpaceDN/>
              <w:adjustRightInd/>
              <w:spacing w:line="360" w:lineRule="auto"/>
              <w:ind w:firstLine="567"/>
              <w:rPr>
                <w:b/>
                <w:snapToGrid w:val="0"/>
              </w:rPr>
            </w:pPr>
            <w:r w:rsidRPr="00871EA2">
              <w:rPr>
                <w:b/>
                <w:snapToGrid w:val="0"/>
              </w:rPr>
              <w:t xml:space="preserve"> Генеральный директор  </w:t>
            </w:r>
          </w:p>
          <w:p w:rsidR="00871EA2" w:rsidRPr="00871EA2" w:rsidRDefault="00871EA2" w:rsidP="00871EA2">
            <w:pPr>
              <w:widowControl/>
              <w:autoSpaceDE/>
              <w:autoSpaceDN/>
              <w:adjustRightInd/>
              <w:spacing w:line="360" w:lineRule="auto"/>
              <w:ind w:firstLine="567"/>
              <w:rPr>
                <w:b/>
                <w:snapToGrid w:val="0"/>
              </w:rPr>
            </w:pPr>
            <w:r w:rsidRPr="00871EA2">
              <w:rPr>
                <w:b/>
                <w:snapToGrid w:val="0"/>
              </w:rPr>
              <w:t xml:space="preserve"> ПАО «Саратовэнерго» </w:t>
            </w:r>
          </w:p>
          <w:p w:rsidR="00871EA2" w:rsidRPr="00871EA2" w:rsidRDefault="00871EA2" w:rsidP="00871EA2">
            <w:pPr>
              <w:widowControl/>
              <w:autoSpaceDE/>
              <w:autoSpaceDN/>
              <w:adjustRightInd/>
              <w:spacing w:line="360" w:lineRule="auto"/>
              <w:ind w:firstLine="567"/>
              <w:rPr>
                <w:b/>
                <w:snapToGrid w:val="0"/>
              </w:rPr>
            </w:pPr>
          </w:p>
          <w:p w:rsidR="00871EA2" w:rsidRPr="00871EA2" w:rsidRDefault="00871EA2" w:rsidP="00871EA2">
            <w:pPr>
              <w:widowControl/>
              <w:autoSpaceDE/>
              <w:autoSpaceDN/>
              <w:adjustRightInd/>
              <w:spacing w:line="360" w:lineRule="auto"/>
              <w:ind w:firstLine="567"/>
              <w:rPr>
                <w:b/>
                <w:snapToGrid w:val="0"/>
              </w:rPr>
            </w:pPr>
          </w:p>
          <w:p w:rsidR="00871EA2" w:rsidRPr="00871EA2" w:rsidRDefault="00871EA2" w:rsidP="00871EA2">
            <w:pPr>
              <w:widowControl/>
              <w:autoSpaceDE/>
              <w:autoSpaceDN/>
              <w:adjustRightInd/>
              <w:spacing w:line="360" w:lineRule="auto"/>
              <w:rPr>
                <w:b/>
                <w:snapToGrid w:val="0"/>
              </w:rPr>
            </w:pPr>
            <w:r w:rsidRPr="00871EA2">
              <w:rPr>
                <w:b/>
                <w:snapToGrid w:val="0"/>
              </w:rPr>
              <w:t xml:space="preserve">_______________________  </w:t>
            </w:r>
            <w:proofErr w:type="spellStart"/>
            <w:r w:rsidRPr="00871EA2">
              <w:rPr>
                <w:b/>
                <w:snapToGrid w:val="0"/>
              </w:rPr>
              <w:t>А.А.Щербаков</w:t>
            </w:r>
            <w:proofErr w:type="spellEnd"/>
          </w:p>
          <w:p w:rsidR="00871EA2" w:rsidRPr="00871EA2" w:rsidRDefault="00871EA2" w:rsidP="00871EA2">
            <w:pPr>
              <w:widowControl/>
              <w:autoSpaceDE/>
              <w:autoSpaceDN/>
              <w:adjustRightInd/>
              <w:spacing w:line="360" w:lineRule="auto"/>
              <w:ind w:firstLine="567"/>
              <w:rPr>
                <w:b/>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tc>
      </w:tr>
      <w:tr w:rsidR="00871EA2" w:rsidRPr="00871EA2" w:rsidTr="006677A4">
        <w:tc>
          <w:tcPr>
            <w:tcW w:w="5529" w:type="dxa"/>
            <w:gridSpan w:val="5"/>
          </w:tcPr>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both"/>
              <w:rPr>
                <w:snapToGrid w:val="0"/>
              </w:rPr>
            </w:pPr>
          </w:p>
          <w:p w:rsidR="00871EA2" w:rsidRPr="00871EA2" w:rsidRDefault="00871EA2" w:rsidP="00871EA2">
            <w:pPr>
              <w:widowControl/>
              <w:autoSpaceDE/>
              <w:autoSpaceDN/>
              <w:adjustRightInd/>
              <w:spacing w:line="360" w:lineRule="auto"/>
              <w:ind w:firstLine="567"/>
              <w:jc w:val="center"/>
              <w:rPr>
                <w:snapToGrid w:val="0"/>
              </w:rPr>
            </w:pPr>
          </w:p>
        </w:tc>
        <w:tc>
          <w:tcPr>
            <w:tcW w:w="5244" w:type="dxa"/>
            <w:gridSpan w:val="4"/>
          </w:tcPr>
          <w:tbl>
            <w:tblPr>
              <w:tblW w:w="10773" w:type="dxa"/>
              <w:tblLayout w:type="fixed"/>
              <w:tblLook w:val="0000" w:firstRow="0" w:lastRow="0" w:firstColumn="0" w:lastColumn="0" w:noHBand="0" w:noVBand="0"/>
            </w:tblPr>
            <w:tblGrid>
              <w:gridCol w:w="5529"/>
              <w:gridCol w:w="5244"/>
            </w:tblGrid>
            <w:tr w:rsidR="00871EA2" w:rsidRPr="00871EA2" w:rsidTr="006677A4">
              <w:tc>
                <w:tcPr>
                  <w:tcW w:w="5529" w:type="dxa"/>
                </w:tcPr>
                <w:p w:rsidR="00871EA2" w:rsidRPr="00871EA2" w:rsidRDefault="00871EA2" w:rsidP="00871EA2">
                  <w:pPr>
                    <w:widowControl/>
                    <w:autoSpaceDE/>
                    <w:autoSpaceDN/>
                    <w:adjustRightInd/>
                    <w:ind w:firstLine="567"/>
                    <w:jc w:val="both"/>
                    <w:rPr>
                      <w:b/>
                      <w:snapToGrid w:val="0"/>
                      <w:sz w:val="22"/>
                      <w:szCs w:val="22"/>
                    </w:rPr>
                  </w:pPr>
                </w:p>
              </w:tc>
              <w:tc>
                <w:tcPr>
                  <w:tcW w:w="5244" w:type="dxa"/>
                </w:tcPr>
                <w:p w:rsidR="00871EA2" w:rsidRPr="00871EA2" w:rsidRDefault="00871EA2" w:rsidP="00871EA2">
                  <w:pPr>
                    <w:widowControl/>
                    <w:autoSpaceDE/>
                    <w:autoSpaceDN/>
                    <w:adjustRightInd/>
                    <w:ind w:firstLine="567"/>
                    <w:jc w:val="both"/>
                    <w:rPr>
                      <w:b/>
                      <w:i/>
                      <w:snapToGrid w:val="0"/>
                      <w:sz w:val="22"/>
                      <w:szCs w:val="22"/>
                    </w:rPr>
                  </w:pPr>
                </w:p>
              </w:tc>
            </w:tr>
          </w:tbl>
          <w:p w:rsidR="00871EA2" w:rsidRPr="00871EA2" w:rsidRDefault="00871EA2" w:rsidP="00871EA2">
            <w:pPr>
              <w:widowControl/>
              <w:tabs>
                <w:tab w:val="num" w:pos="709"/>
              </w:tabs>
              <w:autoSpaceDE/>
              <w:autoSpaceDN/>
              <w:adjustRightInd/>
              <w:ind w:left="567" w:hanging="426"/>
              <w:jc w:val="right"/>
              <w:rPr>
                <w:snapToGrid w:val="0"/>
                <w:sz w:val="22"/>
                <w:szCs w:val="22"/>
              </w:rPr>
            </w:pPr>
            <w:r w:rsidRPr="00871EA2">
              <w:rPr>
                <w:snapToGrid w:val="0"/>
                <w:sz w:val="22"/>
                <w:szCs w:val="22"/>
              </w:rPr>
              <w:t>Приложение № 1</w:t>
            </w:r>
          </w:p>
          <w:p w:rsidR="00871EA2" w:rsidRPr="00871EA2" w:rsidRDefault="00871EA2" w:rsidP="00871EA2">
            <w:pPr>
              <w:widowControl/>
              <w:tabs>
                <w:tab w:val="num" w:pos="709"/>
              </w:tabs>
              <w:autoSpaceDE/>
              <w:autoSpaceDN/>
              <w:adjustRightInd/>
              <w:ind w:left="567" w:hanging="426"/>
              <w:jc w:val="right"/>
              <w:rPr>
                <w:snapToGrid w:val="0"/>
                <w:sz w:val="22"/>
                <w:szCs w:val="22"/>
              </w:rPr>
            </w:pPr>
            <w:r w:rsidRPr="00871EA2">
              <w:rPr>
                <w:snapToGrid w:val="0"/>
                <w:sz w:val="22"/>
                <w:szCs w:val="22"/>
              </w:rPr>
              <w:t>к договору на поставку бумажной продукции</w:t>
            </w:r>
            <w:r w:rsidRPr="00871EA2">
              <w:rPr>
                <w:snapToGrid w:val="0"/>
                <w:sz w:val="22"/>
                <w:szCs w:val="22"/>
              </w:rPr>
              <w:br/>
              <w:t>№ _______ от __________ 2016г.</w:t>
            </w:r>
          </w:p>
          <w:p w:rsidR="00871EA2" w:rsidRPr="00871EA2" w:rsidRDefault="00871EA2" w:rsidP="00871EA2">
            <w:pPr>
              <w:widowControl/>
              <w:tabs>
                <w:tab w:val="num" w:pos="709"/>
              </w:tabs>
              <w:autoSpaceDE/>
              <w:autoSpaceDN/>
              <w:adjustRightInd/>
              <w:jc w:val="both"/>
              <w:rPr>
                <w:snapToGrid w:val="0"/>
                <w:sz w:val="22"/>
                <w:szCs w:val="22"/>
              </w:rPr>
            </w:pPr>
          </w:p>
          <w:p w:rsidR="00871EA2" w:rsidRPr="00871EA2" w:rsidRDefault="00871EA2" w:rsidP="00871EA2">
            <w:pPr>
              <w:widowControl/>
              <w:tabs>
                <w:tab w:val="num" w:pos="709"/>
              </w:tabs>
              <w:autoSpaceDE/>
              <w:autoSpaceDN/>
              <w:adjustRightInd/>
              <w:ind w:left="567" w:hanging="426"/>
              <w:jc w:val="center"/>
              <w:rPr>
                <w:snapToGrid w:val="0"/>
                <w:sz w:val="22"/>
                <w:szCs w:val="22"/>
              </w:rPr>
            </w:pPr>
          </w:p>
        </w:tc>
      </w:tr>
      <w:tr w:rsidR="00871EA2" w:rsidRPr="00871EA2" w:rsidTr="006677A4">
        <w:tc>
          <w:tcPr>
            <w:tcW w:w="10773" w:type="dxa"/>
            <w:gridSpan w:val="9"/>
          </w:tcPr>
          <w:p w:rsidR="00871EA2" w:rsidRPr="00871EA2" w:rsidRDefault="00871EA2" w:rsidP="00871EA2">
            <w:pPr>
              <w:widowControl/>
              <w:tabs>
                <w:tab w:val="num" w:pos="709"/>
              </w:tabs>
              <w:autoSpaceDE/>
              <w:autoSpaceDN/>
              <w:adjustRightInd/>
              <w:jc w:val="center"/>
              <w:rPr>
                <w:b/>
                <w:snapToGrid w:val="0"/>
                <w:sz w:val="28"/>
                <w:szCs w:val="20"/>
              </w:rPr>
            </w:pPr>
            <w:r w:rsidRPr="00871EA2">
              <w:rPr>
                <w:b/>
                <w:snapToGrid w:val="0"/>
                <w:sz w:val="28"/>
                <w:szCs w:val="20"/>
              </w:rPr>
              <w:t>Спецификация</w:t>
            </w:r>
          </w:p>
          <w:p w:rsidR="00871EA2" w:rsidRPr="00871EA2" w:rsidRDefault="00871EA2" w:rsidP="00871EA2">
            <w:pPr>
              <w:widowControl/>
              <w:tabs>
                <w:tab w:val="num" w:pos="709"/>
              </w:tabs>
              <w:autoSpaceDE/>
              <w:autoSpaceDN/>
              <w:adjustRightInd/>
              <w:ind w:left="567" w:hanging="426"/>
              <w:jc w:val="center"/>
              <w:rPr>
                <w:b/>
                <w:snapToGrid w:val="0"/>
                <w:sz w:val="28"/>
                <w:szCs w:val="20"/>
              </w:rPr>
            </w:pPr>
            <w:r w:rsidRPr="00871EA2">
              <w:rPr>
                <w:b/>
                <w:snapToGrid w:val="0"/>
                <w:sz w:val="28"/>
                <w:szCs w:val="20"/>
              </w:rPr>
              <w:t>на поставку бумаги</w:t>
            </w:r>
          </w:p>
          <w:p w:rsidR="00871EA2" w:rsidRPr="00871EA2" w:rsidRDefault="00871EA2" w:rsidP="00871EA2">
            <w:pPr>
              <w:widowControl/>
              <w:autoSpaceDE/>
              <w:autoSpaceDN/>
              <w:adjustRightInd/>
              <w:jc w:val="center"/>
              <w:rPr>
                <w:snapToGrid w:val="0"/>
              </w:rPr>
            </w:pPr>
          </w:p>
        </w:tc>
      </w:tr>
      <w:tr w:rsidR="00871EA2" w:rsidRPr="00871EA2" w:rsidTr="006677A4">
        <w:tblPrEx>
          <w:tblLook w:val="04A0" w:firstRow="1" w:lastRow="0" w:firstColumn="1" w:lastColumn="0" w:noHBand="0" w:noVBand="1"/>
        </w:tblPrEx>
        <w:trPr>
          <w:gridBefore w:val="1"/>
          <w:gridAfter w:val="1"/>
          <w:wBefore w:w="552" w:type="dxa"/>
          <w:wAfter w:w="425" w:type="dxa"/>
          <w:trHeight w:val="189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EA2" w:rsidRPr="00871EA2" w:rsidRDefault="00871EA2" w:rsidP="00871EA2">
            <w:pPr>
              <w:widowControl/>
              <w:autoSpaceDE/>
              <w:autoSpaceDN/>
              <w:adjustRightInd/>
              <w:jc w:val="center"/>
            </w:pPr>
            <w:r w:rsidRPr="00871EA2">
              <w:rPr>
                <w:bCs/>
              </w:rPr>
              <w:t>№</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jc w:val="center"/>
            </w:pPr>
            <w:r w:rsidRPr="00871EA2">
              <w:rPr>
                <w:bCs/>
              </w:rPr>
              <w:t>Наименование продукции</w:t>
            </w:r>
          </w:p>
        </w:tc>
        <w:tc>
          <w:tcPr>
            <w:tcW w:w="961" w:type="dxa"/>
            <w:tcBorders>
              <w:top w:val="single" w:sz="4" w:space="0" w:color="auto"/>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jc w:val="center"/>
            </w:pPr>
            <w:r w:rsidRPr="00871EA2">
              <w:rPr>
                <w:bCs/>
              </w:rPr>
              <w:t>Ед. изм.</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871EA2" w:rsidRPr="00871EA2" w:rsidRDefault="00871EA2" w:rsidP="00871EA2">
            <w:pPr>
              <w:widowControl/>
              <w:autoSpaceDE/>
              <w:autoSpaceDN/>
              <w:adjustRightInd/>
              <w:jc w:val="center"/>
            </w:pPr>
            <w:r w:rsidRPr="00871EA2">
              <w:rPr>
                <w:bCs/>
              </w:rPr>
              <w:t>Кол-во, шт.</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71EA2" w:rsidRPr="00871EA2" w:rsidRDefault="00871EA2" w:rsidP="00871EA2">
            <w:pPr>
              <w:widowControl/>
              <w:autoSpaceDE/>
              <w:autoSpaceDN/>
              <w:adjustRightInd/>
              <w:jc w:val="center"/>
            </w:pPr>
            <w:r w:rsidRPr="00871EA2">
              <w:rPr>
                <w:bCs/>
              </w:rPr>
              <w:t xml:space="preserve">Цена за ед. изм., руб.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jc w:val="center"/>
            </w:pPr>
            <w:r w:rsidRPr="00871EA2">
              <w:rPr>
                <w:bCs/>
              </w:rPr>
              <w:t>Стоимость товаров без НДС руб.</w:t>
            </w:r>
          </w:p>
        </w:tc>
      </w:tr>
      <w:tr w:rsidR="00871EA2" w:rsidRPr="00871EA2" w:rsidTr="006677A4">
        <w:tblPrEx>
          <w:tblLook w:val="04A0" w:firstRow="1" w:lastRow="0" w:firstColumn="1" w:lastColumn="0" w:noHBand="0" w:noVBand="1"/>
        </w:tblPrEx>
        <w:trPr>
          <w:gridBefore w:val="1"/>
          <w:gridAfter w:val="1"/>
          <w:wBefore w:w="552" w:type="dxa"/>
          <w:wAfter w:w="425" w:type="dxa"/>
          <w:trHeight w:val="126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r w:rsidRPr="00871EA2">
              <w:t>1</w:t>
            </w:r>
          </w:p>
        </w:tc>
        <w:tc>
          <w:tcPr>
            <w:tcW w:w="2866" w:type="dxa"/>
            <w:tcBorders>
              <w:top w:val="nil"/>
              <w:left w:val="nil"/>
              <w:bottom w:val="single" w:sz="4" w:space="0" w:color="auto"/>
              <w:right w:val="single" w:sz="4" w:space="0" w:color="auto"/>
            </w:tcBorders>
            <w:shd w:val="clear" w:color="auto" w:fill="auto"/>
            <w:vAlign w:val="center"/>
          </w:tcPr>
          <w:p w:rsidR="00871EA2" w:rsidRPr="00871EA2" w:rsidRDefault="00871EA2" w:rsidP="00871EA2">
            <w:pPr>
              <w:widowControl/>
              <w:autoSpaceDE/>
              <w:autoSpaceDN/>
              <w:adjustRightInd/>
            </w:pPr>
          </w:p>
        </w:tc>
        <w:tc>
          <w:tcPr>
            <w:tcW w:w="961" w:type="dxa"/>
            <w:tcBorders>
              <w:top w:val="nil"/>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r w:rsidRPr="00871EA2">
              <w:t>шт.</w:t>
            </w:r>
          </w:p>
        </w:tc>
        <w:tc>
          <w:tcPr>
            <w:tcW w:w="851" w:type="dxa"/>
            <w:gridSpan w:val="2"/>
            <w:tcBorders>
              <w:top w:val="nil"/>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p>
        </w:tc>
        <w:tc>
          <w:tcPr>
            <w:tcW w:w="2268" w:type="dxa"/>
            <w:tcBorders>
              <w:top w:val="nil"/>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r w:rsidRPr="00871EA2">
              <w:t> </w:t>
            </w:r>
          </w:p>
        </w:tc>
        <w:tc>
          <w:tcPr>
            <w:tcW w:w="2126" w:type="dxa"/>
            <w:tcBorders>
              <w:top w:val="nil"/>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r w:rsidRPr="00871EA2">
              <w:t> </w:t>
            </w:r>
          </w:p>
        </w:tc>
      </w:tr>
      <w:tr w:rsidR="00871EA2" w:rsidRPr="00871EA2" w:rsidTr="006677A4">
        <w:tblPrEx>
          <w:tblLook w:val="04A0" w:firstRow="1" w:lastRow="0" w:firstColumn="1" w:lastColumn="0" w:noHBand="0" w:noVBand="1"/>
        </w:tblPrEx>
        <w:trPr>
          <w:gridBefore w:val="1"/>
          <w:gridAfter w:val="1"/>
          <w:wBefore w:w="552" w:type="dxa"/>
          <w:wAfter w:w="425" w:type="dxa"/>
          <w:trHeight w:val="126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r w:rsidRPr="00871EA2">
              <w:t>2</w:t>
            </w:r>
          </w:p>
        </w:tc>
        <w:tc>
          <w:tcPr>
            <w:tcW w:w="2866" w:type="dxa"/>
            <w:tcBorders>
              <w:top w:val="nil"/>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p>
        </w:tc>
        <w:tc>
          <w:tcPr>
            <w:tcW w:w="961" w:type="dxa"/>
            <w:tcBorders>
              <w:top w:val="nil"/>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r w:rsidRPr="00871EA2">
              <w:t>шт.</w:t>
            </w:r>
          </w:p>
        </w:tc>
        <w:tc>
          <w:tcPr>
            <w:tcW w:w="851" w:type="dxa"/>
            <w:gridSpan w:val="2"/>
            <w:tcBorders>
              <w:top w:val="nil"/>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rPr>
                <w:lang w:val="en-US"/>
              </w:rPr>
            </w:pPr>
          </w:p>
        </w:tc>
        <w:tc>
          <w:tcPr>
            <w:tcW w:w="2268" w:type="dxa"/>
            <w:tcBorders>
              <w:top w:val="nil"/>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r w:rsidRPr="00871EA2">
              <w:t> </w:t>
            </w:r>
          </w:p>
        </w:tc>
        <w:tc>
          <w:tcPr>
            <w:tcW w:w="2126" w:type="dxa"/>
            <w:tcBorders>
              <w:top w:val="nil"/>
              <w:left w:val="nil"/>
              <w:bottom w:val="single" w:sz="4" w:space="0" w:color="auto"/>
              <w:right w:val="single" w:sz="4" w:space="0" w:color="auto"/>
            </w:tcBorders>
            <w:shd w:val="clear" w:color="auto" w:fill="auto"/>
            <w:vAlign w:val="center"/>
            <w:hideMark/>
          </w:tcPr>
          <w:p w:rsidR="00871EA2" w:rsidRPr="00871EA2" w:rsidRDefault="00871EA2" w:rsidP="00871EA2">
            <w:pPr>
              <w:widowControl/>
              <w:autoSpaceDE/>
              <w:autoSpaceDN/>
              <w:adjustRightInd/>
            </w:pPr>
            <w:r w:rsidRPr="00871EA2">
              <w:t> </w:t>
            </w:r>
          </w:p>
        </w:tc>
      </w:tr>
    </w:tbl>
    <w:p w:rsidR="00871EA2" w:rsidRPr="00871EA2" w:rsidRDefault="00871EA2" w:rsidP="00871EA2">
      <w:pPr>
        <w:widowControl/>
        <w:autoSpaceDE/>
        <w:autoSpaceDN/>
        <w:adjustRightInd/>
        <w:spacing w:line="360" w:lineRule="auto"/>
        <w:ind w:firstLine="567"/>
        <w:jc w:val="both"/>
        <w:rPr>
          <w:snapToGrid w:val="0"/>
          <w:sz w:val="28"/>
          <w:szCs w:val="20"/>
        </w:rPr>
      </w:pPr>
      <w:r w:rsidRPr="00871EA2">
        <w:rPr>
          <w:snapToGrid w:val="0"/>
          <w:sz w:val="28"/>
          <w:szCs w:val="20"/>
        </w:rPr>
        <w:t>Итого</w:t>
      </w:r>
      <w:proofErr w:type="gramStart"/>
      <w:r w:rsidRPr="00871EA2">
        <w:rPr>
          <w:snapToGrid w:val="0"/>
          <w:sz w:val="28"/>
          <w:szCs w:val="20"/>
        </w:rPr>
        <w:t xml:space="preserve"> :</w:t>
      </w:r>
      <w:proofErr w:type="gramEnd"/>
      <w:r w:rsidRPr="00871EA2">
        <w:rPr>
          <w:snapToGrid w:val="0"/>
          <w:sz w:val="28"/>
          <w:szCs w:val="20"/>
        </w:rPr>
        <w:t xml:space="preserve">                                               ___________ руб. без НДС</w:t>
      </w:r>
    </w:p>
    <w:p w:rsidR="00871EA2" w:rsidRPr="00871EA2" w:rsidRDefault="00871EA2" w:rsidP="00871EA2">
      <w:pPr>
        <w:widowControl/>
        <w:autoSpaceDE/>
        <w:autoSpaceDN/>
        <w:adjustRightInd/>
        <w:spacing w:line="360" w:lineRule="auto"/>
        <w:jc w:val="both"/>
        <w:rPr>
          <w:snapToGrid w:val="0"/>
          <w:sz w:val="28"/>
          <w:szCs w:val="20"/>
        </w:rPr>
      </w:pPr>
    </w:p>
    <w:p w:rsidR="00871EA2" w:rsidRPr="00871EA2" w:rsidRDefault="00871EA2" w:rsidP="00871EA2">
      <w:pPr>
        <w:widowControl/>
        <w:autoSpaceDE/>
        <w:autoSpaceDN/>
        <w:adjustRightInd/>
        <w:spacing w:line="360" w:lineRule="auto"/>
        <w:ind w:firstLine="567"/>
        <w:jc w:val="both"/>
        <w:rPr>
          <w:snapToGrid w:val="0"/>
          <w:sz w:val="28"/>
          <w:szCs w:val="20"/>
        </w:rPr>
      </w:pPr>
    </w:p>
    <w:p w:rsidR="00871EA2" w:rsidRPr="00871EA2" w:rsidRDefault="00871EA2" w:rsidP="00871EA2">
      <w:pPr>
        <w:widowControl/>
        <w:autoSpaceDE/>
        <w:autoSpaceDN/>
        <w:adjustRightInd/>
        <w:spacing w:line="360" w:lineRule="auto"/>
        <w:ind w:firstLine="567"/>
        <w:jc w:val="both"/>
        <w:rPr>
          <w:snapToGrid w:val="0"/>
          <w:sz w:val="28"/>
          <w:szCs w:val="20"/>
        </w:rPr>
      </w:pPr>
    </w:p>
    <w:p w:rsidR="00871EA2" w:rsidRPr="00871EA2" w:rsidRDefault="00871EA2" w:rsidP="00871EA2">
      <w:pPr>
        <w:widowControl/>
        <w:autoSpaceDE/>
        <w:autoSpaceDN/>
        <w:adjustRightInd/>
        <w:spacing w:line="360" w:lineRule="auto"/>
        <w:ind w:firstLine="567"/>
        <w:jc w:val="both"/>
        <w:rPr>
          <w:snapToGrid w:val="0"/>
          <w:sz w:val="28"/>
          <w:szCs w:val="20"/>
        </w:rPr>
      </w:pPr>
    </w:p>
    <w:p w:rsidR="00871EA2" w:rsidRPr="00871EA2" w:rsidRDefault="00871EA2" w:rsidP="00871EA2">
      <w:pPr>
        <w:widowControl/>
        <w:autoSpaceDE/>
        <w:autoSpaceDN/>
        <w:adjustRightInd/>
        <w:spacing w:line="360" w:lineRule="auto"/>
        <w:ind w:firstLine="567"/>
        <w:jc w:val="both"/>
        <w:outlineLvl w:val="0"/>
        <w:rPr>
          <w:b/>
          <w:snapToGrid w:val="0"/>
          <w:sz w:val="28"/>
          <w:szCs w:val="20"/>
        </w:rPr>
      </w:pPr>
      <w:r w:rsidRPr="00871EA2">
        <w:rPr>
          <w:b/>
          <w:snapToGrid w:val="0"/>
          <w:sz w:val="28"/>
          <w:szCs w:val="20"/>
        </w:rPr>
        <w:t>Поставщик:</w:t>
      </w:r>
      <w:r w:rsidRPr="00871EA2">
        <w:rPr>
          <w:b/>
          <w:snapToGrid w:val="0"/>
          <w:sz w:val="28"/>
          <w:szCs w:val="20"/>
        </w:rPr>
        <w:tab/>
      </w:r>
      <w:r w:rsidRPr="00871EA2">
        <w:rPr>
          <w:b/>
          <w:snapToGrid w:val="0"/>
          <w:sz w:val="28"/>
          <w:szCs w:val="20"/>
        </w:rPr>
        <w:tab/>
      </w:r>
      <w:r w:rsidRPr="00871EA2">
        <w:rPr>
          <w:b/>
          <w:snapToGrid w:val="0"/>
          <w:sz w:val="28"/>
          <w:szCs w:val="20"/>
        </w:rPr>
        <w:tab/>
      </w:r>
      <w:r w:rsidRPr="00871EA2">
        <w:rPr>
          <w:b/>
          <w:snapToGrid w:val="0"/>
          <w:sz w:val="28"/>
          <w:szCs w:val="20"/>
        </w:rPr>
        <w:tab/>
      </w:r>
      <w:r w:rsidRPr="00871EA2">
        <w:rPr>
          <w:b/>
          <w:snapToGrid w:val="0"/>
          <w:sz w:val="28"/>
          <w:szCs w:val="20"/>
        </w:rPr>
        <w:tab/>
      </w:r>
      <w:r w:rsidRPr="00871EA2">
        <w:rPr>
          <w:b/>
          <w:snapToGrid w:val="0"/>
          <w:sz w:val="28"/>
          <w:szCs w:val="20"/>
        </w:rPr>
        <w:tab/>
        <w:t>Покупатель:</w:t>
      </w:r>
    </w:p>
    <w:p w:rsidR="00871EA2" w:rsidRPr="00871EA2" w:rsidRDefault="00871EA2" w:rsidP="00871EA2">
      <w:pPr>
        <w:widowControl/>
        <w:autoSpaceDE/>
        <w:autoSpaceDN/>
        <w:adjustRightInd/>
        <w:ind w:hanging="108"/>
        <w:jc w:val="both"/>
        <w:rPr>
          <w:b/>
          <w:snapToGrid w:val="0"/>
        </w:rPr>
      </w:pPr>
      <w:r w:rsidRPr="00871EA2">
        <w:rPr>
          <w:b/>
          <w:snapToGrid w:val="0"/>
        </w:rPr>
        <w:t xml:space="preserve">                                                                                                      Генеральный директор</w:t>
      </w:r>
    </w:p>
    <w:p w:rsidR="00871EA2" w:rsidRPr="00871EA2" w:rsidRDefault="00871EA2" w:rsidP="00871EA2">
      <w:pPr>
        <w:widowControl/>
        <w:autoSpaceDE/>
        <w:autoSpaceDN/>
        <w:adjustRightInd/>
        <w:ind w:hanging="108"/>
        <w:jc w:val="both"/>
        <w:rPr>
          <w:b/>
          <w:snapToGrid w:val="0"/>
        </w:rPr>
      </w:pPr>
      <w:r w:rsidRPr="00871EA2">
        <w:rPr>
          <w:b/>
          <w:snapToGrid w:val="0"/>
        </w:rPr>
        <w:t xml:space="preserve">                                                                                                       ПАО «Саратовэнерго» </w:t>
      </w:r>
    </w:p>
    <w:p w:rsidR="00871EA2" w:rsidRPr="00871EA2" w:rsidRDefault="00871EA2" w:rsidP="00871EA2">
      <w:pPr>
        <w:widowControl/>
        <w:autoSpaceDE/>
        <w:autoSpaceDN/>
        <w:adjustRightInd/>
        <w:ind w:hanging="108"/>
        <w:jc w:val="both"/>
        <w:rPr>
          <w:b/>
          <w:snapToGrid w:val="0"/>
        </w:rPr>
      </w:pPr>
    </w:p>
    <w:p w:rsidR="003479BC" w:rsidRPr="00343A81" w:rsidRDefault="00871EA2" w:rsidP="00871EA2">
      <w:pPr>
        <w:pStyle w:val="af8"/>
        <w:ind w:left="1134"/>
        <w:jc w:val="both"/>
      </w:pPr>
      <w:r w:rsidRPr="00871EA2">
        <w:rPr>
          <w:b/>
          <w:snapToGrid w:val="0"/>
        </w:rPr>
        <w:t xml:space="preserve">                                                                            _______________________  А.А.</w:t>
      </w:r>
    </w:p>
    <w:p w:rsidR="003479BC" w:rsidRPr="00343A81" w:rsidRDefault="003479BC" w:rsidP="003479BC">
      <w:pPr>
        <w:pStyle w:val="af8"/>
        <w:ind w:left="1134"/>
        <w:jc w:val="both"/>
      </w:pPr>
    </w:p>
    <w:p w:rsidR="003479BC" w:rsidRPr="00343A81" w:rsidRDefault="003479BC" w:rsidP="003479BC"/>
    <w:bookmarkEnd w:id="9"/>
    <w:bookmarkEnd w:id="10"/>
    <w:bookmarkEnd w:id="11"/>
    <w:bookmarkEnd w:id="12"/>
    <w:bookmarkEnd w:id="13"/>
    <w:bookmarkEnd w:id="14"/>
    <w:bookmarkEnd w:id="15"/>
    <w:bookmarkEnd w:id="16"/>
    <w:p w:rsidR="00F27CCD" w:rsidRDefault="00F27CCD">
      <w:pPr>
        <w:widowControl/>
        <w:autoSpaceDE/>
        <w:autoSpaceDN/>
        <w:adjustRightInd/>
        <w:spacing w:after="200" w:line="276" w:lineRule="auto"/>
      </w:pPr>
      <w:r>
        <w:br w:type="page"/>
      </w:r>
    </w:p>
    <w:p w:rsidR="00F27CCD" w:rsidRDefault="005034BE" w:rsidP="00401210">
      <w:pPr>
        <w:pStyle w:val="1"/>
      </w:pPr>
      <w:bookmarkStart w:id="244" w:name="_Toc422244217"/>
      <w:r>
        <w:t xml:space="preserve">Раздел </w:t>
      </w:r>
      <w:r w:rsidR="005A701E">
        <w:t xml:space="preserve"> 9</w:t>
      </w:r>
      <w:r>
        <w:t xml:space="preserve">. </w:t>
      </w:r>
      <w:r w:rsidR="00F27CCD" w:rsidRPr="00B32644">
        <w:t>РУКОВОДСТВО ПО ЭКСПЕРТНОЙ ОЦЕНКЕ</w:t>
      </w:r>
      <w:bookmarkEnd w:id="244"/>
    </w:p>
    <w:p w:rsidR="00830718" w:rsidRPr="00830718" w:rsidRDefault="00830718" w:rsidP="0003284E">
      <w:pPr>
        <w:jc w:val="right"/>
      </w:pPr>
    </w:p>
    <w:p w:rsidR="00F42345" w:rsidRPr="00622F1D" w:rsidRDefault="00F42345" w:rsidP="009F2E9E">
      <w:pPr>
        <w:pStyle w:val="af8"/>
        <w:numPr>
          <w:ilvl w:val="1"/>
          <w:numId w:val="55"/>
        </w:numPr>
        <w:ind w:left="851" w:hanging="851"/>
        <w:jc w:val="both"/>
        <w:outlineLvl w:val="1"/>
        <w:rPr>
          <w:b/>
        </w:rPr>
      </w:pPr>
      <w:bookmarkStart w:id="245" w:name="_Toc297628860"/>
      <w:bookmarkStart w:id="246" w:name="_Toc422244218"/>
      <w:bookmarkStart w:id="247" w:name="_Ref55280368"/>
      <w:bookmarkStart w:id="248" w:name="_Toc55285361"/>
      <w:bookmarkStart w:id="249" w:name="_Toc55305390"/>
      <w:bookmarkStart w:id="250" w:name="_Toc57314671"/>
      <w:bookmarkStart w:id="251" w:name="_Toc69728985"/>
      <w:bookmarkStart w:id="252" w:name="_Toc309208619"/>
      <w:bookmarkStart w:id="253" w:name="ФОРМЫ"/>
      <w:r w:rsidRPr="00622F1D">
        <w:rPr>
          <w:b/>
        </w:rPr>
        <w:t>Назначение и область применения</w:t>
      </w:r>
    </w:p>
    <w:p w:rsidR="00F42345" w:rsidRPr="00F42345" w:rsidRDefault="00F42345" w:rsidP="009F2E9E">
      <w:pPr>
        <w:pStyle w:val="af8"/>
        <w:numPr>
          <w:ilvl w:val="2"/>
          <w:numId w:val="55"/>
        </w:numPr>
        <w:tabs>
          <w:tab w:val="left" w:pos="993"/>
        </w:tabs>
        <w:autoSpaceDE/>
        <w:autoSpaceDN/>
        <w:adjustRightInd/>
        <w:spacing w:after="60"/>
        <w:ind w:left="851" w:hanging="851"/>
        <w:jc w:val="both"/>
        <w:outlineLvl w:val="1"/>
      </w:pPr>
      <w:r w:rsidRPr="00F42345">
        <w:t>Настоящее руководство устанавливает порядок проведения экспертной оценки Заявок на участие в закупочной процедуре на право заключения договора на поставку (далее по тексту – закупочная процедура).</w:t>
      </w:r>
    </w:p>
    <w:p w:rsidR="00F42345" w:rsidRPr="00622F1D" w:rsidRDefault="00F42345" w:rsidP="009F2E9E">
      <w:pPr>
        <w:pStyle w:val="af8"/>
        <w:numPr>
          <w:ilvl w:val="1"/>
          <w:numId w:val="55"/>
        </w:numPr>
        <w:autoSpaceDE/>
        <w:autoSpaceDN/>
        <w:adjustRightInd/>
        <w:spacing w:after="60"/>
        <w:ind w:left="851" w:hanging="851"/>
        <w:jc w:val="both"/>
        <w:outlineLvl w:val="1"/>
        <w:rPr>
          <w:b/>
        </w:rPr>
      </w:pPr>
      <w:r w:rsidRPr="00622F1D">
        <w:rPr>
          <w:b/>
        </w:rPr>
        <w:t>Общие положения</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 xml:space="preserve">Экспертная оценка Заявок на участие в закупочной процедуре проводится в целях </w:t>
      </w:r>
      <w:proofErr w:type="gramStart"/>
      <w:r w:rsidRPr="00F42345">
        <w:t>обеспечения обоснованности принятия решений Закупочной комиссии</w:t>
      </w:r>
      <w:proofErr w:type="gramEnd"/>
      <w:r w:rsidRPr="00F42345">
        <w:t xml:space="preserve"> по ранжированию Заявок по степени предпочтительности и выбору победителя закупочной процедуры.</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Секретарь Закупочной комиссии докладывает результаты работы Экспертной группы на заседании Закупочной комиссии. Закупочная комиссия может пригласить на свое заседание любого члена Экспертной группы (далее по тексту – эксперта) и заслушать дополнительные разъяснения и обоснования его индивидуальных экспертных оценок.</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 xml:space="preserve">Каждый член Экспертной группы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№1. </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 xml:space="preserve">В период рассмотрения и оценки Заявок эксперты могут вступать в контакты с представителями участников закупочной процедуры </w:t>
      </w:r>
      <w:r w:rsidRPr="00622F1D">
        <w:rPr>
          <w:b/>
        </w:rPr>
        <w:t>только по поручению Закупочной комиссии или ее председателя</w:t>
      </w:r>
      <w:r w:rsidRPr="00F42345">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экспертной группы. Материалы закупочной процедуры, не относящиеся напрямую к компетенции и направлению работы эксперта, им не рассматриваются и не оцениваются.</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Эксперт,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направляет председателю Закупочной комиссии.</w:t>
      </w:r>
    </w:p>
    <w:p w:rsidR="00F42345" w:rsidRPr="00F42345"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ab/>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F42345" w:rsidRPr="00622F1D" w:rsidRDefault="00F42345" w:rsidP="009F2E9E">
      <w:pPr>
        <w:pStyle w:val="af8"/>
        <w:numPr>
          <w:ilvl w:val="1"/>
          <w:numId w:val="55"/>
        </w:numPr>
        <w:tabs>
          <w:tab w:val="left" w:pos="851"/>
        </w:tabs>
        <w:autoSpaceDE/>
        <w:autoSpaceDN/>
        <w:adjustRightInd/>
        <w:spacing w:after="60"/>
        <w:ind w:left="851" w:hanging="851"/>
        <w:jc w:val="both"/>
        <w:outlineLvl w:val="1"/>
        <w:rPr>
          <w:b/>
        </w:rPr>
      </w:pPr>
      <w:r w:rsidRPr="00622F1D">
        <w:rPr>
          <w:b/>
        </w:rPr>
        <w:t>Отборочные критерии</w:t>
      </w:r>
    </w:p>
    <w:p w:rsidR="00F42345" w:rsidRPr="00F42345" w:rsidRDefault="00F42345" w:rsidP="009F2E9E">
      <w:pPr>
        <w:pStyle w:val="af8"/>
        <w:numPr>
          <w:ilvl w:val="2"/>
          <w:numId w:val="55"/>
        </w:numPr>
        <w:tabs>
          <w:tab w:val="left" w:pos="993"/>
        </w:tabs>
        <w:autoSpaceDE/>
        <w:autoSpaceDN/>
        <w:adjustRightInd/>
        <w:spacing w:after="60"/>
        <w:ind w:left="851" w:hanging="851"/>
        <w:jc w:val="both"/>
        <w:outlineLvl w:val="1"/>
      </w:pPr>
      <w:r w:rsidRPr="00F42345">
        <w:t xml:space="preserve">Под отборочными критериями понимаются те критерии, несоответствие которым должно, безусловно, приводить к отклонению заявки без дальнейшего допуска Участника к процедуре аукциона. </w:t>
      </w:r>
    </w:p>
    <w:p w:rsidR="00F42345" w:rsidRPr="00622F1D" w:rsidRDefault="00F42345" w:rsidP="009F2E9E">
      <w:pPr>
        <w:pStyle w:val="af8"/>
        <w:numPr>
          <w:ilvl w:val="1"/>
          <w:numId w:val="55"/>
        </w:numPr>
        <w:tabs>
          <w:tab w:val="left" w:pos="993"/>
        </w:tabs>
        <w:adjustRightInd/>
        <w:spacing w:before="120" w:after="120"/>
        <w:ind w:left="851" w:hanging="851"/>
        <w:jc w:val="both"/>
        <w:rPr>
          <w:b/>
        </w:rPr>
      </w:pPr>
      <w:r w:rsidRPr="00622F1D">
        <w:rPr>
          <w:b/>
          <w:color w:val="000000"/>
        </w:rPr>
        <w:t>В рамках отборочной стадии осуществляет</w:t>
      </w:r>
      <w:r w:rsidR="00622F1D" w:rsidRPr="00622F1D">
        <w:rPr>
          <w:b/>
          <w:color w:val="000000"/>
        </w:rPr>
        <w:t>ся</w:t>
      </w:r>
      <w:r w:rsidRPr="00622F1D">
        <w:rPr>
          <w:b/>
          <w:color w:val="000000"/>
        </w:rPr>
        <w:t xml:space="preserve"> проведение следующих экспертиз:</w:t>
      </w:r>
    </w:p>
    <w:p w:rsidR="00F42345" w:rsidRPr="00622F1D" w:rsidRDefault="00F42345" w:rsidP="009F2E9E">
      <w:pPr>
        <w:pStyle w:val="af8"/>
        <w:numPr>
          <w:ilvl w:val="2"/>
          <w:numId w:val="55"/>
        </w:numPr>
        <w:tabs>
          <w:tab w:val="left" w:pos="993"/>
          <w:tab w:val="num" w:pos="1080"/>
        </w:tabs>
        <w:adjustRightInd/>
        <w:spacing w:before="60"/>
        <w:ind w:left="851" w:hanging="851"/>
        <w:jc w:val="both"/>
        <w:rPr>
          <w:b/>
        </w:rPr>
      </w:pPr>
      <w:r w:rsidRPr="00622F1D">
        <w:rPr>
          <w:b/>
        </w:rPr>
        <w:t>Организационная экспертиза:</w:t>
      </w:r>
    </w:p>
    <w:p w:rsidR="00F42345" w:rsidRPr="00F42345" w:rsidRDefault="00F42345" w:rsidP="0041765A">
      <w:pPr>
        <w:tabs>
          <w:tab w:val="left" w:pos="567"/>
          <w:tab w:val="left" w:pos="851"/>
        </w:tabs>
        <w:adjustRightInd/>
        <w:spacing w:before="60"/>
        <w:ind w:left="851"/>
        <w:jc w:val="both"/>
      </w:pPr>
      <w:r w:rsidRPr="00F42345">
        <w:t>- рассматривается состав Заявок уч</w:t>
      </w:r>
      <w:r w:rsidR="00622F1D">
        <w:t xml:space="preserve">астников, согласно требованиям </w:t>
      </w:r>
      <w:r w:rsidRPr="00F42345">
        <w:t xml:space="preserve">документации (рассматривается наличие/отсутствие требуемых в соответствии с п. 6.2 </w:t>
      </w:r>
      <w:proofErr w:type="spellStart"/>
      <w:r w:rsidRPr="00F42345">
        <w:t>п.п</w:t>
      </w:r>
      <w:proofErr w:type="spellEnd"/>
      <w:r w:rsidRPr="00F42345">
        <w:t>. 6.2.1. документов в составе заявки Претендента);</w:t>
      </w:r>
    </w:p>
    <w:p w:rsidR="00F42345" w:rsidRPr="00F42345" w:rsidRDefault="00F42345" w:rsidP="0041765A">
      <w:pPr>
        <w:tabs>
          <w:tab w:val="left" w:pos="0"/>
          <w:tab w:val="left" w:pos="851"/>
        </w:tabs>
        <w:adjustRightInd/>
        <w:spacing w:before="60"/>
        <w:ind w:left="851"/>
        <w:jc w:val="both"/>
      </w:pPr>
      <w:r w:rsidRPr="00F42345">
        <w:t>-  рассматривается срок действия заявки, указанный Участником в Письме о подаче оферты.</w:t>
      </w:r>
    </w:p>
    <w:p w:rsidR="00F42345" w:rsidRPr="00F42345" w:rsidRDefault="00F42345" w:rsidP="0041765A">
      <w:pPr>
        <w:tabs>
          <w:tab w:val="left" w:pos="0"/>
          <w:tab w:val="left" w:pos="851"/>
        </w:tabs>
        <w:adjustRightInd/>
        <w:spacing w:before="60"/>
        <w:ind w:left="851"/>
        <w:jc w:val="both"/>
      </w:pPr>
      <w:r w:rsidRPr="00F42345">
        <w:t>По результатам экспертизы экспертом  заполняется Сводная опись.</w:t>
      </w:r>
    </w:p>
    <w:p w:rsidR="00F42345" w:rsidRPr="00622F1D" w:rsidRDefault="00F42345" w:rsidP="009F2E9E">
      <w:pPr>
        <w:pStyle w:val="af8"/>
        <w:numPr>
          <w:ilvl w:val="2"/>
          <w:numId w:val="55"/>
        </w:numPr>
        <w:tabs>
          <w:tab w:val="left" w:pos="993"/>
          <w:tab w:val="num" w:pos="1080"/>
        </w:tabs>
        <w:adjustRightInd/>
        <w:spacing w:before="60"/>
        <w:ind w:left="851" w:hanging="851"/>
        <w:jc w:val="both"/>
        <w:rPr>
          <w:b/>
        </w:rPr>
      </w:pPr>
      <w:r w:rsidRPr="00622F1D">
        <w:rPr>
          <w:b/>
        </w:rPr>
        <w:t>Техническая экспертиза:</w:t>
      </w:r>
    </w:p>
    <w:p w:rsidR="00F42345" w:rsidRPr="00F42345" w:rsidRDefault="00F42345" w:rsidP="0041765A">
      <w:pPr>
        <w:tabs>
          <w:tab w:val="left" w:pos="993"/>
          <w:tab w:val="num" w:pos="1080"/>
        </w:tabs>
        <w:adjustRightInd/>
        <w:spacing w:before="60"/>
        <w:ind w:left="851"/>
        <w:jc w:val="both"/>
      </w:pPr>
      <w:r w:rsidRPr="00F42345">
        <w:t xml:space="preserve">- анализ технического предложения, технических характеристик заявок Участников (рассматривается содержание Заявки Претендента на соответствие требованиям, установленным в </w:t>
      </w:r>
      <w:r w:rsidR="00622F1D">
        <w:t>разделе 7 закупочной документации</w:t>
      </w:r>
      <w:r w:rsidR="00047155">
        <w:t xml:space="preserve"> и в соответствии с разделом 6 п.п.6.2.1. 33</w:t>
      </w:r>
      <w:r w:rsidRPr="00F42345">
        <w:t>)</w:t>
      </w:r>
      <w:r w:rsidR="00047155">
        <w:t>.</w:t>
      </w:r>
    </w:p>
    <w:p w:rsidR="00F42345" w:rsidRPr="00F42345" w:rsidRDefault="00F42345" w:rsidP="0041765A">
      <w:pPr>
        <w:tabs>
          <w:tab w:val="num" w:pos="-142"/>
          <w:tab w:val="left" w:pos="0"/>
          <w:tab w:val="num" w:pos="567"/>
          <w:tab w:val="num" w:pos="1080"/>
        </w:tabs>
        <w:adjustRightInd/>
        <w:spacing w:before="60"/>
        <w:ind w:left="851"/>
        <w:jc w:val="both"/>
      </w:pPr>
      <w:r w:rsidRPr="00F42345">
        <w:t xml:space="preserve">- рассматривается полнота и правильность сведений, содержащихся в документах представленных Претендентом в соответствии с требованиями п. 6.2. </w:t>
      </w:r>
      <w:proofErr w:type="spellStart"/>
      <w:r w:rsidRPr="00F42345">
        <w:t>пп</w:t>
      </w:r>
      <w:proofErr w:type="spellEnd"/>
      <w:r w:rsidRPr="00F42345">
        <w:t>. 6.2.</w:t>
      </w:r>
      <w:r w:rsidRPr="00047155">
        <w:t>1</w:t>
      </w:r>
      <w:r w:rsidRPr="00047155">
        <w:rPr>
          <w:shd w:val="clear" w:color="auto" w:fill="FFFFFF" w:themeFill="background1"/>
        </w:rPr>
        <w:t xml:space="preserve">.  п) </w:t>
      </w:r>
      <w:r w:rsidR="00047155">
        <w:rPr>
          <w:shd w:val="clear" w:color="auto" w:fill="FFFFFF" w:themeFill="background1"/>
        </w:rPr>
        <w:t>1-7</w:t>
      </w:r>
    </w:p>
    <w:p w:rsidR="00F42345" w:rsidRPr="00F42345" w:rsidRDefault="00F42345" w:rsidP="0041765A">
      <w:pPr>
        <w:tabs>
          <w:tab w:val="left" w:pos="993"/>
          <w:tab w:val="num" w:pos="1080"/>
        </w:tabs>
        <w:adjustRightInd/>
        <w:spacing w:before="60"/>
        <w:ind w:left="851" w:hanging="851"/>
        <w:jc w:val="both"/>
        <w:rPr>
          <w:sz w:val="28"/>
        </w:rPr>
      </w:pPr>
    </w:p>
    <w:p w:rsidR="00F42345" w:rsidRPr="00622F1D" w:rsidRDefault="00F42345" w:rsidP="009F2E9E">
      <w:pPr>
        <w:pStyle w:val="af8"/>
        <w:numPr>
          <w:ilvl w:val="2"/>
          <w:numId w:val="55"/>
        </w:numPr>
        <w:tabs>
          <w:tab w:val="left" w:pos="993"/>
          <w:tab w:val="num" w:pos="1080"/>
        </w:tabs>
        <w:adjustRightInd/>
        <w:spacing w:before="60"/>
        <w:ind w:left="851" w:hanging="851"/>
        <w:jc w:val="both"/>
        <w:rPr>
          <w:b/>
        </w:rPr>
      </w:pPr>
      <w:r w:rsidRPr="00622F1D">
        <w:rPr>
          <w:b/>
        </w:rPr>
        <w:t>Финансово-экономическая экспертиза:</w:t>
      </w:r>
    </w:p>
    <w:p w:rsidR="00F42345" w:rsidRPr="00F42345" w:rsidRDefault="00F42345" w:rsidP="009F2E9E">
      <w:pPr>
        <w:widowControl/>
        <w:numPr>
          <w:ilvl w:val="0"/>
          <w:numId w:val="46"/>
        </w:numPr>
        <w:tabs>
          <w:tab w:val="num" w:pos="709"/>
          <w:tab w:val="left" w:pos="1134"/>
          <w:tab w:val="num" w:pos="1352"/>
          <w:tab w:val="num" w:pos="2061"/>
        </w:tabs>
        <w:autoSpaceDE/>
        <w:autoSpaceDN/>
        <w:adjustRightInd/>
        <w:spacing w:before="60" w:after="60"/>
        <w:ind w:left="851" w:firstLine="0"/>
        <w:jc w:val="both"/>
      </w:pPr>
      <w:r w:rsidRPr="00F42345">
        <w:t xml:space="preserve">рассмотрение платежеспособности и финансовой </w:t>
      </w:r>
      <w:r w:rsidR="00622F1D">
        <w:t>устойчивости участников закупки, в соответствии с требованиями «Методики поведения финансово-экономической экспертизы»</w:t>
      </w:r>
    </w:p>
    <w:p w:rsidR="00F42345" w:rsidRPr="00F42345" w:rsidRDefault="00F42345" w:rsidP="0041765A">
      <w:pPr>
        <w:tabs>
          <w:tab w:val="num" w:pos="-142"/>
          <w:tab w:val="left" w:pos="0"/>
          <w:tab w:val="num" w:pos="567"/>
          <w:tab w:val="num" w:pos="1080"/>
        </w:tabs>
        <w:adjustRightInd/>
        <w:spacing w:before="60"/>
        <w:ind w:left="851"/>
        <w:jc w:val="both"/>
      </w:pPr>
      <w:r w:rsidRPr="00F42345">
        <w:t>- 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w:t>
      </w:r>
      <w:r w:rsidR="00622F1D">
        <w:t xml:space="preserve"> итого, годовая выручка и т.д. </w:t>
      </w:r>
    </w:p>
    <w:p w:rsidR="00F42345" w:rsidRPr="00F42345" w:rsidRDefault="00F42345" w:rsidP="0041765A">
      <w:pPr>
        <w:tabs>
          <w:tab w:val="left" w:pos="993"/>
          <w:tab w:val="num" w:pos="1080"/>
        </w:tabs>
        <w:adjustRightInd/>
        <w:spacing w:before="60"/>
        <w:ind w:left="851" w:hanging="851"/>
        <w:jc w:val="both"/>
        <w:rPr>
          <w:b/>
        </w:rPr>
      </w:pPr>
    </w:p>
    <w:p w:rsidR="00F42345" w:rsidRPr="00622F1D" w:rsidRDefault="00F42345" w:rsidP="009F2E9E">
      <w:pPr>
        <w:pStyle w:val="af8"/>
        <w:numPr>
          <w:ilvl w:val="2"/>
          <w:numId w:val="55"/>
        </w:numPr>
        <w:tabs>
          <w:tab w:val="left" w:pos="993"/>
          <w:tab w:val="num" w:pos="1080"/>
        </w:tabs>
        <w:adjustRightInd/>
        <w:spacing w:before="60"/>
        <w:ind w:left="851" w:hanging="851"/>
        <w:jc w:val="both"/>
        <w:rPr>
          <w:b/>
        </w:rPr>
      </w:pPr>
      <w:r w:rsidRPr="00622F1D">
        <w:rPr>
          <w:b/>
        </w:rPr>
        <w:t>Юридическая экспертиза:</w:t>
      </w:r>
    </w:p>
    <w:p w:rsidR="00F42345" w:rsidRPr="00047155" w:rsidRDefault="00F42345" w:rsidP="009F2E9E">
      <w:pPr>
        <w:widowControl/>
        <w:numPr>
          <w:ilvl w:val="0"/>
          <w:numId w:val="46"/>
        </w:numPr>
        <w:tabs>
          <w:tab w:val="num" w:pos="0"/>
          <w:tab w:val="left" w:pos="284"/>
          <w:tab w:val="num" w:pos="709"/>
          <w:tab w:val="left" w:pos="1134"/>
          <w:tab w:val="num" w:pos="2061"/>
        </w:tabs>
        <w:spacing w:before="60" w:after="60"/>
        <w:ind w:left="851" w:firstLine="0"/>
        <w:jc w:val="both"/>
      </w:pPr>
      <w:r w:rsidRPr="00047155">
        <w:t xml:space="preserve">рассмотрение правомочности участников закупки участвовать в данной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п. 6.2. пп.6.2.1. </w:t>
      </w:r>
      <w:r w:rsidR="00047155" w:rsidRPr="00047155">
        <w:t xml:space="preserve">1-10; 14; </w:t>
      </w:r>
      <w:r w:rsidR="00661FF3">
        <w:t>30</w:t>
      </w:r>
      <w:r w:rsidR="00047155" w:rsidRPr="00047155">
        <w:t>.</w:t>
      </w:r>
    </w:p>
    <w:p w:rsidR="00622F1D" w:rsidRPr="00047155" w:rsidRDefault="00622F1D" w:rsidP="009F2E9E">
      <w:pPr>
        <w:widowControl/>
        <w:numPr>
          <w:ilvl w:val="0"/>
          <w:numId w:val="46"/>
        </w:numPr>
        <w:tabs>
          <w:tab w:val="num" w:pos="0"/>
          <w:tab w:val="left" w:pos="284"/>
          <w:tab w:val="num" w:pos="709"/>
          <w:tab w:val="left" w:pos="1134"/>
          <w:tab w:val="num" w:pos="2061"/>
        </w:tabs>
        <w:spacing w:before="60" w:after="60"/>
        <w:ind w:left="851" w:firstLine="0"/>
        <w:jc w:val="both"/>
      </w:pPr>
      <w:r w:rsidRPr="00047155">
        <w:t xml:space="preserve">Наличие протокола разногласий, в соответствии  с требованиями раздела 6 п. 6.2.1. </w:t>
      </w:r>
      <w:r w:rsidR="00047155" w:rsidRPr="00047155">
        <w:t>п.18</w:t>
      </w:r>
    </w:p>
    <w:p w:rsidR="00F42345" w:rsidRPr="0041765A" w:rsidRDefault="00F42345" w:rsidP="009F2E9E">
      <w:pPr>
        <w:pStyle w:val="af8"/>
        <w:numPr>
          <w:ilvl w:val="2"/>
          <w:numId w:val="55"/>
        </w:numPr>
        <w:tabs>
          <w:tab w:val="left" w:pos="993"/>
          <w:tab w:val="left" w:pos="1494"/>
        </w:tabs>
        <w:adjustRightInd/>
        <w:ind w:left="851" w:hanging="851"/>
        <w:jc w:val="both"/>
        <w:rPr>
          <w:b/>
        </w:rPr>
      </w:pPr>
      <w:r w:rsidRPr="0041765A">
        <w:rPr>
          <w:b/>
        </w:rPr>
        <w:t xml:space="preserve">Экспертиза по экономической безопасности: </w:t>
      </w:r>
    </w:p>
    <w:p w:rsidR="00622F1D" w:rsidRPr="0015100D" w:rsidRDefault="00622F1D" w:rsidP="0041765A">
      <w:pPr>
        <w:widowControl/>
        <w:tabs>
          <w:tab w:val="left" w:pos="1134"/>
          <w:tab w:val="num" w:pos="1352"/>
        </w:tabs>
        <w:autoSpaceDE/>
        <w:autoSpaceDN/>
        <w:adjustRightInd/>
        <w:spacing w:before="60" w:after="60"/>
        <w:ind w:left="851"/>
        <w:jc w:val="both"/>
        <w:outlineLvl w:val="1"/>
      </w:pPr>
      <w:r w:rsidRPr="0015100D">
        <w:rPr>
          <w:color w:val="000000"/>
        </w:rPr>
        <w:t xml:space="preserve">Рассматривается деловая репутация, правоспособность, дееспособность участников закупок, проверка наличия </w:t>
      </w:r>
      <w:proofErr w:type="spellStart"/>
      <w:r w:rsidRPr="0015100D">
        <w:rPr>
          <w:color w:val="000000"/>
        </w:rPr>
        <w:t>аффилированности</w:t>
      </w:r>
      <w:proofErr w:type="spellEnd"/>
      <w:r w:rsidRPr="0015100D">
        <w:rPr>
          <w:color w:val="000000"/>
        </w:rPr>
        <w:t xml:space="preserve"> участников закупки между собой, с Организатором закупки, Обществом и другими компаниями Группы, наличие документов, в соответствии с требованиями раздела </w:t>
      </w:r>
      <w:r>
        <w:rPr>
          <w:color w:val="000000"/>
        </w:rPr>
        <w:t xml:space="preserve">6. п. 6.2.1. </w:t>
      </w:r>
      <w:proofErr w:type="spellStart"/>
      <w:r w:rsidR="00661FF3">
        <w:rPr>
          <w:color w:val="000000"/>
        </w:rPr>
        <w:t>п.п</w:t>
      </w:r>
      <w:proofErr w:type="spellEnd"/>
      <w:r w:rsidR="00661FF3">
        <w:rPr>
          <w:color w:val="000000"/>
        </w:rPr>
        <w:t xml:space="preserve">. </w:t>
      </w:r>
      <w:r w:rsidR="0035700A" w:rsidRPr="0035700A">
        <w:rPr>
          <w:color w:val="000000"/>
        </w:rPr>
        <w:t>11-</w:t>
      </w:r>
      <w:r w:rsidR="00661FF3">
        <w:rPr>
          <w:color w:val="000000"/>
        </w:rPr>
        <w:t>13;14.4.; 23; 25-29; 31</w:t>
      </w:r>
      <w:r w:rsidR="00047155">
        <w:rPr>
          <w:color w:val="000000"/>
        </w:rPr>
        <w:t>-32.</w:t>
      </w:r>
    </w:p>
    <w:p w:rsidR="00622F1D" w:rsidRPr="0041765A" w:rsidRDefault="00622F1D" w:rsidP="009F2E9E">
      <w:pPr>
        <w:pStyle w:val="af8"/>
        <w:widowControl/>
        <w:numPr>
          <w:ilvl w:val="2"/>
          <w:numId w:val="55"/>
        </w:numPr>
        <w:tabs>
          <w:tab w:val="left" w:pos="709"/>
          <w:tab w:val="left" w:pos="851"/>
        </w:tabs>
        <w:autoSpaceDE/>
        <w:autoSpaceDN/>
        <w:adjustRightInd/>
        <w:ind w:left="851" w:hanging="851"/>
        <w:jc w:val="both"/>
        <w:rPr>
          <w:color w:val="000000"/>
        </w:rPr>
      </w:pPr>
      <w:r w:rsidRPr="0015100D">
        <w:t>При проведении экспертизы по экономической безопасности эксперт использует данные, предоставленные Претендентом в составе заявки, а также информацию, полученную из общедоступных источников, включая  сайты государственных учреждений, содержащие информацию, необходимую для выдачи экспертизы.</w:t>
      </w:r>
    </w:p>
    <w:p w:rsidR="00622F1D" w:rsidRPr="0015100D" w:rsidRDefault="00622F1D" w:rsidP="009F2E9E">
      <w:pPr>
        <w:widowControl/>
        <w:numPr>
          <w:ilvl w:val="2"/>
          <w:numId w:val="55"/>
        </w:numPr>
        <w:tabs>
          <w:tab w:val="left" w:pos="709"/>
          <w:tab w:val="left" w:pos="851"/>
        </w:tabs>
        <w:autoSpaceDE/>
        <w:autoSpaceDN/>
        <w:adjustRightInd/>
        <w:ind w:left="851" w:hanging="851"/>
        <w:contextualSpacing/>
        <w:jc w:val="both"/>
        <w:rPr>
          <w:color w:val="000000"/>
        </w:rPr>
      </w:pPr>
      <w:r w:rsidRPr="0015100D">
        <w:rPr>
          <w:color w:val="000000"/>
        </w:rPr>
        <w:t xml:space="preserve">По результатам проведения отборочной стадии </w:t>
      </w:r>
      <w:r w:rsidRPr="0015100D">
        <w:t>ЭГ</w:t>
      </w:r>
      <w:r w:rsidRPr="0015100D">
        <w:rPr>
          <w:b/>
        </w:rPr>
        <w:t xml:space="preserve"> </w:t>
      </w:r>
      <w:r w:rsidRPr="0015100D">
        <w:rPr>
          <w:color w:val="000000"/>
        </w:rPr>
        <w:t>указывает о несоответствии  Заявки Претендента, в случае:</w:t>
      </w:r>
    </w:p>
    <w:p w:rsidR="00105322" w:rsidRPr="00105322" w:rsidRDefault="00105322" w:rsidP="00105322">
      <w:pPr>
        <w:widowControl/>
        <w:ind w:left="851" w:right="58" w:hanging="284"/>
        <w:jc w:val="both"/>
        <w:rPr>
          <w:i/>
          <w:color w:val="000000"/>
        </w:rPr>
      </w:pPr>
      <w:r w:rsidRPr="00105322">
        <w:rPr>
          <w:i/>
          <w:color w:val="000000"/>
        </w:rPr>
        <w:t>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закупки;</w:t>
      </w:r>
    </w:p>
    <w:p w:rsidR="00105322" w:rsidRPr="00105322" w:rsidRDefault="00105322" w:rsidP="00105322">
      <w:pPr>
        <w:widowControl/>
        <w:ind w:left="851" w:right="58" w:hanging="284"/>
        <w:jc w:val="both"/>
        <w:rPr>
          <w:i/>
          <w:color w:val="000000"/>
        </w:rPr>
      </w:pPr>
      <w:r w:rsidRPr="00105322">
        <w:rPr>
          <w:i/>
          <w:color w:val="000000"/>
        </w:rPr>
        <w:t>несоответствия Потенциального участника закупки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105322" w:rsidRPr="00105322" w:rsidRDefault="00105322" w:rsidP="00105322">
      <w:pPr>
        <w:widowControl/>
        <w:ind w:left="851" w:right="58" w:hanging="284"/>
        <w:jc w:val="both"/>
        <w:rPr>
          <w:i/>
          <w:color w:val="000000"/>
        </w:rPr>
      </w:pPr>
      <w:r w:rsidRPr="00105322">
        <w:rPr>
          <w:i/>
          <w:color w:val="000000"/>
        </w:rPr>
        <w:t>не предоставления Потенциальным участником закупки Гарантийного письма на предоставление справки о цепочке собственников/ Гарантийного письма об отсутствии изменений в цепочке собственников</w:t>
      </w:r>
      <w:r>
        <w:rPr>
          <w:i/>
          <w:color w:val="000000"/>
        </w:rPr>
        <w:t xml:space="preserve"> (при необходимости)</w:t>
      </w:r>
      <w:r w:rsidRPr="00105322">
        <w:rPr>
          <w:i/>
          <w:color w:val="000000"/>
        </w:rPr>
        <w:t>;</w:t>
      </w:r>
    </w:p>
    <w:p w:rsidR="00105322" w:rsidRPr="00105322" w:rsidRDefault="00105322" w:rsidP="00105322">
      <w:pPr>
        <w:widowControl/>
        <w:ind w:left="851" w:right="58" w:hanging="284"/>
        <w:jc w:val="both"/>
        <w:rPr>
          <w:i/>
          <w:color w:val="000000"/>
        </w:rPr>
      </w:pPr>
      <w:r w:rsidRPr="00105322">
        <w:rPr>
          <w:i/>
          <w:color w:val="000000"/>
        </w:rPr>
        <w:t>несоответствия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105322" w:rsidRPr="00105322" w:rsidRDefault="00105322" w:rsidP="00105322">
      <w:pPr>
        <w:widowControl/>
        <w:ind w:left="851" w:right="58" w:hanging="284"/>
        <w:jc w:val="both"/>
        <w:rPr>
          <w:i/>
          <w:color w:val="000000"/>
        </w:rPr>
      </w:pPr>
      <w:r w:rsidRPr="00105322">
        <w:rPr>
          <w:i/>
          <w:color w:val="000000"/>
        </w:rPr>
        <w:t>ликвидация Потенциального участника закупки - юридического лица и/или наличие решения арбитражного суда о признании Потенциального участника закупки - юридического лица, индивидуального предпринимателя банкротом;</w:t>
      </w:r>
    </w:p>
    <w:p w:rsidR="00105322" w:rsidRPr="00105322" w:rsidRDefault="00105322" w:rsidP="00105322">
      <w:pPr>
        <w:widowControl/>
        <w:ind w:left="851" w:right="58" w:hanging="284"/>
        <w:jc w:val="both"/>
        <w:rPr>
          <w:i/>
          <w:color w:val="000000"/>
        </w:rPr>
      </w:pPr>
      <w:r w:rsidRPr="00105322">
        <w:rPr>
          <w:i/>
          <w:color w:val="000000"/>
        </w:rPr>
        <w:t>приостановление деятельности Потенциального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105322" w:rsidRPr="00105322" w:rsidRDefault="00105322" w:rsidP="00105322">
      <w:pPr>
        <w:widowControl/>
        <w:ind w:left="851" w:right="58" w:hanging="284"/>
        <w:jc w:val="both"/>
        <w:rPr>
          <w:i/>
          <w:color w:val="000000"/>
        </w:rPr>
      </w:pPr>
      <w:r w:rsidRPr="00105322">
        <w:rPr>
          <w:i/>
          <w:color w:val="000000"/>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105322" w:rsidRPr="00105322" w:rsidRDefault="00105322" w:rsidP="00105322">
      <w:pPr>
        <w:widowControl/>
        <w:ind w:left="851" w:right="58" w:hanging="284"/>
        <w:jc w:val="both"/>
        <w:rPr>
          <w:i/>
          <w:color w:val="000000"/>
        </w:rPr>
      </w:pPr>
      <w:r w:rsidRPr="00105322">
        <w:rPr>
          <w:i/>
          <w:color w:val="000000"/>
        </w:rPr>
        <w:t>предоставление Потенциальным участником закупки заведомо ложных сведений;</w:t>
      </w:r>
    </w:p>
    <w:p w:rsidR="00105322" w:rsidRPr="00105322" w:rsidRDefault="00105322" w:rsidP="00105322">
      <w:pPr>
        <w:widowControl/>
        <w:ind w:left="851" w:right="58" w:hanging="284"/>
        <w:jc w:val="both"/>
        <w:rPr>
          <w:i/>
          <w:color w:val="000000"/>
        </w:rPr>
      </w:pPr>
      <w:r w:rsidRPr="00105322">
        <w:rPr>
          <w:i/>
          <w:color w:val="000000"/>
        </w:rPr>
        <w:t xml:space="preserve">наличие у Потенциального участника закупки 3 (трех) и более </w:t>
      </w:r>
      <w:proofErr w:type="gramStart"/>
      <w:r w:rsidRPr="00105322">
        <w:rPr>
          <w:i/>
          <w:color w:val="000000"/>
        </w:rPr>
        <w:t>риск-факторов</w:t>
      </w:r>
      <w:proofErr w:type="gramEnd"/>
      <w:r w:rsidRPr="00105322">
        <w:rPr>
          <w:i/>
          <w:color w:val="000000"/>
        </w:rPr>
        <w:t>, выявленных в ходе проведения экспертизы деловой репутации;</w:t>
      </w:r>
    </w:p>
    <w:p w:rsidR="00105322" w:rsidRPr="00105322" w:rsidRDefault="00105322" w:rsidP="00105322">
      <w:pPr>
        <w:widowControl/>
        <w:ind w:left="851" w:right="58" w:hanging="284"/>
        <w:jc w:val="both"/>
        <w:rPr>
          <w:i/>
          <w:color w:val="000000"/>
        </w:rPr>
      </w:pPr>
      <w:r w:rsidRPr="00105322">
        <w:rPr>
          <w:i/>
          <w:color w:val="000000"/>
        </w:rPr>
        <w:t>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и/или без указания статуса условий;</w:t>
      </w:r>
    </w:p>
    <w:p w:rsidR="00105322" w:rsidRPr="00105322" w:rsidRDefault="00105322" w:rsidP="00105322">
      <w:pPr>
        <w:widowControl/>
        <w:ind w:left="851" w:right="58" w:hanging="284"/>
        <w:jc w:val="both"/>
        <w:rPr>
          <w:i/>
          <w:color w:val="000000"/>
        </w:rPr>
      </w:pPr>
      <w:proofErr w:type="gramStart"/>
      <w:r w:rsidRPr="00105322">
        <w:rPr>
          <w:i/>
          <w:color w:val="000000"/>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105322">
        <w:rPr>
          <w:i/>
          <w:color w:val="000000"/>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105322" w:rsidRPr="00105322" w:rsidRDefault="00105322" w:rsidP="00105322">
      <w:pPr>
        <w:widowControl/>
        <w:ind w:left="851" w:right="58" w:hanging="284"/>
        <w:jc w:val="both"/>
        <w:rPr>
          <w:i/>
          <w:color w:val="000000"/>
        </w:rPr>
      </w:pPr>
      <w:r w:rsidRPr="00105322">
        <w:rPr>
          <w:i/>
          <w:color w:val="000000"/>
        </w:rPr>
        <w:t>не предоставления Потенциальным участником закупки Декларации о соответ</w:t>
      </w:r>
      <w:r>
        <w:rPr>
          <w:i/>
          <w:color w:val="000000"/>
        </w:rPr>
        <w:t xml:space="preserve">ствии Потенциального участника </w:t>
      </w:r>
      <w:r w:rsidRPr="00105322">
        <w:rPr>
          <w:i/>
          <w:color w:val="000000"/>
        </w:rPr>
        <w:t>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
    <w:p w:rsidR="00105322" w:rsidRPr="00105322" w:rsidRDefault="00105322" w:rsidP="00105322">
      <w:pPr>
        <w:widowControl/>
        <w:ind w:left="851" w:right="58" w:hanging="284"/>
        <w:jc w:val="both"/>
        <w:rPr>
          <w:i/>
          <w:color w:val="000000"/>
        </w:rPr>
      </w:pPr>
      <w:r w:rsidRPr="00105322">
        <w:rPr>
          <w:i/>
          <w:color w:val="000000"/>
        </w:rPr>
        <w:t>не соответствия данных, указанных Потенциальным участником, в Декларации 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 форме и в соответствии с инструкциями, приведенными в настоящей Закупочной документации</w:t>
      </w:r>
      <w:r>
        <w:rPr>
          <w:i/>
          <w:color w:val="000000"/>
        </w:rPr>
        <w:t xml:space="preserve"> (</w:t>
      </w:r>
      <w:proofErr w:type="gramStart"/>
      <w:r>
        <w:rPr>
          <w:i/>
          <w:color w:val="000000"/>
        </w:rPr>
        <w:t>при</w:t>
      </w:r>
      <w:proofErr w:type="gramEnd"/>
      <w:r>
        <w:rPr>
          <w:i/>
          <w:color w:val="000000"/>
        </w:rPr>
        <w:t xml:space="preserve"> наличие)</w:t>
      </w:r>
      <w:r w:rsidRPr="00105322">
        <w:rPr>
          <w:i/>
          <w:color w:val="000000"/>
        </w:rPr>
        <w:t>.</w:t>
      </w:r>
    </w:p>
    <w:p w:rsidR="0041765A" w:rsidRPr="0015100D" w:rsidRDefault="0041765A" w:rsidP="00105322">
      <w:pPr>
        <w:widowControl/>
        <w:ind w:left="851" w:right="58" w:hanging="284"/>
        <w:jc w:val="both"/>
        <w:rPr>
          <w:i/>
          <w:color w:val="000000"/>
        </w:rPr>
      </w:pPr>
    </w:p>
    <w:p w:rsidR="0041765A" w:rsidRPr="0015100D" w:rsidRDefault="0041765A" w:rsidP="0041765A">
      <w:pPr>
        <w:widowControl/>
        <w:tabs>
          <w:tab w:val="left" w:pos="709"/>
          <w:tab w:val="num" w:pos="851"/>
          <w:tab w:val="num" w:pos="1352"/>
          <w:tab w:val="left" w:pos="1418"/>
        </w:tabs>
        <w:autoSpaceDE/>
        <w:autoSpaceDN/>
        <w:adjustRightInd/>
        <w:ind w:left="851" w:hanging="851"/>
        <w:contextualSpacing/>
        <w:jc w:val="both"/>
      </w:pPr>
      <w:r>
        <w:t>9.4.8.</w:t>
      </w:r>
      <w:r>
        <w:tab/>
      </w:r>
      <w:r w:rsidRPr="0015100D">
        <w:t xml:space="preserve">В результате рассмотрения Заявок по отборочным критериям в отношении каждого из критериев </w:t>
      </w:r>
      <w:r w:rsidRPr="0015100D">
        <w:rPr>
          <w:snapToGrid w:val="0"/>
        </w:rPr>
        <w:t xml:space="preserve">ЭГ </w:t>
      </w:r>
      <w:r w:rsidRPr="0015100D">
        <w:t>выносит одно из следующих решений:</w:t>
      </w:r>
    </w:p>
    <w:p w:rsidR="0041765A" w:rsidRPr="0015100D" w:rsidRDefault="0041765A" w:rsidP="0041765A">
      <w:pPr>
        <w:tabs>
          <w:tab w:val="left" w:pos="709"/>
          <w:tab w:val="left" w:pos="851"/>
          <w:tab w:val="left" w:pos="1134"/>
        </w:tabs>
        <w:ind w:left="851"/>
        <w:jc w:val="both"/>
      </w:pPr>
      <w:r w:rsidRPr="0015100D">
        <w:t>-</w:t>
      </w:r>
      <w:r w:rsidRPr="0015100D">
        <w:tab/>
        <w:t>«соответствует условиям закупочной процедуры</w:t>
      </w:r>
      <w:r w:rsidRPr="0015100D" w:rsidDel="00B44820">
        <w:t xml:space="preserve"> </w:t>
      </w:r>
      <w:r w:rsidRPr="0015100D">
        <w:t>(обязательным требованиям закупочной документации)»;</w:t>
      </w:r>
    </w:p>
    <w:p w:rsidR="0041765A" w:rsidRPr="0015100D" w:rsidRDefault="0041765A" w:rsidP="0041765A">
      <w:pPr>
        <w:tabs>
          <w:tab w:val="left" w:pos="709"/>
          <w:tab w:val="left" w:pos="851"/>
          <w:tab w:val="left" w:pos="1134"/>
        </w:tabs>
        <w:adjustRightInd/>
        <w:ind w:left="851"/>
        <w:jc w:val="both"/>
      </w:pPr>
      <w:r w:rsidRPr="0015100D">
        <w:t>-</w:t>
      </w:r>
      <w:r w:rsidRPr="0015100D">
        <w:tab/>
        <w:t>«не соответствует условиям закупочной процедуры (обязательным требованиям закупочной документации)».</w:t>
      </w:r>
    </w:p>
    <w:p w:rsidR="00F42345" w:rsidRPr="00F42345" w:rsidRDefault="0041765A" w:rsidP="0041765A">
      <w:pPr>
        <w:tabs>
          <w:tab w:val="left" w:pos="1134"/>
        </w:tabs>
        <w:adjustRightInd/>
        <w:spacing w:before="120" w:after="120"/>
        <w:ind w:left="851" w:hanging="851"/>
        <w:jc w:val="both"/>
      </w:pPr>
      <w:r>
        <w:tab/>
      </w:r>
      <w:r w:rsidR="00F42345" w:rsidRPr="00F42345">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F42345" w:rsidRPr="00F42345" w:rsidRDefault="0041765A" w:rsidP="0041765A">
      <w:pPr>
        <w:tabs>
          <w:tab w:val="left" w:pos="1134"/>
        </w:tabs>
        <w:adjustRightInd/>
        <w:spacing w:before="120" w:after="120"/>
        <w:ind w:left="851" w:hanging="851"/>
        <w:jc w:val="both"/>
      </w:pPr>
      <w:r>
        <w:t>9.4.9.</w:t>
      </w:r>
      <w:r>
        <w:tab/>
      </w:r>
      <w:r w:rsidR="00F42345" w:rsidRPr="00F42345">
        <w:t xml:space="preserve"> К участию в аукционе допускаются Претенденты на участие в аукционе, заявки которых признаны Закупочной комиссией соответствующими требованиям аукционной документации.</w:t>
      </w:r>
    </w:p>
    <w:bookmarkEnd w:id="245"/>
    <w:p w:rsidR="00F42345" w:rsidRPr="0041765A" w:rsidRDefault="00F42345" w:rsidP="009F2E9E">
      <w:pPr>
        <w:pStyle w:val="af8"/>
        <w:numPr>
          <w:ilvl w:val="1"/>
          <w:numId w:val="55"/>
        </w:numPr>
        <w:tabs>
          <w:tab w:val="left" w:pos="0"/>
          <w:tab w:val="left" w:pos="851"/>
          <w:tab w:val="left" w:pos="1134"/>
        </w:tabs>
        <w:autoSpaceDE/>
        <w:autoSpaceDN/>
        <w:adjustRightInd/>
        <w:spacing w:before="240" w:after="60"/>
        <w:ind w:hanging="1494"/>
        <w:jc w:val="both"/>
        <w:outlineLvl w:val="0"/>
        <w:rPr>
          <w:b/>
          <w:kern w:val="28"/>
        </w:rPr>
      </w:pPr>
      <w:r w:rsidRPr="0041765A">
        <w:rPr>
          <w:b/>
          <w:kern w:val="28"/>
        </w:rPr>
        <w:t xml:space="preserve">Формирование итоговых оценок и ранжирование Заявок </w:t>
      </w:r>
    </w:p>
    <w:p w:rsidR="00F42345" w:rsidRPr="00F42345" w:rsidRDefault="0041765A" w:rsidP="0041765A">
      <w:pPr>
        <w:tabs>
          <w:tab w:val="left" w:pos="851"/>
        </w:tabs>
        <w:ind w:left="851" w:hanging="851"/>
        <w:jc w:val="both"/>
      </w:pPr>
      <w:r>
        <w:t>9.5.1.</w:t>
      </w:r>
      <w:r>
        <w:tab/>
      </w:r>
      <w:r w:rsidR="00F42345" w:rsidRPr="00F42345">
        <w:t>При проведен</w:t>
      </w:r>
      <w:proofErr w:type="gramStart"/>
      <w:r w:rsidR="00F42345" w:rsidRPr="00F42345">
        <w:t>ии ау</w:t>
      </w:r>
      <w:proofErr w:type="gramEnd"/>
      <w:r w:rsidR="00F42345" w:rsidRPr="00F42345">
        <w:t xml:space="preserve">кциона победитель  процедуры определяется по наиболее низкой цене, при соответствии участника отборочным критериям. </w:t>
      </w:r>
    </w:p>
    <w:p w:rsidR="00F42345" w:rsidRPr="00F42345" w:rsidRDefault="0041765A" w:rsidP="0041765A">
      <w:pPr>
        <w:tabs>
          <w:tab w:val="left" w:pos="851"/>
          <w:tab w:val="left" w:pos="1418"/>
        </w:tabs>
        <w:ind w:left="851" w:hanging="851"/>
        <w:jc w:val="both"/>
      </w:pPr>
      <w:r>
        <w:t>9.5.2.</w:t>
      </w:r>
      <w:r>
        <w:tab/>
      </w:r>
      <w:r w:rsidR="00F42345" w:rsidRPr="00F42345">
        <w:t xml:space="preserve">На основании результатов проведенного аукциона и </w:t>
      </w:r>
      <w:proofErr w:type="gramStart"/>
      <w:r w:rsidR="00F42345" w:rsidRPr="00F42345">
        <w:t>сопоставления</w:t>
      </w:r>
      <w:proofErr w:type="gramEnd"/>
      <w:r w:rsidR="00F42345" w:rsidRPr="00F42345">
        <w:t xml:space="preserve"> предложенных Участниками цен, проводимом на ЭТП, через функционал ЭТП заявкам участников присваиваются порядковые номера. Первый номер присваивается заявке участника с меньшей ценой. </w:t>
      </w:r>
    </w:p>
    <w:p w:rsidR="00F42345" w:rsidRPr="00F42345" w:rsidRDefault="0041765A" w:rsidP="0041765A">
      <w:pPr>
        <w:tabs>
          <w:tab w:val="left" w:pos="851"/>
          <w:tab w:val="left" w:pos="1418"/>
        </w:tabs>
        <w:ind w:left="851" w:hanging="851"/>
        <w:jc w:val="both"/>
      </w:pPr>
      <w:r>
        <w:t>9.5.3.</w:t>
      </w:r>
      <w:r>
        <w:tab/>
      </w:r>
      <w:r w:rsidR="00F42345" w:rsidRPr="00F42345">
        <w:t xml:space="preserve">По результатам оценки Закупочной комиссией формируется протокол. </w:t>
      </w:r>
    </w:p>
    <w:p w:rsidR="00F42345" w:rsidRPr="00F42345" w:rsidRDefault="00F42345" w:rsidP="0041765A">
      <w:pPr>
        <w:tabs>
          <w:tab w:val="left" w:pos="1134"/>
        </w:tabs>
        <w:ind w:left="851" w:hanging="851"/>
        <w:jc w:val="both"/>
      </w:pPr>
    </w:p>
    <w:p w:rsidR="0041765A" w:rsidRPr="0041765A" w:rsidRDefault="0041765A" w:rsidP="009F2E9E">
      <w:pPr>
        <w:pStyle w:val="af8"/>
        <w:numPr>
          <w:ilvl w:val="1"/>
          <w:numId w:val="55"/>
        </w:numPr>
        <w:tabs>
          <w:tab w:val="left" w:pos="851"/>
        </w:tabs>
        <w:ind w:hanging="1494"/>
        <w:jc w:val="both"/>
        <w:rPr>
          <w:b/>
        </w:rPr>
      </w:pPr>
      <w:r w:rsidRPr="0041765A">
        <w:rPr>
          <w:b/>
        </w:rPr>
        <w:t>Экспертиза справки о цепочке собственников Победителя запроса предложений.</w:t>
      </w:r>
    </w:p>
    <w:p w:rsidR="0041765A" w:rsidRPr="0015100D" w:rsidRDefault="0041765A" w:rsidP="0041765A">
      <w:pPr>
        <w:widowControl/>
        <w:tabs>
          <w:tab w:val="left" w:pos="4620"/>
        </w:tabs>
        <w:autoSpaceDE/>
        <w:autoSpaceDN/>
        <w:adjustRightInd/>
        <w:ind w:left="851" w:hanging="851"/>
        <w:contextualSpacing/>
        <w:jc w:val="both"/>
      </w:pPr>
    </w:p>
    <w:p w:rsidR="0041765A" w:rsidRPr="0015100D" w:rsidRDefault="0041765A" w:rsidP="009F2E9E">
      <w:pPr>
        <w:widowControl/>
        <w:numPr>
          <w:ilvl w:val="2"/>
          <w:numId w:val="55"/>
        </w:numPr>
        <w:tabs>
          <w:tab w:val="left" w:pos="1134"/>
        </w:tabs>
        <w:autoSpaceDE/>
        <w:autoSpaceDN/>
        <w:adjustRightInd/>
        <w:ind w:left="851" w:hanging="851"/>
        <w:contextualSpacing/>
        <w:jc w:val="both"/>
      </w:pPr>
      <w:r w:rsidRPr="0015100D">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41765A" w:rsidRPr="0015100D" w:rsidRDefault="0041765A" w:rsidP="009F2E9E">
      <w:pPr>
        <w:widowControl/>
        <w:numPr>
          <w:ilvl w:val="2"/>
          <w:numId w:val="55"/>
        </w:numPr>
        <w:tabs>
          <w:tab w:val="left" w:pos="284"/>
          <w:tab w:val="left" w:pos="1134"/>
        </w:tabs>
        <w:autoSpaceDE/>
        <w:autoSpaceDN/>
        <w:adjustRightInd/>
        <w:spacing w:before="160" w:after="60"/>
        <w:ind w:left="851" w:hanging="851"/>
        <w:contextualSpacing/>
        <w:jc w:val="both"/>
        <w:outlineLvl w:val="0"/>
        <w:rPr>
          <w:snapToGrid w:val="0"/>
        </w:rPr>
      </w:pPr>
      <w:r w:rsidRPr="0015100D">
        <w:t xml:space="preserve">По данной справке проводится: </w:t>
      </w:r>
      <w:r w:rsidRPr="0015100D">
        <w:rPr>
          <w:snapToGrid w:val="0"/>
        </w:rPr>
        <w:t>экспертиз</w:t>
      </w:r>
      <w:r w:rsidRPr="0015100D">
        <w:t xml:space="preserve">а </w:t>
      </w:r>
      <w:r w:rsidRPr="0015100D">
        <w:rPr>
          <w:snapToGrid w:val="0"/>
        </w:rPr>
        <w:t xml:space="preserve">справки о цепочке собственников Победителя закупки; </w:t>
      </w:r>
      <w:r w:rsidRPr="0015100D">
        <w:t xml:space="preserve">формирование заключения по экспертизе справки о цепочке собственников Победителя закупки; </w:t>
      </w:r>
      <w:r w:rsidRPr="0015100D">
        <w:rPr>
          <w:snapToGrid w:val="0"/>
        </w:rPr>
        <w:t xml:space="preserve">проведение проверки на наличие совпадений сведений в цепочке собственников Победителя </w:t>
      </w:r>
      <w:proofErr w:type="gramStart"/>
      <w:r w:rsidRPr="0015100D">
        <w:rPr>
          <w:snapToGrid w:val="0"/>
        </w:rPr>
        <w:t>закупки</w:t>
      </w:r>
      <w:proofErr w:type="gramEnd"/>
      <w:r w:rsidRPr="0015100D">
        <w:rPr>
          <w:snapToGrid w:val="0"/>
        </w:rPr>
        <w:t xml:space="preserve"> с перечнем лиц подлежащих декларированию в Группе ИНТЕР РАО, работников Группы ИНТЕР РАО и их близких родственников.</w:t>
      </w:r>
    </w:p>
    <w:p w:rsidR="00F42345" w:rsidRPr="00F42345" w:rsidRDefault="00F42345" w:rsidP="0041765A">
      <w:pPr>
        <w:ind w:left="851" w:hanging="851"/>
      </w:pPr>
    </w:p>
    <w:p w:rsidR="00F42345" w:rsidRPr="00F42345" w:rsidRDefault="00F42345" w:rsidP="0041765A">
      <w:pPr>
        <w:ind w:left="851" w:hanging="851"/>
      </w:pPr>
    </w:p>
    <w:p w:rsidR="00F42345" w:rsidRPr="00F42345" w:rsidRDefault="00F42345" w:rsidP="0041765A">
      <w:pPr>
        <w:ind w:left="851" w:hanging="851"/>
      </w:pPr>
    </w:p>
    <w:p w:rsidR="00F42345" w:rsidRPr="00F42345" w:rsidRDefault="00F42345" w:rsidP="0041765A">
      <w:pPr>
        <w:ind w:left="851" w:hanging="851"/>
      </w:pPr>
    </w:p>
    <w:p w:rsidR="00F42345" w:rsidRPr="00F42345" w:rsidRDefault="00F42345" w:rsidP="00F42345"/>
    <w:p w:rsidR="00F42345" w:rsidRPr="00F42345" w:rsidRDefault="00F42345" w:rsidP="00F42345"/>
    <w:p w:rsidR="00F42345" w:rsidRPr="00F42345" w:rsidRDefault="00F42345" w:rsidP="00F42345"/>
    <w:p w:rsidR="00F42345" w:rsidRPr="00F42345" w:rsidRDefault="00F42345" w:rsidP="00F42345">
      <w:pPr>
        <w:widowControl/>
        <w:tabs>
          <w:tab w:val="left" w:pos="284"/>
        </w:tabs>
        <w:autoSpaceDE/>
        <w:autoSpaceDN/>
        <w:adjustRightInd/>
        <w:spacing w:before="160" w:after="60"/>
        <w:ind w:left="352"/>
        <w:jc w:val="right"/>
        <w:outlineLvl w:val="0"/>
        <w:rPr>
          <w:rFonts w:ascii="Arial" w:hAnsi="Arial" w:cs="Arial"/>
          <w:b/>
        </w:rPr>
      </w:pPr>
      <w:r w:rsidRPr="00F42345">
        <w:rPr>
          <w:rFonts w:ascii="Arial" w:hAnsi="Arial" w:cs="Arial"/>
          <w:b/>
        </w:rPr>
        <w:t>Приложение № 1</w:t>
      </w:r>
    </w:p>
    <w:p w:rsidR="00F42345" w:rsidRPr="00F42345" w:rsidRDefault="00F42345" w:rsidP="00F42345">
      <w:pPr>
        <w:widowControl/>
        <w:autoSpaceDE/>
        <w:autoSpaceDN/>
        <w:adjustRightInd/>
        <w:jc w:val="center"/>
        <w:rPr>
          <w:rFonts w:ascii="Arial" w:hAnsi="Arial" w:cs="Arial"/>
          <w:b/>
        </w:rPr>
      </w:pPr>
    </w:p>
    <w:p w:rsidR="00F42345" w:rsidRPr="00F42345" w:rsidRDefault="00F42345" w:rsidP="00F42345">
      <w:pPr>
        <w:widowControl/>
        <w:autoSpaceDE/>
        <w:autoSpaceDN/>
        <w:adjustRightInd/>
        <w:jc w:val="center"/>
        <w:rPr>
          <w:rFonts w:ascii="Arial" w:hAnsi="Arial" w:cs="Arial"/>
          <w:b/>
        </w:rPr>
      </w:pPr>
      <w:r w:rsidRPr="00F42345">
        <w:rPr>
          <w:rFonts w:ascii="Arial" w:hAnsi="Arial" w:cs="Arial"/>
          <w:b/>
        </w:rPr>
        <w:t>СВОДНАЯ ОПИСЬ</w:t>
      </w:r>
    </w:p>
    <w:p w:rsidR="00F42345" w:rsidRPr="00F42345" w:rsidRDefault="00F42345" w:rsidP="00F42345">
      <w:pPr>
        <w:widowControl/>
        <w:autoSpaceDE/>
        <w:autoSpaceDN/>
        <w:adjustRightInd/>
        <w:spacing w:after="240"/>
        <w:jc w:val="center"/>
        <w:rPr>
          <w:rFonts w:ascii="Arial" w:hAnsi="Arial" w:cs="Arial"/>
          <w:b/>
        </w:rPr>
      </w:pPr>
      <w:r w:rsidRPr="00F42345">
        <w:rPr>
          <w:rFonts w:ascii="Arial" w:hAnsi="Arial" w:cs="Arial"/>
          <w:b/>
        </w:rPr>
        <w:t>содержащихся в заявках на участие в закупке документов</w:t>
      </w:r>
    </w:p>
    <w:tbl>
      <w:tblPr>
        <w:tblW w:w="10080" w:type="dxa"/>
        <w:tblInd w:w="93" w:type="dxa"/>
        <w:tblLayout w:type="fixed"/>
        <w:tblLook w:val="04A0" w:firstRow="1" w:lastRow="0" w:firstColumn="1" w:lastColumn="0" w:noHBand="0" w:noVBand="1"/>
      </w:tblPr>
      <w:tblGrid>
        <w:gridCol w:w="582"/>
        <w:gridCol w:w="1134"/>
        <w:gridCol w:w="2133"/>
        <w:gridCol w:w="2545"/>
        <w:gridCol w:w="1985"/>
        <w:gridCol w:w="1701"/>
      </w:tblGrid>
      <w:tr w:rsidR="00F42345" w:rsidRPr="00F42345" w:rsidTr="00F42345">
        <w:trPr>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sz w:val="20"/>
                <w:szCs w:val="20"/>
              </w:rPr>
            </w:pPr>
            <w:r w:rsidRPr="00F42345">
              <w:rPr>
                <w:sz w:val="20"/>
                <w:szCs w:val="20"/>
              </w:rPr>
              <w:t xml:space="preserve">№ </w:t>
            </w:r>
            <w:proofErr w:type="gramStart"/>
            <w:r w:rsidRPr="00F42345">
              <w:rPr>
                <w:sz w:val="20"/>
                <w:szCs w:val="20"/>
              </w:rPr>
              <w:t>п</w:t>
            </w:r>
            <w:proofErr w:type="gramEnd"/>
            <w:r w:rsidRPr="00F42345">
              <w:rPr>
                <w:sz w:val="20"/>
                <w:szCs w:val="20"/>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sz w:val="20"/>
                <w:szCs w:val="20"/>
              </w:rPr>
            </w:pPr>
            <w:r w:rsidRPr="00F42345">
              <w:rPr>
                <w:sz w:val="20"/>
                <w:szCs w:val="20"/>
              </w:rPr>
              <w:t>Ссылка на пункт Закупочной документации</w:t>
            </w:r>
          </w:p>
        </w:tc>
        <w:tc>
          <w:tcPr>
            <w:tcW w:w="2133"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sz w:val="20"/>
                <w:szCs w:val="20"/>
              </w:rPr>
            </w:pPr>
            <w:r w:rsidRPr="00F42345">
              <w:rPr>
                <w:sz w:val="20"/>
                <w:szCs w:val="20"/>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sz w:val="20"/>
                <w:szCs w:val="20"/>
              </w:rPr>
            </w:pPr>
            <w:r w:rsidRPr="00F42345">
              <w:rPr>
                <w:sz w:val="20"/>
                <w:szCs w:val="20"/>
              </w:rPr>
              <w:t>Подтверждающий документ</w:t>
            </w:r>
          </w:p>
        </w:tc>
        <w:tc>
          <w:tcPr>
            <w:tcW w:w="1985" w:type="dxa"/>
            <w:tcBorders>
              <w:top w:val="single" w:sz="4" w:space="0" w:color="auto"/>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b/>
                <w:i/>
              </w:rPr>
            </w:pPr>
            <w:r w:rsidRPr="00F42345">
              <w:rPr>
                <w:b/>
                <w:i/>
                <w:sz w:val="20"/>
                <w:szCs w:val="20"/>
              </w:rPr>
              <w:t>Участник №</w:t>
            </w:r>
            <w:r w:rsidRPr="00F42345">
              <w:rPr>
                <w:b/>
                <w:i/>
              </w:rPr>
              <w:t>1</w:t>
            </w:r>
          </w:p>
        </w:tc>
        <w:tc>
          <w:tcPr>
            <w:tcW w:w="1701" w:type="dxa"/>
            <w:tcBorders>
              <w:top w:val="single" w:sz="4" w:space="0" w:color="auto"/>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b/>
                <w:i/>
              </w:rPr>
            </w:pPr>
            <w:r w:rsidRPr="00F42345">
              <w:rPr>
                <w:b/>
                <w:i/>
                <w:sz w:val="20"/>
                <w:szCs w:val="20"/>
              </w:rPr>
              <w:t>Участник №</w:t>
            </w:r>
            <w:r w:rsidRPr="00F42345">
              <w:rPr>
                <w:b/>
                <w:i/>
              </w:rPr>
              <w:t>2</w:t>
            </w:r>
          </w:p>
        </w:tc>
      </w:tr>
      <w:tr w:rsidR="00F42345" w:rsidRPr="00F42345" w:rsidTr="00F42345">
        <w:trPr>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42345" w:rsidRPr="00F42345" w:rsidRDefault="00F42345" w:rsidP="00F42345">
            <w:pPr>
              <w:widowControl/>
              <w:autoSpaceDE/>
              <w:autoSpaceDN/>
              <w:adjustRightInd/>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42345" w:rsidRPr="00F42345" w:rsidRDefault="00F42345" w:rsidP="00F42345">
            <w:pPr>
              <w:widowControl/>
              <w:autoSpaceDE/>
              <w:autoSpaceDN/>
              <w:adjustRightInd/>
              <w:rPr>
                <w:sz w:val="20"/>
                <w:szCs w:val="20"/>
              </w:rPr>
            </w:pPr>
          </w:p>
        </w:tc>
        <w:tc>
          <w:tcPr>
            <w:tcW w:w="2133" w:type="dxa"/>
            <w:vMerge/>
            <w:tcBorders>
              <w:top w:val="single" w:sz="4" w:space="0" w:color="auto"/>
              <w:left w:val="single" w:sz="4" w:space="0" w:color="auto"/>
              <w:bottom w:val="single" w:sz="4" w:space="0" w:color="auto"/>
              <w:right w:val="single" w:sz="4" w:space="0" w:color="auto"/>
            </w:tcBorders>
            <w:vAlign w:val="center"/>
            <w:hideMark/>
          </w:tcPr>
          <w:p w:rsidR="00F42345" w:rsidRPr="00F42345" w:rsidRDefault="00F42345" w:rsidP="00F42345">
            <w:pPr>
              <w:widowControl/>
              <w:autoSpaceDE/>
              <w:autoSpaceDN/>
              <w:adjustRightInd/>
              <w:rPr>
                <w:sz w:val="20"/>
                <w:szCs w:val="20"/>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F42345" w:rsidRPr="00F42345" w:rsidRDefault="00F42345" w:rsidP="00F42345">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000000" w:fill="E6E6E6"/>
            <w:vAlign w:val="center"/>
          </w:tcPr>
          <w:p w:rsidR="00F42345" w:rsidRPr="00F42345" w:rsidRDefault="00F42345" w:rsidP="00F42345">
            <w:pPr>
              <w:widowControl/>
              <w:autoSpaceDE/>
              <w:autoSpaceDN/>
              <w:adjustRightInd/>
              <w:jc w:val="center"/>
              <w:rPr>
                <w:sz w:val="20"/>
                <w:szCs w:val="20"/>
              </w:rPr>
            </w:pPr>
            <w:r w:rsidRPr="00F42345">
              <w:rPr>
                <w:color w:val="548DD4"/>
                <w:sz w:val="20"/>
                <w:szCs w:val="20"/>
                <w:lang w:val="en-US"/>
              </w:rPr>
              <w:t>[</w:t>
            </w:r>
            <w:r w:rsidRPr="00F42345">
              <w:rPr>
                <w:i/>
                <w:color w:val="548DD4"/>
                <w:sz w:val="20"/>
                <w:szCs w:val="20"/>
              </w:rPr>
              <w:t>Наименование организации</w:t>
            </w:r>
            <w:r w:rsidRPr="00F42345">
              <w:rPr>
                <w:color w:val="548DD4"/>
                <w:sz w:val="20"/>
                <w:szCs w:val="20"/>
                <w:lang w:val="en-US"/>
              </w:rPr>
              <w:t>]</w:t>
            </w:r>
          </w:p>
        </w:tc>
        <w:tc>
          <w:tcPr>
            <w:tcW w:w="1701" w:type="dxa"/>
            <w:tcBorders>
              <w:top w:val="nil"/>
              <w:left w:val="nil"/>
              <w:bottom w:val="single" w:sz="4" w:space="0" w:color="auto"/>
              <w:right w:val="single" w:sz="4" w:space="0" w:color="auto"/>
            </w:tcBorders>
            <w:shd w:val="clear" w:color="000000" w:fill="E6E6E6"/>
            <w:vAlign w:val="center"/>
          </w:tcPr>
          <w:p w:rsidR="00F42345" w:rsidRPr="00F42345" w:rsidRDefault="00F42345" w:rsidP="00F42345">
            <w:pPr>
              <w:widowControl/>
              <w:autoSpaceDE/>
              <w:autoSpaceDN/>
              <w:adjustRightInd/>
              <w:jc w:val="center"/>
              <w:rPr>
                <w:sz w:val="20"/>
                <w:szCs w:val="20"/>
              </w:rPr>
            </w:pPr>
            <w:r w:rsidRPr="00F42345">
              <w:rPr>
                <w:color w:val="548DD4"/>
                <w:sz w:val="20"/>
                <w:szCs w:val="20"/>
                <w:lang w:val="en-US"/>
              </w:rPr>
              <w:t>[</w:t>
            </w:r>
            <w:r w:rsidRPr="00F42345">
              <w:rPr>
                <w:i/>
                <w:color w:val="548DD4"/>
                <w:sz w:val="20"/>
                <w:szCs w:val="20"/>
              </w:rPr>
              <w:t>Наименование организации</w:t>
            </w:r>
            <w:r w:rsidRPr="00F42345">
              <w:rPr>
                <w:color w:val="548DD4"/>
                <w:sz w:val="20"/>
                <w:szCs w:val="20"/>
                <w:lang w:val="en-US"/>
              </w:rPr>
              <w:t>]</w:t>
            </w:r>
          </w:p>
        </w:tc>
      </w:tr>
      <w:tr w:rsidR="00F42345" w:rsidRPr="00F42345" w:rsidTr="00F42345">
        <w:trPr>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1</w:t>
            </w:r>
          </w:p>
        </w:tc>
        <w:tc>
          <w:tcPr>
            <w:tcW w:w="1134"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2</w:t>
            </w:r>
          </w:p>
        </w:tc>
        <w:tc>
          <w:tcPr>
            <w:tcW w:w="2133"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3</w:t>
            </w:r>
          </w:p>
        </w:tc>
        <w:tc>
          <w:tcPr>
            <w:tcW w:w="2545"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4</w:t>
            </w:r>
          </w:p>
        </w:tc>
        <w:tc>
          <w:tcPr>
            <w:tcW w:w="1985"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5</w:t>
            </w:r>
          </w:p>
        </w:tc>
        <w:tc>
          <w:tcPr>
            <w:tcW w:w="1701"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6</w:t>
            </w:r>
          </w:p>
        </w:tc>
      </w:tr>
      <w:tr w:rsidR="00F42345" w:rsidRPr="00F42345" w:rsidTr="00F42345">
        <w:trPr>
          <w:trHeight w:val="315"/>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jc w:val="center"/>
              <w:rPr>
                <w:b/>
                <w:bCs/>
              </w:rPr>
            </w:pPr>
            <w:r w:rsidRPr="00F42345">
              <w:rPr>
                <w:b/>
                <w:bCs/>
              </w:rPr>
              <w:t>Правильность оформления заявки на участие в закупке и их соответствие требованиям Закупочной документации по существу:</w:t>
            </w:r>
          </w:p>
        </w:tc>
      </w:tr>
      <w:tr w:rsidR="00F42345" w:rsidRPr="00F42345" w:rsidTr="00F42345">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42345" w:rsidRPr="00F42345" w:rsidRDefault="00F42345" w:rsidP="009F2E9E">
            <w:pPr>
              <w:widowControl/>
              <w:numPr>
                <w:ilvl w:val="0"/>
                <w:numId w:val="45"/>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rPr>
                <w:i/>
                <w:color w:val="548DD4"/>
                <w:sz w:val="20"/>
                <w:szCs w:val="20"/>
              </w:rPr>
            </w:pPr>
            <w:r w:rsidRPr="00F42345">
              <w:rPr>
                <w:color w:val="548DD4"/>
                <w:sz w:val="20"/>
                <w:szCs w:val="20"/>
              </w:rPr>
              <w:t>[</w:t>
            </w:r>
            <w:r w:rsidRPr="00F42345">
              <w:rPr>
                <w:i/>
                <w:color w:val="548DD4"/>
                <w:sz w:val="20"/>
                <w:szCs w:val="20"/>
              </w:rPr>
              <w:t>Соответствие содержания форме и требованиям к заполнению</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jc w:val="center"/>
              <w:rPr>
                <w:sz w:val="28"/>
                <w:szCs w:val="28"/>
              </w:rPr>
            </w:pPr>
            <w:r w:rsidRPr="00F42345">
              <w:rPr>
                <w:sz w:val="28"/>
                <w:szCs w:val="28"/>
              </w:rPr>
              <w:t>+/-</w:t>
            </w:r>
          </w:p>
        </w:tc>
        <w:tc>
          <w:tcPr>
            <w:tcW w:w="1701" w:type="dxa"/>
            <w:tcBorders>
              <w:top w:val="nil"/>
              <w:left w:val="nil"/>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jc w:val="center"/>
              <w:rPr>
                <w:sz w:val="28"/>
                <w:szCs w:val="28"/>
              </w:rPr>
            </w:pPr>
            <w:r w:rsidRPr="00F42345">
              <w:rPr>
                <w:sz w:val="28"/>
                <w:szCs w:val="28"/>
              </w:rPr>
              <w:t>+/-</w:t>
            </w:r>
          </w:p>
        </w:tc>
      </w:tr>
      <w:tr w:rsidR="00F42345" w:rsidRPr="00F42345" w:rsidTr="00F42345">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42345" w:rsidRPr="00F42345" w:rsidRDefault="00F42345" w:rsidP="009F2E9E">
            <w:pPr>
              <w:widowControl/>
              <w:numPr>
                <w:ilvl w:val="0"/>
                <w:numId w:val="45"/>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rPr>
                <w:i/>
                <w:color w:val="548DD4"/>
                <w:sz w:val="20"/>
                <w:szCs w:val="20"/>
              </w:rPr>
            </w:pPr>
            <w:r w:rsidRPr="00F42345">
              <w:rPr>
                <w:color w:val="548DD4"/>
                <w:sz w:val="20"/>
                <w:szCs w:val="20"/>
              </w:rPr>
              <w:t>[</w:t>
            </w:r>
            <w:r w:rsidRPr="00F42345">
              <w:rPr>
                <w:i/>
                <w:color w:val="548DD4"/>
                <w:sz w:val="20"/>
                <w:szCs w:val="20"/>
              </w:rPr>
              <w:t>Соответствие содержания форме и требованиям к заполнению</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r>
      <w:tr w:rsidR="00F42345" w:rsidRPr="00F42345" w:rsidTr="00F42345">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42345" w:rsidRPr="00F42345" w:rsidRDefault="00F42345" w:rsidP="009F2E9E">
            <w:pPr>
              <w:widowControl/>
              <w:numPr>
                <w:ilvl w:val="0"/>
                <w:numId w:val="45"/>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rPr>
                <w:i/>
                <w:color w:val="548DD4"/>
                <w:sz w:val="20"/>
                <w:szCs w:val="20"/>
              </w:rPr>
            </w:pPr>
            <w:r w:rsidRPr="00F42345">
              <w:rPr>
                <w:color w:val="548DD4"/>
                <w:sz w:val="20"/>
                <w:szCs w:val="20"/>
              </w:rPr>
              <w:t>[</w:t>
            </w:r>
            <w:r w:rsidRPr="00F42345">
              <w:rPr>
                <w:i/>
                <w:color w:val="548DD4"/>
                <w:sz w:val="20"/>
                <w:szCs w:val="20"/>
              </w:rPr>
              <w:t>Наличие и соответствие документов требованиям Закупочной документации</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r>
      <w:tr w:rsidR="00F42345" w:rsidRPr="00F42345" w:rsidTr="00F42345">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42345" w:rsidRPr="00F42345" w:rsidRDefault="00F42345" w:rsidP="009F2E9E">
            <w:pPr>
              <w:widowControl/>
              <w:numPr>
                <w:ilvl w:val="0"/>
                <w:numId w:val="45"/>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rPr>
                <w:i/>
                <w:color w:val="548DD4"/>
                <w:sz w:val="20"/>
                <w:szCs w:val="20"/>
              </w:rPr>
            </w:pPr>
            <w:r w:rsidRPr="00F42345">
              <w:rPr>
                <w:color w:val="548DD4"/>
                <w:sz w:val="20"/>
                <w:szCs w:val="20"/>
              </w:rPr>
              <w:t>[</w:t>
            </w:r>
            <w:r w:rsidRPr="00F42345">
              <w:rPr>
                <w:i/>
                <w:color w:val="548DD4"/>
                <w:sz w:val="20"/>
                <w:szCs w:val="20"/>
              </w:rPr>
              <w:t>Наличие и соответствие документов требованиям Закупочной документации</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c>
          <w:tcPr>
            <w:tcW w:w="1701" w:type="dxa"/>
            <w:tcBorders>
              <w:top w:val="nil"/>
              <w:left w:val="nil"/>
              <w:bottom w:val="single" w:sz="4" w:space="0" w:color="auto"/>
              <w:right w:val="single" w:sz="4" w:space="0" w:color="auto"/>
            </w:tcBorders>
            <w:shd w:val="clear" w:color="auto" w:fill="auto"/>
            <w:noWrap/>
            <w:vAlign w:val="center"/>
          </w:tcPr>
          <w:p w:rsidR="00F42345" w:rsidRPr="00F42345" w:rsidRDefault="00F42345" w:rsidP="00F42345">
            <w:pPr>
              <w:widowControl/>
              <w:autoSpaceDE/>
              <w:autoSpaceDN/>
              <w:adjustRightInd/>
              <w:jc w:val="center"/>
            </w:pPr>
            <w:r w:rsidRPr="00F42345">
              <w:rPr>
                <w:sz w:val="28"/>
                <w:szCs w:val="28"/>
              </w:rPr>
              <w:t>+/-</w:t>
            </w:r>
          </w:p>
        </w:tc>
      </w:tr>
    </w:tbl>
    <w:p w:rsidR="00F42345" w:rsidRPr="00F42345" w:rsidRDefault="00F42345" w:rsidP="00F42345">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379"/>
        <w:gridCol w:w="4100"/>
        <w:gridCol w:w="2127"/>
      </w:tblGrid>
      <w:tr w:rsidR="00F42345" w:rsidRPr="00F42345" w:rsidTr="00F42345">
        <w:tc>
          <w:tcPr>
            <w:tcW w:w="3379" w:type="dxa"/>
            <w:shd w:val="clear" w:color="auto" w:fill="auto"/>
          </w:tcPr>
          <w:p w:rsidR="00F42345" w:rsidRPr="00F42345" w:rsidRDefault="00F42345" w:rsidP="00F42345">
            <w:pPr>
              <w:widowControl/>
              <w:autoSpaceDE/>
              <w:autoSpaceDN/>
              <w:adjustRightInd/>
              <w:rPr>
                <w:rFonts w:ascii="Arial" w:hAnsi="Arial" w:cs="Arial"/>
              </w:rPr>
            </w:pPr>
            <w:r w:rsidRPr="00F42345">
              <w:rPr>
                <w:rFonts w:ascii="Arial" w:hAnsi="Arial" w:cs="Arial"/>
              </w:rPr>
              <w:t>Секретарь Закупочной комиссии</w:t>
            </w:r>
          </w:p>
        </w:tc>
        <w:tc>
          <w:tcPr>
            <w:tcW w:w="4100" w:type="dxa"/>
            <w:tcBorders>
              <w:bottom w:val="single" w:sz="4" w:space="0" w:color="auto"/>
            </w:tcBorders>
            <w:shd w:val="clear" w:color="auto" w:fill="auto"/>
          </w:tcPr>
          <w:p w:rsidR="00F42345" w:rsidRPr="00F42345" w:rsidRDefault="00F42345" w:rsidP="00F42345">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F42345" w:rsidRPr="00F42345" w:rsidRDefault="00F42345" w:rsidP="00F42345">
            <w:pPr>
              <w:widowControl/>
              <w:autoSpaceDE/>
              <w:autoSpaceDN/>
              <w:adjustRightInd/>
              <w:rPr>
                <w:rFonts w:ascii="Arial" w:hAnsi="Arial" w:cs="Arial"/>
              </w:rPr>
            </w:pPr>
          </w:p>
        </w:tc>
      </w:tr>
      <w:tr w:rsidR="00F42345" w:rsidRPr="00F42345" w:rsidTr="00F42345">
        <w:tc>
          <w:tcPr>
            <w:tcW w:w="3379" w:type="dxa"/>
            <w:shd w:val="clear" w:color="auto" w:fill="auto"/>
          </w:tcPr>
          <w:p w:rsidR="00F42345" w:rsidRPr="00F42345" w:rsidRDefault="00F42345" w:rsidP="00F42345">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F42345" w:rsidRPr="00F42345" w:rsidRDefault="00F42345" w:rsidP="00F42345">
            <w:pPr>
              <w:widowControl/>
              <w:autoSpaceDE/>
              <w:autoSpaceDN/>
              <w:adjustRightInd/>
              <w:jc w:val="center"/>
              <w:rPr>
                <w:rFonts w:ascii="Arial" w:hAnsi="Arial" w:cs="Arial"/>
                <w:sz w:val="18"/>
                <w:szCs w:val="18"/>
              </w:rPr>
            </w:pPr>
            <w:r w:rsidRPr="00F42345">
              <w:rPr>
                <w:rFonts w:ascii="Arial" w:hAnsi="Arial" w:cs="Arial"/>
                <w:sz w:val="18"/>
                <w:szCs w:val="18"/>
              </w:rPr>
              <w:t>(подпись)</w:t>
            </w:r>
          </w:p>
        </w:tc>
        <w:tc>
          <w:tcPr>
            <w:tcW w:w="2127" w:type="dxa"/>
            <w:tcBorders>
              <w:top w:val="single" w:sz="4" w:space="0" w:color="auto"/>
            </w:tcBorders>
            <w:shd w:val="clear" w:color="auto" w:fill="auto"/>
          </w:tcPr>
          <w:p w:rsidR="00F42345" w:rsidRPr="00F42345" w:rsidRDefault="00F42345" w:rsidP="00F42345">
            <w:pPr>
              <w:widowControl/>
              <w:autoSpaceDE/>
              <w:autoSpaceDN/>
              <w:adjustRightInd/>
              <w:jc w:val="center"/>
              <w:rPr>
                <w:rFonts w:ascii="Arial" w:hAnsi="Arial" w:cs="Arial"/>
                <w:sz w:val="18"/>
                <w:szCs w:val="18"/>
              </w:rPr>
            </w:pPr>
            <w:r w:rsidRPr="00F42345">
              <w:rPr>
                <w:rFonts w:ascii="Arial" w:hAnsi="Arial" w:cs="Arial"/>
                <w:sz w:val="18"/>
                <w:szCs w:val="18"/>
              </w:rPr>
              <w:t>Ф.И.О.</w:t>
            </w:r>
          </w:p>
        </w:tc>
      </w:tr>
    </w:tbl>
    <w:p w:rsidR="00F42345" w:rsidRPr="00F42345" w:rsidRDefault="00F42345" w:rsidP="00F42345">
      <w:pPr>
        <w:widowControl/>
        <w:autoSpaceDE/>
        <w:autoSpaceDN/>
        <w:adjustRightInd/>
        <w:spacing w:after="240"/>
        <w:jc w:val="center"/>
        <w:rPr>
          <w:rFonts w:ascii="Arial" w:hAnsi="Arial" w:cs="Arial"/>
          <w:b/>
          <w:lang w:val="en-US"/>
        </w:rPr>
        <w:sectPr w:rsidR="00F42345" w:rsidRPr="00F42345" w:rsidSect="0041765A">
          <w:pgSz w:w="11906" w:h="16838"/>
          <w:pgMar w:top="1134" w:right="850" w:bottom="1134" w:left="1134" w:header="708" w:footer="708" w:gutter="0"/>
          <w:cols w:space="708"/>
          <w:docGrid w:linePitch="360"/>
        </w:sectPr>
      </w:pPr>
    </w:p>
    <w:p w:rsidR="00F42345" w:rsidRDefault="00F42345" w:rsidP="00F42345">
      <w:pPr>
        <w:widowControl/>
        <w:tabs>
          <w:tab w:val="left" w:pos="284"/>
        </w:tabs>
        <w:autoSpaceDE/>
        <w:autoSpaceDN/>
        <w:adjustRightInd/>
        <w:spacing w:before="160" w:after="60"/>
        <w:ind w:left="352"/>
        <w:jc w:val="right"/>
        <w:outlineLvl w:val="0"/>
        <w:rPr>
          <w:rFonts w:ascii="Arial" w:hAnsi="Arial" w:cs="Arial"/>
          <w:b/>
        </w:rPr>
      </w:pPr>
      <w:bookmarkStart w:id="254" w:name="_Toc351629371"/>
      <w:r w:rsidRPr="00F42345">
        <w:rPr>
          <w:rFonts w:ascii="Arial" w:hAnsi="Arial" w:cs="Arial"/>
          <w:b/>
        </w:rPr>
        <w:t xml:space="preserve">Приложение № 2 </w:t>
      </w:r>
      <w:bookmarkEnd w:id="254"/>
    </w:p>
    <w:p w:rsidR="00047155" w:rsidRPr="00F42345" w:rsidRDefault="00047155" w:rsidP="00F42345">
      <w:pPr>
        <w:widowControl/>
        <w:tabs>
          <w:tab w:val="left" w:pos="284"/>
        </w:tabs>
        <w:autoSpaceDE/>
        <w:autoSpaceDN/>
        <w:adjustRightInd/>
        <w:spacing w:before="160" w:after="60"/>
        <w:ind w:left="352"/>
        <w:jc w:val="right"/>
        <w:outlineLvl w:val="0"/>
        <w:rPr>
          <w:rFonts w:ascii="Arial" w:hAnsi="Arial" w:cs="Arial"/>
          <w:b/>
        </w:rPr>
      </w:pP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42345" w:rsidRPr="00F42345" w:rsidRDefault="00F42345" w:rsidP="00F42345">
      <w:pPr>
        <w:widowControl/>
        <w:autoSpaceDE/>
        <w:autoSpaceDN/>
        <w:adjustRightInd/>
        <w:jc w:val="center"/>
        <w:rPr>
          <w:rFonts w:ascii="Arial" w:hAnsi="Arial" w:cs="Arial"/>
          <w:b/>
        </w:rPr>
      </w:pPr>
      <w:r w:rsidRPr="00F42345">
        <w:rPr>
          <w:rFonts w:ascii="Arial" w:hAnsi="Arial" w:cs="Arial"/>
          <w:b/>
        </w:rPr>
        <w:t>ЗАЯВЛЕНИЕ О БЕСПРИСТРАСТНОСТИ</w:t>
      </w:r>
    </w:p>
    <w:p w:rsidR="00F42345" w:rsidRPr="00F42345" w:rsidRDefault="00F42345" w:rsidP="00F42345">
      <w:pPr>
        <w:widowControl/>
        <w:autoSpaceDE/>
        <w:autoSpaceDN/>
        <w:adjustRightInd/>
        <w:spacing w:after="240"/>
        <w:jc w:val="center"/>
        <w:rPr>
          <w:rFonts w:ascii="Arial" w:hAnsi="Arial" w:cs="Arial"/>
          <w:b/>
        </w:rPr>
      </w:pPr>
    </w:p>
    <w:p w:rsidR="00F42345" w:rsidRPr="00F42345" w:rsidRDefault="00F42345" w:rsidP="00F42345">
      <w:pPr>
        <w:widowControl/>
        <w:autoSpaceDE/>
        <w:autoSpaceDN/>
        <w:adjustRightInd/>
        <w:spacing w:line="360" w:lineRule="auto"/>
        <w:ind w:firstLine="851"/>
        <w:contextualSpacing/>
        <w:jc w:val="both"/>
        <w:rPr>
          <w:rFonts w:ascii="Arial" w:hAnsi="Arial" w:cs="Arial"/>
          <w:snapToGrid w:val="0"/>
        </w:rPr>
      </w:pPr>
      <w:r w:rsidRPr="00F42345">
        <w:rPr>
          <w:rFonts w:ascii="Arial" w:hAnsi="Arial" w:cs="Arial"/>
          <w:snapToGrid w:val="0"/>
        </w:rPr>
        <w:t xml:space="preserve">Я, нижеподписавшийся, </w:t>
      </w:r>
      <w:r w:rsidRPr="00F42345">
        <w:rPr>
          <w:rFonts w:ascii="Arial" w:hAnsi="Arial" w:cs="Arial"/>
          <w:snapToGrid w:val="0"/>
          <w:color w:val="548DD4"/>
        </w:rPr>
        <w:t>[</w:t>
      </w:r>
      <w:r w:rsidRPr="00F42345">
        <w:rPr>
          <w:rFonts w:ascii="Arial" w:hAnsi="Arial" w:cs="Arial"/>
          <w:i/>
          <w:snapToGrid w:val="0"/>
          <w:color w:val="548DD4"/>
        </w:rPr>
        <w:t>должность, Ф.И.О. члена экспертной группы</w:t>
      </w:r>
      <w:r w:rsidRPr="00F42345">
        <w:rPr>
          <w:rFonts w:ascii="Arial" w:hAnsi="Arial" w:cs="Arial"/>
          <w:snapToGrid w:val="0"/>
          <w:color w:val="548DD4"/>
        </w:rPr>
        <w:t>]</w:t>
      </w:r>
      <w:r w:rsidRPr="00F42345">
        <w:rPr>
          <w:rFonts w:ascii="Arial" w:hAnsi="Arial" w:cs="Arial"/>
          <w:snapToGrid w:val="0"/>
        </w:rPr>
        <w:t xml:space="preserve">, привлечённый в качестве </w:t>
      </w:r>
      <w:r w:rsidRPr="00F42345">
        <w:rPr>
          <w:rFonts w:ascii="Arial" w:hAnsi="Arial" w:cs="Arial"/>
          <w:snapToGrid w:val="0"/>
          <w:color w:val="548DD4"/>
        </w:rPr>
        <w:t>[</w:t>
      </w:r>
      <w:r w:rsidRPr="00F42345">
        <w:rPr>
          <w:rFonts w:ascii="Arial" w:hAnsi="Arial" w:cs="Arial"/>
          <w:i/>
          <w:snapToGrid w:val="0"/>
          <w:color w:val="548DD4"/>
        </w:rPr>
        <w:t>эксперта</w:t>
      </w:r>
      <w:r w:rsidRPr="00F42345">
        <w:rPr>
          <w:rFonts w:ascii="Arial" w:hAnsi="Arial" w:cs="Arial"/>
          <w:snapToGrid w:val="0"/>
          <w:color w:val="548DD4"/>
        </w:rPr>
        <w:t>]</w:t>
      </w:r>
      <w:r w:rsidRPr="00F42345">
        <w:rPr>
          <w:rFonts w:ascii="Arial" w:hAnsi="Arial" w:cs="Arial"/>
          <w:snapToGrid w:val="0"/>
        </w:rPr>
        <w:t xml:space="preserve"> к оценке Заявок на участие в закупочной процедуре на право заключения договора на </w:t>
      </w:r>
      <w:r w:rsidRPr="00F42345">
        <w:rPr>
          <w:rFonts w:ascii="Arial" w:hAnsi="Arial" w:cs="Arial"/>
          <w:snapToGrid w:val="0"/>
          <w:color w:val="548DD4"/>
        </w:rPr>
        <w:t>[</w:t>
      </w:r>
      <w:r w:rsidRPr="00F42345">
        <w:rPr>
          <w:rFonts w:ascii="Arial" w:hAnsi="Arial" w:cs="Arial"/>
          <w:i/>
          <w:snapToGrid w:val="0"/>
          <w:color w:val="548DD4"/>
        </w:rPr>
        <w:t>наименование лота</w:t>
      </w:r>
      <w:r w:rsidRPr="00F42345">
        <w:rPr>
          <w:rFonts w:ascii="Arial" w:hAnsi="Arial" w:cs="Arial"/>
          <w:snapToGrid w:val="0"/>
          <w:color w:val="548DD4"/>
        </w:rPr>
        <w:t>]</w:t>
      </w:r>
    </w:p>
    <w:p w:rsidR="00F42345" w:rsidRPr="00F42345" w:rsidRDefault="00F42345" w:rsidP="00F42345">
      <w:pPr>
        <w:widowControl/>
        <w:autoSpaceDE/>
        <w:autoSpaceDN/>
        <w:adjustRightInd/>
        <w:spacing w:after="120" w:line="360" w:lineRule="auto"/>
        <w:ind w:firstLine="360"/>
        <w:jc w:val="both"/>
        <w:rPr>
          <w:rFonts w:ascii="Arial" w:hAnsi="Arial" w:cs="Arial"/>
          <w:snapToGrid w:val="0"/>
        </w:rPr>
      </w:pPr>
      <w:r w:rsidRPr="00F42345">
        <w:rPr>
          <w:rFonts w:ascii="Arial" w:hAnsi="Arial" w:cs="Arial"/>
          <w:snapToGrid w:val="0"/>
        </w:rPr>
        <w:t>обязуюсь:</w:t>
      </w:r>
    </w:p>
    <w:p w:rsidR="00F42345" w:rsidRPr="00F42345" w:rsidRDefault="00F42345" w:rsidP="009F2E9E">
      <w:pPr>
        <w:widowControl/>
        <w:numPr>
          <w:ilvl w:val="0"/>
          <w:numId w:val="47"/>
        </w:numPr>
        <w:autoSpaceDE/>
        <w:autoSpaceDN/>
        <w:adjustRightInd/>
        <w:spacing w:line="360" w:lineRule="auto"/>
        <w:ind w:left="0" w:firstLine="851"/>
        <w:contextualSpacing/>
        <w:jc w:val="both"/>
        <w:rPr>
          <w:rFonts w:ascii="Arial" w:hAnsi="Arial" w:cs="Arial"/>
          <w:snapToGrid w:val="0"/>
        </w:rPr>
      </w:pPr>
      <w:r w:rsidRPr="00F42345">
        <w:rPr>
          <w:rFonts w:ascii="Arial" w:hAnsi="Arial" w:cs="Arial"/>
          <w:snapToGrid w:val="0"/>
        </w:rPr>
        <w:t xml:space="preserve">руководствоваться действующим законодательством, </w:t>
      </w:r>
      <w:r w:rsidRPr="00F42345">
        <w:rPr>
          <w:rFonts w:ascii="Arial" w:hAnsi="Arial" w:cs="Arial"/>
          <w:snapToGrid w:val="0"/>
          <w:color w:val="548DD4"/>
        </w:rPr>
        <w:t>[</w:t>
      </w:r>
      <w:r w:rsidRPr="00F42345">
        <w:rPr>
          <w:rFonts w:ascii="Arial" w:hAnsi="Arial" w:cs="Arial"/>
          <w:i/>
          <w:snapToGrid w:val="0"/>
          <w:color w:val="548DD4"/>
        </w:rPr>
        <w:t>Конкурсной/Закупочной</w:t>
      </w:r>
      <w:r w:rsidRPr="00F42345">
        <w:rPr>
          <w:rFonts w:ascii="Arial" w:hAnsi="Arial" w:cs="Arial"/>
          <w:snapToGrid w:val="0"/>
          <w:color w:val="548DD4"/>
        </w:rPr>
        <w:t xml:space="preserve">] </w:t>
      </w:r>
      <w:r w:rsidRPr="00F42345">
        <w:rPr>
          <w:rFonts w:ascii="Arial" w:hAnsi="Arial" w:cs="Arial"/>
          <w:snapToGrid w:val="0"/>
        </w:rPr>
        <w:t xml:space="preserve">документацией и регламентом </w:t>
      </w:r>
      <w:proofErr w:type="gramStart"/>
      <w:r w:rsidRPr="00F42345">
        <w:rPr>
          <w:rFonts w:ascii="Arial" w:hAnsi="Arial" w:cs="Arial"/>
          <w:snapToGrid w:val="0"/>
        </w:rPr>
        <w:t>бизнес-процесса проведения экспертной оценки заявок Участников закупки</w:t>
      </w:r>
      <w:proofErr w:type="gramEnd"/>
      <w:r w:rsidRPr="00F42345">
        <w:rPr>
          <w:rFonts w:ascii="Arial" w:hAnsi="Arial" w:cs="Arial"/>
          <w:snapToGrid w:val="0"/>
        </w:rPr>
        <w:t>;</w:t>
      </w:r>
    </w:p>
    <w:p w:rsidR="00F42345" w:rsidRPr="00F42345" w:rsidRDefault="00F42345" w:rsidP="009F2E9E">
      <w:pPr>
        <w:widowControl/>
        <w:numPr>
          <w:ilvl w:val="0"/>
          <w:numId w:val="47"/>
        </w:numPr>
        <w:autoSpaceDE/>
        <w:autoSpaceDN/>
        <w:adjustRightInd/>
        <w:spacing w:line="360" w:lineRule="auto"/>
        <w:ind w:left="0" w:firstLine="851"/>
        <w:contextualSpacing/>
        <w:jc w:val="both"/>
        <w:rPr>
          <w:rFonts w:ascii="Arial" w:hAnsi="Arial" w:cs="Arial"/>
          <w:snapToGrid w:val="0"/>
        </w:rPr>
      </w:pPr>
      <w:r w:rsidRPr="00F42345">
        <w:rPr>
          <w:rFonts w:ascii="Arial" w:hAnsi="Arial" w:cs="Arial"/>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F42345" w:rsidRPr="00F42345" w:rsidRDefault="00F42345" w:rsidP="009F2E9E">
      <w:pPr>
        <w:widowControl/>
        <w:numPr>
          <w:ilvl w:val="0"/>
          <w:numId w:val="47"/>
        </w:numPr>
        <w:autoSpaceDE/>
        <w:autoSpaceDN/>
        <w:adjustRightInd/>
        <w:spacing w:line="360" w:lineRule="auto"/>
        <w:ind w:left="0" w:firstLine="851"/>
        <w:contextualSpacing/>
        <w:jc w:val="both"/>
        <w:rPr>
          <w:rFonts w:ascii="Arial" w:hAnsi="Arial" w:cs="Arial"/>
          <w:snapToGrid w:val="0"/>
        </w:rPr>
      </w:pPr>
      <w:proofErr w:type="gramStart"/>
      <w:r w:rsidRPr="00F42345">
        <w:rPr>
          <w:rFonts w:ascii="Arial" w:hAnsi="Arial" w:cs="Arial"/>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F42345">
        <w:rPr>
          <w:rFonts w:ascii="Arial" w:hAnsi="Arial" w:cs="Arial"/>
          <w:snapToGrid w:val="0"/>
          <w:color w:val="548DD4"/>
        </w:rPr>
        <w:t>[</w:t>
      </w:r>
      <w:r w:rsidRPr="00F42345">
        <w:rPr>
          <w:rFonts w:ascii="Arial" w:hAnsi="Arial" w:cs="Arial"/>
          <w:i/>
          <w:snapToGrid w:val="0"/>
          <w:color w:val="548DD4"/>
        </w:rPr>
        <w:t>Конкурсной/Закупочной</w:t>
      </w:r>
      <w:r w:rsidRPr="00F42345">
        <w:rPr>
          <w:rFonts w:ascii="Arial" w:hAnsi="Arial" w:cs="Arial"/>
          <w:snapToGrid w:val="0"/>
          <w:color w:val="548DD4"/>
        </w:rPr>
        <w:t xml:space="preserve">] </w:t>
      </w:r>
      <w:r w:rsidRPr="00F42345">
        <w:rPr>
          <w:rFonts w:ascii="Arial" w:hAnsi="Arial" w:cs="Arial"/>
          <w:snapToGrid w:val="0"/>
        </w:rPr>
        <w:t>комиссии или Руководителю экспертной группы.</w:t>
      </w:r>
      <w:proofErr w:type="gramEnd"/>
    </w:p>
    <w:p w:rsidR="00F42345" w:rsidRPr="00F42345" w:rsidRDefault="00F42345" w:rsidP="00F42345">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379"/>
        <w:gridCol w:w="4100"/>
        <w:gridCol w:w="2127"/>
      </w:tblGrid>
      <w:tr w:rsidR="00F42345" w:rsidRPr="00F42345" w:rsidTr="00F42345">
        <w:tc>
          <w:tcPr>
            <w:tcW w:w="3379" w:type="dxa"/>
            <w:shd w:val="clear" w:color="auto" w:fill="auto"/>
          </w:tcPr>
          <w:p w:rsidR="00F42345" w:rsidRPr="00F42345" w:rsidRDefault="00F42345" w:rsidP="00F42345">
            <w:pPr>
              <w:widowControl/>
              <w:autoSpaceDE/>
              <w:autoSpaceDN/>
              <w:adjustRightInd/>
              <w:rPr>
                <w:rFonts w:ascii="Arial" w:hAnsi="Arial" w:cs="Arial"/>
              </w:rPr>
            </w:pPr>
            <w:r w:rsidRPr="00F42345">
              <w:rPr>
                <w:rFonts w:ascii="Arial" w:hAnsi="Arial" w:cs="Arial"/>
              </w:rPr>
              <w:t>Член экспертной группы</w:t>
            </w:r>
          </w:p>
        </w:tc>
        <w:tc>
          <w:tcPr>
            <w:tcW w:w="4100" w:type="dxa"/>
            <w:tcBorders>
              <w:bottom w:val="single" w:sz="4" w:space="0" w:color="auto"/>
            </w:tcBorders>
            <w:shd w:val="clear" w:color="auto" w:fill="auto"/>
          </w:tcPr>
          <w:p w:rsidR="00F42345" w:rsidRPr="00F42345" w:rsidRDefault="00F42345" w:rsidP="00F42345">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F42345" w:rsidRPr="00F42345" w:rsidRDefault="00F42345" w:rsidP="00F42345">
            <w:pPr>
              <w:widowControl/>
              <w:autoSpaceDE/>
              <w:autoSpaceDN/>
              <w:adjustRightInd/>
              <w:rPr>
                <w:rFonts w:ascii="Arial" w:hAnsi="Arial" w:cs="Arial"/>
              </w:rPr>
            </w:pPr>
          </w:p>
        </w:tc>
      </w:tr>
      <w:tr w:rsidR="00F42345" w:rsidRPr="00F42345" w:rsidTr="00F42345">
        <w:tc>
          <w:tcPr>
            <w:tcW w:w="3379" w:type="dxa"/>
            <w:shd w:val="clear" w:color="auto" w:fill="auto"/>
          </w:tcPr>
          <w:p w:rsidR="00F42345" w:rsidRPr="00F42345" w:rsidRDefault="00F42345" w:rsidP="00F42345">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F42345" w:rsidRPr="00F42345" w:rsidRDefault="00F42345" w:rsidP="00F42345">
            <w:pPr>
              <w:widowControl/>
              <w:autoSpaceDE/>
              <w:autoSpaceDN/>
              <w:adjustRightInd/>
              <w:jc w:val="center"/>
              <w:rPr>
                <w:rFonts w:ascii="Arial" w:hAnsi="Arial" w:cs="Arial"/>
                <w:sz w:val="18"/>
                <w:szCs w:val="18"/>
              </w:rPr>
            </w:pPr>
            <w:r w:rsidRPr="00F42345">
              <w:rPr>
                <w:rFonts w:ascii="Arial" w:hAnsi="Arial" w:cs="Arial"/>
                <w:sz w:val="18"/>
                <w:szCs w:val="18"/>
              </w:rPr>
              <w:t>(подпись)</w:t>
            </w:r>
          </w:p>
        </w:tc>
        <w:tc>
          <w:tcPr>
            <w:tcW w:w="2127" w:type="dxa"/>
            <w:tcBorders>
              <w:top w:val="single" w:sz="4" w:space="0" w:color="auto"/>
            </w:tcBorders>
            <w:shd w:val="clear" w:color="auto" w:fill="auto"/>
          </w:tcPr>
          <w:p w:rsidR="00F42345" w:rsidRPr="00F42345" w:rsidRDefault="00F42345" w:rsidP="00F42345">
            <w:pPr>
              <w:widowControl/>
              <w:autoSpaceDE/>
              <w:autoSpaceDN/>
              <w:adjustRightInd/>
              <w:jc w:val="center"/>
              <w:rPr>
                <w:rFonts w:ascii="Arial" w:hAnsi="Arial" w:cs="Arial"/>
                <w:sz w:val="18"/>
                <w:szCs w:val="18"/>
              </w:rPr>
            </w:pPr>
            <w:r w:rsidRPr="00F42345">
              <w:rPr>
                <w:rFonts w:ascii="Arial" w:hAnsi="Arial" w:cs="Arial"/>
                <w:sz w:val="18"/>
                <w:szCs w:val="18"/>
              </w:rPr>
              <w:t>Ф.И.О.</w:t>
            </w:r>
          </w:p>
        </w:tc>
      </w:tr>
    </w:tbl>
    <w:p w:rsidR="00F42345" w:rsidRDefault="00F42345" w:rsidP="00F42345">
      <w:pPr>
        <w:widowControl/>
        <w:autoSpaceDE/>
        <w:autoSpaceDN/>
        <w:adjustRightInd/>
        <w:spacing w:after="240"/>
        <w:jc w:val="center"/>
        <w:rPr>
          <w:rFonts w:ascii="Arial" w:hAnsi="Arial" w:cs="Arial"/>
          <w:b/>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bookmarkStart w:id="255" w:name="_Toc351629372"/>
      <w:r w:rsidRPr="0015100D">
        <w:rPr>
          <w:rFonts w:ascii="Arial" w:hAnsi="Arial" w:cs="Arial"/>
          <w:b/>
        </w:rPr>
        <w:t xml:space="preserve">Приложение № 3.1 </w:t>
      </w:r>
      <w:bookmarkEnd w:id="255"/>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F42345" w:rsidRPr="0015100D" w:rsidRDefault="00F42345" w:rsidP="00F42345">
      <w:pPr>
        <w:widowControl/>
        <w:autoSpaceDE/>
        <w:autoSpaceDN/>
        <w:adjustRightInd/>
        <w:jc w:val="right"/>
        <w:rPr>
          <w:rFonts w:ascii="Arial" w:hAnsi="Arial" w:cs="Arial"/>
          <w:b/>
        </w:rPr>
      </w:pPr>
      <w:r w:rsidRPr="0015100D">
        <w:rPr>
          <w:rFonts w:ascii="Arial" w:hAnsi="Arial" w:cs="Arial"/>
        </w:rPr>
        <w:t>(по техническому направлению)</w:t>
      </w: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spacing w:after="240"/>
        <w:jc w:val="center"/>
        <w:rPr>
          <w:rFonts w:ascii="Arial" w:hAnsi="Arial" w:cs="Arial"/>
          <w:b/>
        </w:rPr>
      </w:pPr>
      <w:r w:rsidRPr="0015100D">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F42345" w:rsidRPr="0015100D" w:rsidTr="00F42345">
        <w:trPr>
          <w:trHeight w:val="335"/>
        </w:trPr>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F42345" w:rsidRPr="0015100D" w:rsidRDefault="00F42345" w:rsidP="00F42345">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i/>
                <w:lang w:val="en-US"/>
              </w:rPr>
            </w:pPr>
            <w:r w:rsidRPr="0015100D">
              <w:rPr>
                <w:rFonts w:ascii="Arial" w:hAnsi="Arial" w:cs="Arial"/>
                <w:bCs/>
                <w:i/>
                <w:lang w:val="en-US"/>
              </w:rPr>
              <w:t>[</w:t>
            </w:r>
            <w:r w:rsidRPr="0015100D">
              <w:rPr>
                <w:rFonts w:ascii="Arial" w:hAnsi="Arial" w:cs="Arial"/>
                <w:bCs/>
                <w:i/>
              </w:rPr>
              <w:t>Указывается ФИО эксперта</w:t>
            </w:r>
            <w:r w:rsidRPr="0015100D">
              <w:rPr>
                <w:rFonts w:ascii="Arial" w:hAnsi="Arial" w:cs="Arial"/>
                <w:bCs/>
                <w:i/>
                <w:lang w:val="en-US"/>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i/>
                <w:lang w:val="en-US"/>
              </w:rPr>
            </w:pPr>
            <w:r w:rsidRPr="0015100D">
              <w:rPr>
                <w:rFonts w:ascii="Arial" w:hAnsi="Arial" w:cs="Arial"/>
                <w:bCs/>
                <w:i/>
                <w:lang w:val="en-US"/>
              </w:rPr>
              <w:t>[</w:t>
            </w:r>
            <w:r w:rsidRPr="0015100D">
              <w:rPr>
                <w:rFonts w:ascii="Arial" w:hAnsi="Arial" w:cs="Arial"/>
                <w:bCs/>
                <w:i/>
              </w:rPr>
              <w:t>Указывается способ закупки</w:t>
            </w:r>
            <w:r w:rsidRPr="0015100D">
              <w:rPr>
                <w:rFonts w:ascii="Arial" w:hAnsi="Arial" w:cs="Arial"/>
                <w:bCs/>
                <w:i/>
                <w:lang w:val="en-US"/>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 xml:space="preserve">[указывается </w:t>
            </w:r>
            <w:r w:rsidRPr="0015100D">
              <w:rPr>
                <w:rFonts w:ascii="Arial" w:hAnsi="Arial" w:cs="Arial"/>
                <w:i/>
                <w:color w:val="548DD4"/>
              </w:rPr>
              <w:t>предмет договора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F42345" w:rsidRPr="0015100D" w:rsidRDefault="00F42345" w:rsidP="00F42345">
            <w:pPr>
              <w:widowControl/>
              <w:tabs>
                <w:tab w:val="left" w:pos="1134"/>
              </w:tabs>
              <w:autoSpaceDE/>
              <w:autoSpaceDN/>
              <w:adjustRightInd/>
              <w:rPr>
                <w:rFonts w:ascii="Arial" w:hAnsi="Arial" w:cs="Arial"/>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F42345" w:rsidRPr="0015100D" w:rsidRDefault="00F42345" w:rsidP="00F42345">
            <w:pPr>
              <w:widowControl/>
              <w:autoSpaceDE/>
              <w:autoSpaceDN/>
              <w:adjustRightInd/>
              <w:rPr>
                <w:rFonts w:ascii="Arial" w:hAnsi="Arial" w:cs="Arial"/>
                <w:bCs/>
              </w:rPr>
            </w:pPr>
            <w:r w:rsidRPr="0015100D">
              <w:rPr>
                <w:rFonts w:ascii="Arial" w:hAnsi="Arial" w:cs="Arial"/>
                <w:bCs/>
              </w:rPr>
              <w:t>техническая</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F42345" w:rsidRPr="0015100D" w:rsidRDefault="00F42345" w:rsidP="009F2E9E">
            <w:pPr>
              <w:widowControl/>
              <w:numPr>
                <w:ilvl w:val="0"/>
                <w:numId w:val="49"/>
              </w:numPr>
              <w:autoSpaceDE/>
              <w:autoSpaceDN/>
              <w:adjustRightInd/>
              <w:ind w:left="459" w:hanging="425"/>
              <w:contextualSpacing/>
              <w:rPr>
                <w:rFonts w:ascii="Arial" w:hAnsi="Arial" w:cs="Arial"/>
                <w:bCs/>
              </w:rPr>
            </w:pPr>
            <w:r w:rsidRPr="0015100D">
              <w:rPr>
                <w:rFonts w:ascii="Arial" w:hAnsi="Arial" w:cs="Arial"/>
                <w:bCs/>
                <w:sz w:val="22"/>
                <w:szCs w:val="22"/>
              </w:rPr>
              <w:t>Оценка по отборочным критериям:</w:t>
            </w:r>
          </w:p>
          <w:p w:rsidR="00F42345" w:rsidRPr="0015100D" w:rsidRDefault="00F42345" w:rsidP="00F42345">
            <w:pPr>
              <w:tabs>
                <w:tab w:val="num" w:pos="-142"/>
                <w:tab w:val="left" w:pos="0"/>
                <w:tab w:val="num" w:pos="567"/>
                <w:tab w:val="num" w:pos="1080"/>
              </w:tabs>
              <w:adjustRightInd/>
              <w:spacing w:before="60"/>
              <w:ind w:firstLine="284"/>
              <w:jc w:val="both"/>
              <w:rPr>
                <w:sz w:val="20"/>
                <w:szCs w:val="20"/>
              </w:rPr>
            </w:pPr>
            <w:r w:rsidRPr="0015100D">
              <w:rPr>
                <w:sz w:val="20"/>
                <w:szCs w:val="20"/>
              </w:rPr>
              <w:t>Согласно  закупочной документации*</w:t>
            </w:r>
          </w:p>
          <w:p w:rsidR="00F42345" w:rsidRPr="0015100D" w:rsidRDefault="00F42345" w:rsidP="00F42345">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p w:rsidR="00F42345" w:rsidRPr="0015100D" w:rsidRDefault="00F42345" w:rsidP="00F42345">
            <w:pPr>
              <w:widowControl/>
              <w:autoSpaceDE/>
              <w:autoSpaceDN/>
              <w:adjustRightInd/>
              <w:ind w:left="720"/>
              <w:contextualSpacing/>
              <w:jc w:val="both"/>
              <w:rPr>
                <w:bCs/>
                <w:sz w:val="20"/>
                <w:szCs w:val="20"/>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F42345" w:rsidRPr="0015100D" w:rsidRDefault="00F42345" w:rsidP="00F42345">
            <w:pPr>
              <w:widowControl/>
              <w:tabs>
                <w:tab w:val="left" w:pos="12478"/>
                <w:tab w:val="left" w:pos="14884"/>
              </w:tabs>
              <w:autoSpaceDE/>
              <w:autoSpaceDN/>
              <w:adjustRightInd/>
              <w:rPr>
                <w:rFonts w:ascii="Arial" w:hAnsi="Arial" w:cs="Arial"/>
                <w:b/>
                <w:bCs/>
              </w:rPr>
            </w:pPr>
          </w:p>
        </w:tc>
        <w:tc>
          <w:tcPr>
            <w:tcW w:w="12758" w:type="dxa"/>
            <w:shd w:val="clear" w:color="auto" w:fill="auto"/>
          </w:tcPr>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r w:rsidRPr="0015100D">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F42345" w:rsidRPr="0015100D" w:rsidTr="00F42345">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ind w:firstLine="12"/>
              <w:jc w:val="center"/>
              <w:rPr>
                <w:rFonts w:ascii="Arial" w:hAnsi="Arial" w:cs="Arial"/>
                <w:b/>
              </w:rPr>
            </w:pPr>
            <w:r w:rsidRPr="0015100D">
              <w:rPr>
                <w:rFonts w:ascii="Arial" w:hAnsi="Arial" w:cs="Arial"/>
                <w:b/>
              </w:rPr>
              <w:t xml:space="preserve">Наименование отборочного критерия </w:t>
            </w:r>
          </w:p>
          <w:p w:rsidR="00F42345" w:rsidRPr="0015100D" w:rsidRDefault="00F42345" w:rsidP="00F42345">
            <w:pPr>
              <w:widowControl/>
              <w:autoSpaceDE/>
              <w:autoSpaceDN/>
              <w:adjustRightInd/>
              <w:ind w:firstLine="12"/>
              <w:jc w:val="center"/>
              <w:rPr>
                <w:rFonts w:ascii="Arial" w:hAnsi="Arial" w:cs="Arial"/>
                <w:b/>
              </w:rPr>
            </w:pPr>
            <w:r w:rsidRPr="0015100D">
              <w:rPr>
                <w:rFonts w:ascii="Arial" w:hAnsi="Arial" w:cs="Arial"/>
              </w:rPr>
              <w:t>(</w:t>
            </w:r>
            <w:r w:rsidRPr="0015100D">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ind w:right="35"/>
              <w:jc w:val="center"/>
              <w:rPr>
                <w:rFonts w:ascii="Arial" w:hAnsi="Arial" w:cs="Arial"/>
                <w:b/>
                <w:bCs/>
              </w:rPr>
            </w:pPr>
            <w:r w:rsidRPr="0015100D">
              <w:rPr>
                <w:rFonts w:ascii="Arial" w:hAnsi="Arial" w:cs="Arial"/>
                <w:b/>
                <w:bCs/>
              </w:rPr>
              <w:t>Требования закупочной документации</w:t>
            </w:r>
          </w:p>
          <w:p w:rsidR="00F42345" w:rsidRPr="0015100D" w:rsidRDefault="00F42345" w:rsidP="00F42345">
            <w:pPr>
              <w:widowControl/>
              <w:autoSpaceDE/>
              <w:autoSpaceDN/>
              <w:adjustRightInd/>
              <w:ind w:right="35"/>
              <w:jc w:val="center"/>
              <w:rPr>
                <w:rFonts w:ascii="Arial" w:hAnsi="Arial" w:cs="Arial"/>
                <w:i/>
              </w:rPr>
            </w:pPr>
            <w:r w:rsidRPr="0015100D">
              <w:rPr>
                <w:rFonts w:ascii="Arial" w:hAnsi="Arial" w:cs="Arial"/>
                <w:bCs/>
                <w:i/>
              </w:rPr>
              <w:t xml:space="preserve">(указывается экспертом из соответствующего пункта закупочной документации) </w:t>
            </w:r>
            <w:proofErr w:type="gramStart"/>
            <w:r w:rsidRPr="0015100D">
              <w:rPr>
                <w:rFonts w:ascii="Arial" w:hAnsi="Arial" w:cs="Arial"/>
                <w:bCs/>
                <w:i/>
              </w:rPr>
              <w:t>)н</w:t>
            </w:r>
            <w:proofErr w:type="gramEnd"/>
            <w:r w:rsidRPr="0015100D">
              <w:rPr>
                <w:rFonts w:ascii="Arial" w:hAnsi="Arial" w:cs="Arial"/>
                <w:bCs/>
                <w:i/>
              </w:rPr>
              <w:t xml:space="preserve">аличии требований. Если требования </w:t>
            </w:r>
            <w:proofErr w:type="gramStart"/>
            <w:r w:rsidRPr="0015100D">
              <w:rPr>
                <w:rFonts w:ascii="Arial" w:hAnsi="Arial" w:cs="Arial"/>
                <w:bCs/>
                <w:i/>
              </w:rPr>
              <w:t>отсутствуют</w:t>
            </w:r>
            <w:proofErr w:type="gramEnd"/>
            <w:r w:rsidRPr="0015100D">
              <w:rPr>
                <w:rFonts w:ascii="Arial" w:hAnsi="Arial" w:cs="Arial"/>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jc w:val="center"/>
              <w:rPr>
                <w:rFonts w:ascii="Arial" w:hAnsi="Arial" w:cs="Arial"/>
              </w:rPr>
            </w:pPr>
            <w:r w:rsidRPr="0015100D">
              <w:rPr>
                <w:rFonts w:ascii="Arial" w:hAnsi="Arial" w:cs="Arial"/>
              </w:rPr>
              <w:t xml:space="preserve">Экспертные оценки </w:t>
            </w:r>
            <w:r w:rsidRPr="0015100D">
              <w:rPr>
                <w:rFonts w:ascii="Arial" w:hAnsi="Arial" w:cs="Arial"/>
                <w:b/>
              </w:rPr>
              <w:t>«Соответствует»</w:t>
            </w:r>
            <w:r w:rsidRPr="0015100D">
              <w:rPr>
                <w:rFonts w:ascii="Arial" w:hAnsi="Arial" w:cs="Arial"/>
              </w:rPr>
              <w:t xml:space="preserve"> или «</w:t>
            </w:r>
            <w:r w:rsidRPr="0015100D">
              <w:rPr>
                <w:rFonts w:ascii="Arial" w:hAnsi="Arial" w:cs="Arial"/>
                <w:b/>
              </w:rPr>
              <w:t>Не соответствует»</w:t>
            </w:r>
            <w:r w:rsidRPr="0015100D">
              <w:rPr>
                <w:rFonts w:ascii="Arial" w:hAnsi="Arial" w:cs="Arial"/>
              </w:rPr>
              <w:t xml:space="preserve"> требованиям закупочной документации*</w:t>
            </w:r>
            <w:r w:rsidRPr="0015100D">
              <w:rPr>
                <w:rFonts w:ascii="Arial" w:hAnsi="Arial" w:cs="Arial"/>
              </w:rPr>
              <w:br/>
            </w:r>
            <w:r w:rsidRPr="0015100D">
              <w:rPr>
                <w:rFonts w:ascii="Arial" w:hAnsi="Arial" w:cs="Arial"/>
                <w:color w:val="FF0000"/>
              </w:rPr>
              <w:t>(в случае несоответствия указываются причины)</w:t>
            </w:r>
          </w:p>
        </w:tc>
      </w:tr>
      <w:tr w:rsidR="00F42345" w:rsidRPr="0015100D" w:rsidTr="00F42345">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F42345" w:rsidRPr="0015100D" w:rsidTr="00F42345">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sz w:val="20"/>
                <w:szCs w:val="20"/>
              </w:rPr>
            </w:pPr>
            <w:r w:rsidRPr="0015100D">
              <w:rPr>
                <w:rFonts w:ascii="Arial" w:hAnsi="Arial" w:cs="Arial"/>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sz w:val="20"/>
                <w:szCs w:val="20"/>
              </w:rPr>
            </w:pPr>
            <w:r w:rsidRPr="0015100D">
              <w:rPr>
                <w:rFonts w:ascii="Arial" w:hAnsi="Arial" w:cs="Arial"/>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sz w:val="20"/>
                <w:szCs w:val="20"/>
              </w:rPr>
            </w:pPr>
            <w:r w:rsidRPr="0015100D">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6</w:t>
            </w:r>
          </w:p>
        </w:tc>
      </w:tr>
      <w:tr w:rsidR="00F42345" w:rsidRPr="0015100D" w:rsidTr="00F42345">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48"/>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техническому заданию и предложенной смете (при наличии)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r w:rsidR="00F42345" w:rsidRPr="0015100D" w:rsidTr="00F42345">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48"/>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r w:rsidR="00F42345" w:rsidRPr="0015100D" w:rsidTr="00F42345">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48"/>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tabs>
                <w:tab w:val="left" w:pos="0"/>
                <w:tab w:val="num" w:pos="786"/>
              </w:tabs>
              <w:autoSpaceDE/>
              <w:autoSpaceDN/>
              <w:adjustRightInd/>
              <w:spacing w:before="60" w:after="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r w:rsidR="00F42345" w:rsidRPr="0015100D" w:rsidTr="00F42345">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spacing w:after="200"/>
              <w:ind w:left="176"/>
              <w:contextualSpacing/>
              <w:rPr>
                <w:rFonts w:ascii="Arial" w:eastAsia="Calibri" w:hAnsi="Arial" w:cs="Arial"/>
                <w:i/>
                <w:lang w:eastAsia="en-US"/>
              </w:rPr>
            </w:pPr>
            <w:r w:rsidRPr="0015100D">
              <w:rPr>
                <w:rFonts w:ascii="Arial" w:eastAsia="Calibri" w:hAnsi="Arial" w:cs="Arial"/>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tabs>
                <w:tab w:val="num" w:pos="-142"/>
                <w:tab w:val="left" w:pos="0"/>
                <w:tab w:val="num" w:pos="567"/>
                <w:tab w:val="num" w:pos="1080"/>
              </w:tabs>
              <w:adjustRightInd/>
              <w:spacing w:before="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bl>
    <w:p w:rsidR="00F42345" w:rsidRPr="0015100D" w:rsidRDefault="00F42345" w:rsidP="00F42345">
      <w:pPr>
        <w:widowControl/>
        <w:autoSpaceDE/>
        <w:autoSpaceDN/>
        <w:adjustRightInd/>
        <w:spacing w:before="120" w:after="120"/>
        <w:rPr>
          <w:rFonts w:ascii="Arial" w:hAnsi="Arial" w:cs="Arial"/>
          <w:i/>
          <w:color w:val="FF0000"/>
        </w:rPr>
      </w:pPr>
      <w:r w:rsidRPr="0015100D">
        <w:rPr>
          <w:rFonts w:ascii="Arial" w:hAnsi="Arial" w:cs="Arial"/>
          <w:i/>
          <w:color w:val="FF0000"/>
        </w:rPr>
        <w:t>(*) – эксперт кроме</w:t>
      </w:r>
      <w:r w:rsidRPr="0015100D">
        <w:rPr>
          <w:rFonts w:ascii="Arial" w:hAnsi="Arial" w:cs="Arial"/>
          <w:b/>
          <w:color w:val="FF0000"/>
        </w:rPr>
        <w:t xml:space="preserve"> соответствия/несоответствия </w:t>
      </w:r>
      <w:r w:rsidRPr="0015100D">
        <w:rPr>
          <w:rFonts w:ascii="Arial" w:hAnsi="Arial" w:cs="Arial"/>
          <w:i/>
          <w:color w:val="FF0000"/>
        </w:rPr>
        <w:t>указывает кратко предложение Участника закупки</w:t>
      </w:r>
    </w:p>
    <w:p w:rsidR="00F42345" w:rsidRPr="0015100D" w:rsidRDefault="00F42345" w:rsidP="00F42345">
      <w:pPr>
        <w:widowControl/>
        <w:autoSpaceDE/>
        <w:autoSpaceDN/>
        <w:adjustRightInd/>
        <w:spacing w:before="480" w:after="120"/>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F42345" w:rsidRPr="0015100D" w:rsidRDefault="00F42345" w:rsidP="00F42345">
      <w:pPr>
        <w:widowControl/>
        <w:autoSpaceDE/>
        <w:autoSpaceDN/>
        <w:adjustRightInd/>
        <w:spacing w:after="120"/>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Предложения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 xml:space="preserve">], а именно </w:t>
      </w:r>
      <w:r w:rsidRPr="0015100D">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5100D">
        <w:rPr>
          <w:rFonts w:ascii="Arial" w:hAnsi="Arial" w:cs="Arial"/>
        </w:rPr>
        <w:t>не соответствуют п.___[</w:t>
      </w:r>
      <w:r w:rsidRPr="0015100D">
        <w:rPr>
          <w:rFonts w:ascii="Arial" w:hAnsi="Arial" w:cs="Arial"/>
          <w:i/>
        </w:rPr>
        <w:t>указывается пункт закупочной документации, где присутствовало данное требование</w:t>
      </w:r>
      <w:proofErr w:type="gramStart"/>
      <w:r w:rsidRPr="0015100D">
        <w:rPr>
          <w:rFonts w:ascii="Arial" w:hAnsi="Arial" w:cs="Arial"/>
        </w:rPr>
        <w:t>]д</w:t>
      </w:r>
      <w:proofErr w:type="gramEnd"/>
      <w:r w:rsidRPr="0015100D">
        <w:rPr>
          <w:rFonts w:ascii="Arial" w:hAnsi="Arial" w:cs="Arial"/>
        </w:rPr>
        <w:t xml:space="preserve">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15100D">
        <w:rPr>
          <w:rFonts w:ascii="Arial" w:hAnsi="Arial" w:cs="Arial"/>
          <w:i/>
          <w:color w:val="548DD4"/>
        </w:rPr>
        <w:t>участник</w:t>
      </w:r>
      <w:proofErr w:type="gramEnd"/>
      <w:r w:rsidRPr="0015100D">
        <w:rPr>
          <w:rFonts w:ascii="Arial" w:hAnsi="Arial" w:cs="Arial"/>
          <w:i/>
          <w:color w:val="548DD4"/>
        </w:rPr>
        <w:t xml:space="preserve"> не представивший подтверждение не сможет выполнить необходимую поставку/работу/услугу</w:t>
      </w:r>
      <w:r w:rsidRPr="0015100D">
        <w:rPr>
          <w:rFonts w:ascii="Arial" w:hAnsi="Arial" w:cs="Arial"/>
          <w:color w:val="548DD4"/>
        </w:rPr>
        <w:t>]</w:t>
      </w:r>
      <w:r w:rsidRPr="0015100D">
        <w:rPr>
          <w:rFonts w:ascii="Arial" w:hAnsi="Arial" w:cs="Arial"/>
          <w:i/>
        </w:rPr>
        <w:t>.</w:t>
      </w:r>
    </w:p>
    <w:p w:rsidR="00F42345" w:rsidRPr="0015100D" w:rsidRDefault="00F42345" w:rsidP="00F42345">
      <w:pPr>
        <w:widowControl/>
        <w:autoSpaceDE/>
        <w:autoSpaceDN/>
        <w:adjustRightInd/>
        <w:spacing w:after="120"/>
        <w:ind w:firstLine="567"/>
        <w:jc w:val="both"/>
        <w:rPr>
          <w:rFonts w:ascii="Arial" w:hAnsi="Arial" w:cs="Arial"/>
          <w:i/>
          <w:snapToGrid w:val="0"/>
          <w:color w:val="FF0000"/>
        </w:rPr>
      </w:pPr>
      <w:r w:rsidRPr="0015100D">
        <w:rPr>
          <w:rFonts w:ascii="Arial" w:hAnsi="Arial" w:cs="Arial"/>
          <w:i/>
          <w:color w:val="FF0000"/>
        </w:rPr>
        <w:t xml:space="preserve">Аналогично </w:t>
      </w:r>
      <w:r w:rsidRPr="0015100D">
        <w:rPr>
          <w:rFonts w:ascii="Arial" w:hAnsi="Arial" w:cs="Arial"/>
          <w:i/>
          <w:snapToGrid w:val="0"/>
          <w:color w:val="FF0000"/>
        </w:rPr>
        <w:t>заполняется по каждому из Участников закупки в случае его несоответствия</w:t>
      </w: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b/>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b/>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b/>
        </w:rPr>
      </w:pPr>
    </w:p>
    <w:p w:rsidR="0041765A" w:rsidRDefault="0041765A" w:rsidP="00F42345">
      <w:pPr>
        <w:widowControl/>
        <w:tabs>
          <w:tab w:val="left" w:pos="284"/>
        </w:tabs>
        <w:autoSpaceDE/>
        <w:autoSpaceDN/>
        <w:adjustRightInd/>
        <w:spacing w:before="160" w:after="60"/>
        <w:ind w:left="352"/>
        <w:jc w:val="right"/>
        <w:outlineLvl w:val="0"/>
        <w:rPr>
          <w:rFonts w:ascii="Arial" w:hAnsi="Arial" w:cs="Arial"/>
          <w:b/>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Приложение № 3.</w:t>
      </w:r>
      <w:r w:rsidR="0041765A">
        <w:rPr>
          <w:rFonts w:ascii="Arial" w:hAnsi="Arial" w:cs="Arial"/>
          <w:b/>
        </w:rPr>
        <w:t>2</w:t>
      </w:r>
      <w:r w:rsidRPr="0015100D">
        <w:rPr>
          <w:rFonts w:ascii="Arial" w:hAnsi="Arial" w:cs="Arial"/>
          <w:b/>
        </w:rPr>
        <w:t xml:space="preserve"> </w:t>
      </w: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 </w:t>
      </w: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F42345" w:rsidRPr="0015100D" w:rsidRDefault="00F42345" w:rsidP="00F42345">
      <w:pPr>
        <w:widowControl/>
        <w:autoSpaceDE/>
        <w:autoSpaceDN/>
        <w:adjustRightInd/>
        <w:jc w:val="right"/>
        <w:rPr>
          <w:rFonts w:ascii="Arial" w:hAnsi="Arial" w:cs="Arial"/>
          <w:b/>
        </w:rPr>
      </w:pP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sectPr w:rsidR="00F42345" w:rsidRPr="0015100D" w:rsidSect="00F42345">
          <w:headerReference w:type="default" r:id="rId19"/>
          <w:pgSz w:w="16838" w:h="11906" w:orient="landscape"/>
          <w:pgMar w:top="1276" w:right="1134" w:bottom="850" w:left="1134" w:header="708" w:footer="708" w:gutter="0"/>
          <w:cols w:space="708"/>
          <w:docGrid w:linePitch="360"/>
        </w:sect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Приложение № 3.</w:t>
      </w:r>
      <w:r w:rsidR="0041765A">
        <w:rPr>
          <w:rFonts w:ascii="Arial" w:hAnsi="Arial" w:cs="Arial"/>
          <w:b/>
        </w:rPr>
        <w:t>3</w:t>
      </w:r>
      <w:r w:rsidRPr="0015100D">
        <w:rPr>
          <w:rFonts w:ascii="Arial" w:hAnsi="Arial" w:cs="Arial"/>
          <w:b/>
        </w:rPr>
        <w:t xml:space="preserve"> </w:t>
      </w: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42345" w:rsidRPr="0015100D" w:rsidRDefault="00F42345" w:rsidP="00F42345">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F42345" w:rsidRPr="0015100D" w:rsidRDefault="00F42345" w:rsidP="00F42345">
      <w:pPr>
        <w:widowControl/>
        <w:autoSpaceDE/>
        <w:autoSpaceDN/>
        <w:adjustRightInd/>
        <w:jc w:val="right"/>
        <w:rPr>
          <w:rFonts w:ascii="Arial" w:hAnsi="Arial" w:cs="Arial"/>
          <w:b/>
        </w:rPr>
      </w:pPr>
      <w:r w:rsidRPr="0015100D">
        <w:rPr>
          <w:rFonts w:ascii="Arial" w:hAnsi="Arial" w:cs="Arial"/>
        </w:rPr>
        <w:t>(по юридическому направлению)</w:t>
      </w: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spacing w:after="240"/>
        <w:jc w:val="center"/>
        <w:rPr>
          <w:rFonts w:ascii="Arial" w:hAnsi="Arial" w:cs="Arial"/>
          <w:b/>
        </w:rPr>
      </w:pPr>
      <w:r w:rsidRPr="0015100D">
        <w:rPr>
          <w:rFonts w:ascii="Arial" w:hAnsi="Arial" w:cs="Arial"/>
          <w:b/>
        </w:rPr>
        <w:t xml:space="preserve"> 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F42345" w:rsidRPr="0015100D" w:rsidTr="00F42345">
        <w:trPr>
          <w:trHeight w:val="335"/>
        </w:trPr>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F42345" w:rsidRPr="0015100D" w:rsidRDefault="00F42345" w:rsidP="00F42345">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
                <w:bCs/>
              </w:rPr>
            </w:pPr>
            <w:r w:rsidRPr="0015100D">
              <w:rPr>
                <w:rFonts w:ascii="Arial" w:hAnsi="Arial" w:cs="Arial"/>
                <w:color w:val="548DD4"/>
              </w:rPr>
              <w:t>[</w:t>
            </w:r>
            <w:r w:rsidRPr="0015100D">
              <w:rPr>
                <w:rFonts w:ascii="Arial" w:hAnsi="Arial" w:cs="Arial"/>
                <w:i/>
                <w:color w:val="548DD4"/>
              </w:rPr>
              <w:t>ФИО эксперта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
                <w:bCs/>
              </w:rPr>
            </w:pPr>
            <w:r w:rsidRPr="0015100D">
              <w:rPr>
                <w:rFonts w:ascii="Arial" w:hAnsi="Arial" w:cs="Arial"/>
                <w:bCs/>
                <w:i/>
                <w:lang w:val="en-US"/>
              </w:rPr>
              <w:t>[</w:t>
            </w:r>
            <w:r w:rsidRPr="0015100D">
              <w:rPr>
                <w:rFonts w:ascii="Arial" w:hAnsi="Arial" w:cs="Arial"/>
                <w:bCs/>
                <w:i/>
              </w:rPr>
              <w:t>Указывается способ закупки</w:t>
            </w:r>
            <w:r w:rsidRPr="0015100D">
              <w:rPr>
                <w:rFonts w:ascii="Arial" w:hAnsi="Arial" w:cs="Arial"/>
                <w:bCs/>
                <w:i/>
                <w:lang w:val="en-US"/>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w:t>
            </w:r>
            <w:r w:rsidRPr="0015100D">
              <w:rPr>
                <w:rFonts w:ascii="Arial" w:hAnsi="Arial" w:cs="Arial"/>
                <w:i/>
                <w:color w:val="548DD4"/>
              </w:rPr>
              <w:t>предмет договора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F42345" w:rsidRPr="0015100D" w:rsidRDefault="00F42345" w:rsidP="00F42345">
            <w:pPr>
              <w:widowControl/>
              <w:tabs>
                <w:tab w:val="left" w:pos="1134"/>
              </w:tabs>
              <w:autoSpaceDE/>
              <w:autoSpaceDN/>
              <w:adjustRightInd/>
              <w:rPr>
                <w:rFonts w:ascii="Arial" w:hAnsi="Arial" w:cs="Arial"/>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F42345" w:rsidRPr="0015100D" w:rsidRDefault="00F42345" w:rsidP="00F42345">
            <w:pPr>
              <w:widowControl/>
              <w:autoSpaceDE/>
              <w:autoSpaceDN/>
              <w:adjustRightInd/>
              <w:rPr>
                <w:rFonts w:ascii="Arial" w:hAnsi="Arial" w:cs="Arial"/>
                <w:bCs/>
              </w:rPr>
            </w:pPr>
            <w:r w:rsidRPr="0015100D">
              <w:rPr>
                <w:rFonts w:ascii="Arial" w:hAnsi="Arial" w:cs="Arial"/>
                <w:bCs/>
              </w:rPr>
              <w:t>юридическая</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F42345" w:rsidRPr="0015100D" w:rsidRDefault="00F42345" w:rsidP="009F2E9E">
            <w:pPr>
              <w:widowControl/>
              <w:numPr>
                <w:ilvl w:val="0"/>
                <w:numId w:val="52"/>
              </w:numPr>
              <w:autoSpaceDE/>
              <w:autoSpaceDN/>
              <w:adjustRightInd/>
              <w:contextualSpacing/>
              <w:rPr>
                <w:rFonts w:ascii="Arial" w:hAnsi="Arial" w:cs="Arial"/>
                <w:bCs/>
              </w:rPr>
            </w:pPr>
            <w:r w:rsidRPr="0015100D">
              <w:rPr>
                <w:rFonts w:ascii="Arial" w:hAnsi="Arial" w:cs="Arial"/>
                <w:bCs/>
                <w:sz w:val="22"/>
                <w:szCs w:val="22"/>
              </w:rPr>
              <w:t>Оценка по отборочным критериям:</w:t>
            </w:r>
          </w:p>
          <w:p w:rsidR="00F42345" w:rsidRPr="0015100D" w:rsidRDefault="00F42345" w:rsidP="00F42345">
            <w:pPr>
              <w:widowControl/>
              <w:autoSpaceDE/>
              <w:autoSpaceDN/>
              <w:adjustRightInd/>
              <w:ind w:left="720"/>
              <w:contextualSpacing/>
              <w:rPr>
                <w:sz w:val="20"/>
                <w:szCs w:val="20"/>
              </w:rPr>
            </w:pPr>
            <w:r w:rsidRPr="0015100D">
              <w:rPr>
                <w:sz w:val="20"/>
                <w:szCs w:val="20"/>
              </w:rPr>
              <w:t>Согласно закупочной документации</w:t>
            </w:r>
          </w:p>
          <w:p w:rsidR="00F42345" w:rsidRPr="0015100D" w:rsidRDefault="00F42345" w:rsidP="00F42345">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p w:rsidR="00F42345" w:rsidRPr="0015100D" w:rsidRDefault="00F42345" w:rsidP="009F2E9E">
            <w:pPr>
              <w:widowControl/>
              <w:numPr>
                <w:ilvl w:val="0"/>
                <w:numId w:val="52"/>
              </w:numPr>
              <w:autoSpaceDE/>
              <w:autoSpaceDN/>
              <w:adjustRightInd/>
              <w:contextualSpacing/>
              <w:rPr>
                <w:rFonts w:ascii="Arial" w:hAnsi="Arial" w:cs="Arial"/>
                <w:bCs/>
              </w:rPr>
            </w:pPr>
            <w:r w:rsidRPr="0015100D">
              <w:rPr>
                <w:rFonts w:ascii="Arial" w:hAnsi="Arial" w:cs="Arial"/>
                <w:bCs/>
                <w:sz w:val="22"/>
                <w:szCs w:val="22"/>
              </w:rPr>
              <w:t xml:space="preserve">Оценка по оценочным критериям </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i/>
                <w:sz w:val="20"/>
                <w:szCs w:val="20"/>
              </w:rPr>
            </w:pPr>
            <w:r w:rsidRPr="0015100D">
              <w:rPr>
                <w:sz w:val="20"/>
                <w:szCs w:val="20"/>
              </w:rPr>
              <w:t>юридическая правомочность, приемлемость предлагаемых договорных условий</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F42345" w:rsidRPr="0015100D" w:rsidRDefault="00F42345" w:rsidP="00F42345">
            <w:pPr>
              <w:widowControl/>
              <w:tabs>
                <w:tab w:val="left" w:pos="12478"/>
                <w:tab w:val="left" w:pos="14884"/>
              </w:tabs>
              <w:autoSpaceDE/>
              <w:autoSpaceDN/>
              <w:adjustRightInd/>
              <w:rPr>
                <w:rFonts w:ascii="Arial" w:hAnsi="Arial" w:cs="Arial"/>
                <w:b/>
                <w:bCs/>
              </w:rPr>
            </w:pPr>
          </w:p>
        </w:tc>
        <w:tc>
          <w:tcPr>
            <w:tcW w:w="12758" w:type="dxa"/>
            <w:shd w:val="clear" w:color="auto" w:fill="auto"/>
          </w:tcPr>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r w:rsidRPr="0015100D">
        <w:rPr>
          <w:rFonts w:ascii="Arial" w:hAnsi="Arial" w:cs="Arial"/>
          <w:b/>
        </w:rPr>
        <w:t>Заключение эксперта по результатам юридической экспертизы</w:t>
      </w:r>
    </w:p>
    <w:tbl>
      <w:tblPr>
        <w:tblW w:w="1357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4251"/>
        <w:gridCol w:w="4250"/>
      </w:tblGrid>
      <w:tr w:rsidR="0041765A" w:rsidRPr="0015100D" w:rsidTr="0041765A">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snapToGrid w:val="0"/>
              <w:jc w:val="center"/>
              <w:rPr>
                <w:rFonts w:ascii="Arial" w:hAnsi="Arial" w:cs="Arial"/>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snapToGrid w:val="0"/>
              <w:ind w:firstLine="567"/>
              <w:jc w:val="center"/>
              <w:rPr>
                <w:rFonts w:ascii="Arial" w:hAnsi="Arial" w:cs="Arial"/>
              </w:rPr>
            </w:pPr>
            <w:r w:rsidRPr="0015100D">
              <w:rPr>
                <w:rFonts w:ascii="Arial" w:hAnsi="Arial" w:cs="Arial"/>
                <w:b/>
              </w:rPr>
              <w:t>Наименование Участника</w:t>
            </w:r>
          </w:p>
        </w:tc>
        <w:tc>
          <w:tcPr>
            <w:tcW w:w="8501"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snapToGrid w:val="0"/>
              <w:jc w:val="center"/>
              <w:rPr>
                <w:rFonts w:ascii="Arial" w:hAnsi="Arial" w:cs="Arial"/>
                <w:b/>
                <w:bCs/>
                <w:iCs/>
              </w:rPr>
            </w:pPr>
            <w:r w:rsidRPr="0015100D">
              <w:rPr>
                <w:rFonts w:ascii="Arial" w:hAnsi="Arial" w:cs="Arial"/>
                <w:b/>
                <w:bCs/>
                <w:iCs/>
              </w:rPr>
              <w:t>Оценка по отборочным критериям</w:t>
            </w:r>
          </w:p>
        </w:tc>
      </w:tr>
      <w:tr w:rsidR="0041765A" w:rsidRPr="0015100D" w:rsidTr="0041765A">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jc w:val="center"/>
              <w:rPr>
                <w:rFonts w:ascii="Arial" w:hAnsi="Arial" w:cs="Arial"/>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jc w:val="center"/>
              <w:rPr>
                <w:rFonts w:ascii="Arial" w:hAnsi="Arial" w:cs="Arial"/>
              </w:rPr>
            </w:pPr>
          </w:p>
        </w:tc>
        <w:tc>
          <w:tcPr>
            <w:tcW w:w="4251" w:type="dxa"/>
            <w:tcBorders>
              <w:top w:val="single" w:sz="4" w:space="0" w:color="auto"/>
              <w:left w:val="single" w:sz="4" w:space="0" w:color="auto"/>
              <w:bottom w:val="sing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b/>
              </w:rPr>
            </w:pPr>
            <w:r w:rsidRPr="0015100D">
              <w:rPr>
                <w:rFonts w:ascii="Arial" w:hAnsi="Arial" w:cs="Arial"/>
                <w:b/>
              </w:rPr>
              <w:t>Соответствие/несоответствие Участника требованиям документации</w:t>
            </w:r>
          </w:p>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b/>
              </w:rPr>
            </w:pPr>
            <w:r w:rsidRPr="0015100D">
              <w:rPr>
                <w:rFonts w:ascii="Arial" w:hAnsi="Arial" w:cs="Arial"/>
                <w:b/>
              </w:rPr>
              <w:t>Соответствие/несоответствие заявки Участника требованиям документации</w:t>
            </w:r>
          </w:p>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i/>
                <w:sz w:val="20"/>
                <w:szCs w:val="20"/>
              </w:rPr>
            </w:pPr>
            <w:r w:rsidRPr="0015100D">
              <w:rPr>
                <w:rFonts w:ascii="Arial" w:hAnsi="Arial" w:cs="Arial"/>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i/>
                <w:sz w:val="20"/>
                <w:szCs w:val="20"/>
              </w:rPr>
            </w:pPr>
            <w:r w:rsidRPr="0015100D">
              <w:rPr>
                <w:rFonts w:ascii="Arial" w:hAnsi="Arial" w:cs="Arial"/>
                <w:i/>
                <w:sz w:val="20"/>
                <w:szCs w:val="20"/>
              </w:rPr>
              <w:t>2</w:t>
            </w:r>
          </w:p>
        </w:tc>
        <w:tc>
          <w:tcPr>
            <w:tcW w:w="4251" w:type="dxa"/>
            <w:tcBorders>
              <w:top w:val="single" w:sz="4" w:space="0" w:color="auto"/>
              <w:left w:val="single" w:sz="4" w:space="0" w:color="auto"/>
              <w:bottom w:val="doub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i/>
                <w:sz w:val="20"/>
                <w:szCs w:val="20"/>
              </w:rPr>
            </w:pPr>
            <w:r w:rsidRPr="0015100D">
              <w:rPr>
                <w:rFonts w:ascii="Arial" w:hAnsi="Arial" w:cs="Arial"/>
                <w:i/>
                <w:sz w:val="20"/>
                <w:szCs w:val="20"/>
              </w:rPr>
              <w:t>3</w:t>
            </w:r>
          </w:p>
        </w:tc>
        <w:tc>
          <w:tcPr>
            <w:tcW w:w="4250" w:type="dxa"/>
            <w:tcBorders>
              <w:top w:val="single" w:sz="4" w:space="0" w:color="auto"/>
              <w:left w:val="single" w:sz="4" w:space="0" w:color="auto"/>
              <w:bottom w:val="doub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i/>
                <w:sz w:val="20"/>
                <w:szCs w:val="20"/>
              </w:rPr>
            </w:pPr>
            <w:r w:rsidRPr="0015100D">
              <w:rPr>
                <w:rFonts w:ascii="Arial" w:hAnsi="Arial" w:cs="Arial"/>
                <w:i/>
                <w:sz w:val="20"/>
                <w:szCs w:val="20"/>
              </w:rPr>
              <w:t>4</w:t>
            </w:r>
          </w:p>
        </w:tc>
      </w:tr>
      <w:tr w:rsidR="0041765A" w:rsidRPr="0015100D" w:rsidTr="0041765A">
        <w:tc>
          <w:tcPr>
            <w:tcW w:w="538" w:type="dxa"/>
            <w:tcBorders>
              <w:top w:val="doub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537" w:type="dxa"/>
            <w:tcBorders>
              <w:top w:val="doub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rPr>
                <w:rFonts w:ascii="Arial" w:hAnsi="Arial" w:cs="Arial"/>
              </w:rPr>
            </w:pPr>
            <w:r w:rsidRPr="0015100D">
              <w:rPr>
                <w:rFonts w:ascii="Arial" w:hAnsi="Arial" w:cs="Arial"/>
                <w:b/>
              </w:rPr>
              <w:t>Лот № 1:</w:t>
            </w:r>
          </w:p>
        </w:tc>
        <w:tc>
          <w:tcPr>
            <w:tcW w:w="4251" w:type="dxa"/>
            <w:tcBorders>
              <w:top w:val="doub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doub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c>
          <w:tcPr>
            <w:tcW w:w="538" w:type="dxa"/>
            <w:tcBorders>
              <w:top w:val="single" w:sz="4" w:space="0" w:color="auto"/>
              <w:left w:val="single" w:sz="4" w:space="0" w:color="auto"/>
              <w:bottom w:val="single" w:sz="4" w:space="0" w:color="auto"/>
              <w:right w:val="single" w:sz="4" w:space="0" w:color="auto"/>
            </w:tcBorders>
            <w:hideMark/>
          </w:tcPr>
          <w:p w:rsidR="0041765A" w:rsidRPr="0015100D" w:rsidRDefault="0041765A" w:rsidP="009F2E9E">
            <w:pPr>
              <w:widowControl/>
              <w:numPr>
                <w:ilvl w:val="0"/>
                <w:numId w:val="51"/>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rPr>
          <w:trHeight w:val="343"/>
        </w:trPr>
        <w:tc>
          <w:tcPr>
            <w:tcW w:w="538" w:type="dxa"/>
            <w:tcBorders>
              <w:top w:val="single" w:sz="4" w:space="0" w:color="auto"/>
              <w:left w:val="single" w:sz="4" w:space="0" w:color="auto"/>
              <w:bottom w:val="single" w:sz="4" w:space="0" w:color="auto"/>
              <w:right w:val="single" w:sz="4" w:space="0" w:color="auto"/>
            </w:tcBorders>
            <w:hideMark/>
          </w:tcPr>
          <w:p w:rsidR="0041765A" w:rsidRPr="0015100D" w:rsidRDefault="0041765A" w:rsidP="009F2E9E">
            <w:pPr>
              <w:widowControl/>
              <w:numPr>
                <w:ilvl w:val="0"/>
                <w:numId w:val="51"/>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rPr>
          <w:trHeight w:val="343"/>
        </w:trPr>
        <w:tc>
          <w:tcPr>
            <w:tcW w:w="538"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bCs/>
                <w:iC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b/>
              </w:rPr>
            </w:pPr>
            <w:r w:rsidRPr="0015100D">
              <w:rPr>
                <w:rFonts w:ascii="Arial" w:hAnsi="Arial" w:cs="Arial"/>
                <w:b/>
              </w:rPr>
              <w:t>Лот № 2:</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rPr>
          <w:trHeight w:val="343"/>
        </w:trPr>
        <w:tc>
          <w:tcPr>
            <w:tcW w:w="538" w:type="dxa"/>
            <w:tcBorders>
              <w:top w:val="single" w:sz="4" w:space="0" w:color="auto"/>
              <w:left w:val="single" w:sz="4" w:space="0" w:color="auto"/>
              <w:bottom w:val="single" w:sz="4" w:space="0" w:color="auto"/>
              <w:right w:val="single" w:sz="4" w:space="0" w:color="auto"/>
            </w:tcBorders>
          </w:tcPr>
          <w:p w:rsidR="0041765A" w:rsidRPr="0015100D" w:rsidRDefault="0041765A" w:rsidP="009F2E9E">
            <w:pPr>
              <w:widowControl/>
              <w:numPr>
                <w:ilvl w:val="0"/>
                <w:numId w:val="51"/>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rPr>
          <w:trHeight w:val="343"/>
        </w:trPr>
        <w:tc>
          <w:tcPr>
            <w:tcW w:w="538" w:type="dxa"/>
            <w:tcBorders>
              <w:top w:val="single" w:sz="4" w:space="0" w:color="auto"/>
              <w:left w:val="single" w:sz="4" w:space="0" w:color="auto"/>
              <w:bottom w:val="single" w:sz="4" w:space="0" w:color="auto"/>
              <w:right w:val="single" w:sz="4" w:space="0" w:color="auto"/>
            </w:tcBorders>
          </w:tcPr>
          <w:p w:rsidR="0041765A" w:rsidRPr="0015100D" w:rsidRDefault="0041765A" w:rsidP="009F2E9E">
            <w:pPr>
              <w:widowControl/>
              <w:numPr>
                <w:ilvl w:val="0"/>
                <w:numId w:val="51"/>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bl>
    <w:p w:rsidR="00F42345" w:rsidRPr="0015100D" w:rsidRDefault="00F42345" w:rsidP="00F42345">
      <w:pPr>
        <w:widowControl/>
        <w:autoSpaceDE/>
        <w:autoSpaceDN/>
        <w:adjustRightInd/>
        <w:spacing w:before="480" w:after="120"/>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F42345" w:rsidRPr="0015100D" w:rsidRDefault="00F42345" w:rsidP="00F42345">
      <w:pPr>
        <w:widowControl/>
        <w:autoSpaceDE/>
        <w:autoSpaceDN/>
        <w:adjustRightInd/>
        <w:spacing w:after="120"/>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заявки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 xml:space="preserve">], а именно </w:t>
      </w:r>
      <w:r w:rsidRPr="0015100D">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5100D">
        <w:rPr>
          <w:rFonts w:ascii="Arial" w:hAnsi="Arial" w:cs="Arial"/>
        </w:rPr>
        <w:t>не соответствуют п.___[</w:t>
      </w:r>
      <w:r w:rsidRPr="0015100D">
        <w:rPr>
          <w:rFonts w:ascii="Arial" w:hAnsi="Arial" w:cs="Arial"/>
          <w:i/>
        </w:rPr>
        <w:t>указывается пункт закупочной документации, где присутствовало данное требование</w:t>
      </w:r>
      <w:proofErr w:type="gramStart"/>
      <w:r w:rsidRPr="0015100D">
        <w:rPr>
          <w:rFonts w:ascii="Arial" w:hAnsi="Arial" w:cs="Arial"/>
        </w:rPr>
        <w:t>]д</w:t>
      </w:r>
      <w:proofErr w:type="gramEnd"/>
      <w:r w:rsidRPr="0015100D">
        <w:rPr>
          <w:rFonts w:ascii="Arial" w:hAnsi="Arial" w:cs="Arial"/>
        </w:rPr>
        <w:t xml:space="preserve">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15100D">
        <w:rPr>
          <w:rFonts w:ascii="Arial" w:hAnsi="Arial" w:cs="Arial"/>
          <w:i/>
          <w:color w:val="548DD4"/>
        </w:rPr>
        <w:t>участник</w:t>
      </w:r>
      <w:proofErr w:type="gramEnd"/>
      <w:r w:rsidRPr="0015100D">
        <w:rPr>
          <w:rFonts w:ascii="Arial" w:hAnsi="Arial" w:cs="Arial"/>
          <w:i/>
          <w:color w:val="548DD4"/>
        </w:rPr>
        <w:t xml:space="preserve"> не представивший подтверждение не сможет выполнить необходимую поставку/работу/услугу</w:t>
      </w:r>
      <w:r w:rsidRPr="0015100D">
        <w:rPr>
          <w:rFonts w:ascii="Arial" w:hAnsi="Arial" w:cs="Arial"/>
          <w:color w:val="548DD4"/>
        </w:rPr>
        <w:t>]</w:t>
      </w:r>
      <w:r w:rsidRPr="0015100D">
        <w:rPr>
          <w:rFonts w:ascii="Arial" w:hAnsi="Arial" w:cs="Arial"/>
          <w:i/>
        </w:rPr>
        <w:t>.</w:t>
      </w:r>
    </w:p>
    <w:p w:rsidR="00F42345" w:rsidRPr="0015100D" w:rsidRDefault="00F42345" w:rsidP="00F42345">
      <w:pPr>
        <w:widowControl/>
        <w:autoSpaceDE/>
        <w:autoSpaceDN/>
        <w:adjustRightInd/>
      </w:pPr>
    </w:p>
    <w:p w:rsidR="00F42345" w:rsidRPr="0015100D" w:rsidRDefault="00F42345" w:rsidP="00F42345">
      <w:pPr>
        <w:widowControl/>
        <w:autoSpaceDE/>
        <w:autoSpaceDN/>
        <w:adjustRightInd/>
      </w:pPr>
    </w:p>
    <w:tbl>
      <w:tblPr>
        <w:tblW w:w="9606" w:type="dxa"/>
        <w:tblLook w:val="04A0" w:firstRow="1" w:lastRow="0" w:firstColumn="1" w:lastColumn="0" w:noHBand="0" w:noVBand="1"/>
      </w:tblPr>
      <w:tblGrid>
        <w:gridCol w:w="3379"/>
        <w:gridCol w:w="4100"/>
        <w:gridCol w:w="2127"/>
      </w:tblGrid>
      <w:tr w:rsidR="00F42345" w:rsidRPr="0015100D" w:rsidTr="00F42345">
        <w:tc>
          <w:tcPr>
            <w:tcW w:w="3379" w:type="dxa"/>
            <w:shd w:val="clear" w:color="auto" w:fill="auto"/>
          </w:tcPr>
          <w:p w:rsidR="00F42345" w:rsidRPr="0015100D" w:rsidRDefault="00F42345" w:rsidP="00F42345">
            <w:pPr>
              <w:widowControl/>
              <w:autoSpaceDE/>
              <w:autoSpaceDN/>
              <w:adjustRightInd/>
              <w:rPr>
                <w:rFonts w:ascii="Arial" w:hAnsi="Arial" w:cs="Arial"/>
              </w:rPr>
            </w:pPr>
            <w:r w:rsidRPr="0015100D">
              <w:rPr>
                <w:rFonts w:ascii="Arial" w:hAnsi="Arial" w:cs="Arial"/>
              </w:rPr>
              <w:t>Эксперт</w:t>
            </w:r>
          </w:p>
        </w:tc>
        <w:tc>
          <w:tcPr>
            <w:tcW w:w="4100" w:type="dxa"/>
            <w:tcBorders>
              <w:bottom w:val="single" w:sz="4" w:space="0" w:color="auto"/>
            </w:tcBorders>
            <w:shd w:val="clear" w:color="auto" w:fill="auto"/>
          </w:tcPr>
          <w:p w:rsidR="00F42345" w:rsidRPr="0015100D" w:rsidRDefault="00F42345" w:rsidP="00F42345">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F42345" w:rsidRPr="0015100D" w:rsidRDefault="00F42345" w:rsidP="00F42345">
            <w:pPr>
              <w:widowControl/>
              <w:autoSpaceDE/>
              <w:autoSpaceDN/>
              <w:adjustRightInd/>
              <w:rPr>
                <w:rFonts w:ascii="Arial" w:hAnsi="Arial" w:cs="Arial"/>
              </w:rPr>
            </w:pPr>
          </w:p>
        </w:tc>
      </w:tr>
      <w:tr w:rsidR="00F42345" w:rsidRPr="0015100D" w:rsidTr="00F42345">
        <w:tc>
          <w:tcPr>
            <w:tcW w:w="3379" w:type="dxa"/>
            <w:shd w:val="clear" w:color="auto" w:fill="auto"/>
          </w:tcPr>
          <w:p w:rsidR="00F42345" w:rsidRPr="0015100D" w:rsidRDefault="00F42345" w:rsidP="00F42345">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sz w:val="18"/>
                <w:szCs w:val="18"/>
              </w:rPr>
            </w:pPr>
            <w:r w:rsidRPr="0015100D">
              <w:rPr>
                <w:rFonts w:ascii="Arial" w:hAnsi="Arial" w:cs="Arial"/>
                <w:sz w:val="18"/>
                <w:szCs w:val="18"/>
              </w:rPr>
              <w:t>(дата, подпись)</w:t>
            </w:r>
          </w:p>
        </w:tc>
        <w:tc>
          <w:tcPr>
            <w:tcW w:w="2127" w:type="dxa"/>
            <w:tcBorders>
              <w:top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sz w:val="18"/>
                <w:szCs w:val="18"/>
              </w:rPr>
            </w:pPr>
            <w:r w:rsidRPr="0015100D">
              <w:rPr>
                <w:rFonts w:ascii="Arial" w:hAnsi="Arial" w:cs="Arial"/>
                <w:sz w:val="18"/>
                <w:szCs w:val="18"/>
              </w:rPr>
              <w:t>Ф.И.О.</w:t>
            </w:r>
          </w:p>
        </w:tc>
      </w:tr>
    </w:tbl>
    <w:p w:rsidR="00F42345" w:rsidRPr="0015100D" w:rsidRDefault="00F42345" w:rsidP="00F42345">
      <w:pPr>
        <w:widowControl/>
        <w:autoSpaceDE/>
        <w:autoSpaceDN/>
        <w:adjustRightInd/>
        <w:sectPr w:rsidR="00F42345" w:rsidRPr="0015100D" w:rsidSect="00F42345">
          <w:pgSz w:w="16838" w:h="11906" w:orient="landscape"/>
          <w:pgMar w:top="1276" w:right="1134" w:bottom="850" w:left="1134" w:header="708" w:footer="708" w:gutter="0"/>
          <w:cols w:space="708"/>
          <w:docGrid w:linePitch="360"/>
        </w:sectPr>
      </w:pPr>
    </w:p>
    <w:p w:rsidR="00F42345" w:rsidRPr="0015100D" w:rsidRDefault="009F2E9E" w:rsidP="00F42345">
      <w:pPr>
        <w:widowControl/>
        <w:tabs>
          <w:tab w:val="left" w:pos="284"/>
        </w:tabs>
        <w:autoSpaceDE/>
        <w:autoSpaceDN/>
        <w:adjustRightInd/>
        <w:spacing w:before="160" w:after="60"/>
        <w:ind w:left="352"/>
        <w:jc w:val="right"/>
        <w:outlineLvl w:val="0"/>
        <w:rPr>
          <w:rFonts w:ascii="Arial" w:hAnsi="Arial" w:cs="Arial"/>
        </w:rPr>
      </w:pPr>
      <w:r>
        <w:rPr>
          <w:rFonts w:ascii="Arial" w:hAnsi="Arial" w:cs="Arial"/>
          <w:b/>
        </w:rPr>
        <w:t>Приложение № 3.4</w:t>
      </w:r>
      <w:r w:rsidR="00F42345" w:rsidRPr="0015100D">
        <w:rPr>
          <w:rFonts w:ascii="Arial" w:hAnsi="Arial" w:cs="Arial"/>
          <w:b/>
        </w:rPr>
        <w:t xml:space="preserve"> </w:t>
      </w:r>
      <w:r w:rsidR="00F42345" w:rsidRPr="0015100D">
        <w:rPr>
          <w:rFonts w:ascii="Arial" w:hAnsi="Arial" w:cs="Arial"/>
        </w:rPr>
        <w:t xml:space="preserve">к Разделу </w:t>
      </w:r>
      <w:r w:rsidR="00F42345">
        <w:rPr>
          <w:rFonts w:ascii="Arial" w:hAnsi="Arial" w:cs="Arial"/>
        </w:rPr>
        <w:t>9</w:t>
      </w:r>
      <w:r w:rsidR="00F42345" w:rsidRPr="0015100D">
        <w:rPr>
          <w:rFonts w:ascii="Arial" w:hAnsi="Arial" w:cs="Arial"/>
        </w:rPr>
        <w:t xml:space="preserve">  Закупочной документации</w:t>
      </w:r>
    </w:p>
    <w:p w:rsidR="00F42345" w:rsidRPr="0015100D" w:rsidRDefault="00F42345" w:rsidP="00F42345">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F42345" w:rsidRPr="0015100D" w:rsidRDefault="00F42345" w:rsidP="00F42345">
      <w:pPr>
        <w:widowControl/>
        <w:autoSpaceDE/>
        <w:autoSpaceDN/>
        <w:adjustRightInd/>
        <w:spacing w:after="120"/>
        <w:jc w:val="right"/>
        <w:rPr>
          <w:rFonts w:ascii="Arial" w:hAnsi="Arial" w:cs="Arial"/>
        </w:rPr>
      </w:pPr>
      <w:r w:rsidRPr="0015100D">
        <w:rPr>
          <w:rFonts w:ascii="Arial" w:hAnsi="Arial" w:cs="Arial"/>
        </w:rPr>
        <w:t>(экономическая безопасность)</w:t>
      </w:r>
    </w:p>
    <w:p w:rsidR="00F42345" w:rsidRPr="0015100D" w:rsidRDefault="00F42345" w:rsidP="00F42345">
      <w:pPr>
        <w:widowControl/>
        <w:autoSpaceDE/>
        <w:autoSpaceDN/>
        <w:adjustRightInd/>
        <w:spacing w:after="120"/>
        <w:jc w:val="right"/>
        <w:rPr>
          <w:rFonts w:ascii="Arial" w:hAnsi="Arial" w:cs="Arial"/>
        </w:rPr>
      </w:pPr>
      <w:r w:rsidRPr="0015100D">
        <w:rPr>
          <w:rFonts w:ascii="Arial" w:hAnsi="Arial" w:cs="Arial"/>
        </w:rPr>
        <w:t>После утверждения корпоративного стандарта Группы «Методика оценки деловой репутации контрагентов» индивидуальное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F42345" w:rsidRPr="0015100D" w:rsidRDefault="00F42345" w:rsidP="00F42345">
      <w:pPr>
        <w:widowControl/>
        <w:autoSpaceDE/>
        <w:autoSpaceDN/>
        <w:adjustRightInd/>
        <w:spacing w:after="240"/>
        <w:jc w:val="center"/>
        <w:rPr>
          <w:rFonts w:ascii="Arial" w:hAnsi="Arial" w:cs="Arial"/>
          <w:b/>
        </w:rPr>
      </w:pPr>
      <w:r w:rsidRPr="0015100D">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F42345" w:rsidRPr="0015100D" w:rsidTr="00F42345">
        <w:trPr>
          <w:trHeight w:val="335"/>
        </w:trPr>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F42345" w:rsidRPr="0015100D" w:rsidRDefault="00F42345" w:rsidP="00F42345">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Заказчик:</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
                <w:bCs/>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
                <w:bCs/>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w:t>
            </w:r>
            <w:r w:rsidRPr="0015100D">
              <w:rPr>
                <w:rFonts w:ascii="Arial" w:hAnsi="Arial" w:cs="Arial"/>
                <w:i/>
                <w:color w:val="548DD4"/>
              </w:rPr>
              <w:t>предмет договора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F42345" w:rsidRPr="0015100D" w:rsidRDefault="00F42345" w:rsidP="00F42345">
            <w:pPr>
              <w:widowControl/>
              <w:tabs>
                <w:tab w:val="left" w:pos="1134"/>
              </w:tabs>
              <w:autoSpaceDE/>
              <w:autoSpaceDN/>
              <w:adjustRightInd/>
              <w:rPr>
                <w:rFonts w:ascii="Arial" w:hAnsi="Arial" w:cs="Arial"/>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F42345" w:rsidRPr="0015100D" w:rsidRDefault="00F42345" w:rsidP="00F42345">
            <w:pPr>
              <w:widowControl/>
              <w:autoSpaceDE/>
              <w:autoSpaceDN/>
              <w:adjustRightInd/>
              <w:rPr>
                <w:rFonts w:ascii="Arial" w:hAnsi="Arial" w:cs="Arial"/>
              </w:rPr>
            </w:pPr>
            <w:r w:rsidRPr="0015100D">
              <w:rPr>
                <w:rFonts w:ascii="Arial" w:hAnsi="Arial" w:cs="Arial"/>
                <w:color w:val="548DD4"/>
              </w:rPr>
              <w:t>[</w:t>
            </w:r>
            <w:r w:rsidRPr="0015100D">
              <w:rPr>
                <w:rFonts w:ascii="Arial" w:hAnsi="Arial" w:cs="Arial"/>
                <w:i/>
                <w:color w:val="548DD4"/>
              </w:rPr>
              <w:t>ФИО эксперта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F42345" w:rsidRPr="0015100D" w:rsidRDefault="00F42345" w:rsidP="00F42345">
            <w:pPr>
              <w:widowControl/>
              <w:autoSpaceDE/>
              <w:autoSpaceDN/>
              <w:adjustRightInd/>
              <w:rPr>
                <w:rFonts w:ascii="Arial" w:hAnsi="Arial" w:cs="Arial"/>
                <w:bCs/>
              </w:rPr>
            </w:pPr>
            <w:r w:rsidRPr="0015100D">
              <w:rPr>
                <w:rFonts w:ascii="Arial" w:hAnsi="Arial" w:cs="Arial"/>
                <w:bCs/>
              </w:rPr>
              <w:t>экономическая безопасность</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F42345" w:rsidRPr="0015100D" w:rsidRDefault="00F42345" w:rsidP="009F2E9E">
            <w:pPr>
              <w:widowControl/>
              <w:numPr>
                <w:ilvl w:val="0"/>
                <w:numId w:val="54"/>
              </w:numPr>
              <w:autoSpaceDE/>
              <w:autoSpaceDN/>
              <w:adjustRightInd/>
              <w:ind w:left="459" w:hanging="425"/>
              <w:contextualSpacing/>
              <w:rPr>
                <w:rFonts w:ascii="Arial" w:hAnsi="Arial" w:cs="Arial"/>
                <w:bCs/>
              </w:rPr>
            </w:pPr>
            <w:r w:rsidRPr="0015100D">
              <w:rPr>
                <w:rFonts w:ascii="Arial" w:hAnsi="Arial" w:cs="Arial"/>
                <w:bCs/>
                <w:sz w:val="22"/>
                <w:szCs w:val="22"/>
              </w:rPr>
              <w:t>Оценка по отборочным критериям:</w:t>
            </w:r>
          </w:p>
          <w:p w:rsidR="00F42345" w:rsidRPr="0015100D" w:rsidRDefault="00F42345" w:rsidP="00F42345">
            <w:pPr>
              <w:widowControl/>
              <w:tabs>
                <w:tab w:val="num" w:pos="1353"/>
                <w:tab w:val="num" w:pos="2061"/>
              </w:tabs>
              <w:autoSpaceDE/>
              <w:autoSpaceDN/>
              <w:adjustRightInd/>
              <w:spacing w:before="60" w:after="60"/>
              <w:ind w:left="426"/>
              <w:jc w:val="both"/>
              <w:rPr>
                <w:sz w:val="20"/>
                <w:szCs w:val="20"/>
              </w:rPr>
            </w:pPr>
            <w:r w:rsidRPr="0015100D">
              <w:rPr>
                <w:sz w:val="20"/>
                <w:szCs w:val="20"/>
              </w:rPr>
              <w:t>Согласно закупочной документации</w:t>
            </w:r>
          </w:p>
          <w:p w:rsidR="00F42345" w:rsidRPr="0015100D" w:rsidRDefault="00F42345" w:rsidP="00F42345">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tc>
      </w:tr>
      <w:tr w:rsidR="00F42345" w:rsidRPr="0015100D" w:rsidTr="00F42345">
        <w:trPr>
          <w:trHeight w:val="883"/>
        </w:trPr>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F42345" w:rsidRPr="0015100D" w:rsidRDefault="00F42345" w:rsidP="00F42345">
            <w:pPr>
              <w:widowControl/>
              <w:tabs>
                <w:tab w:val="left" w:pos="12478"/>
                <w:tab w:val="left" w:pos="14884"/>
              </w:tabs>
              <w:autoSpaceDE/>
              <w:autoSpaceDN/>
              <w:adjustRightInd/>
              <w:rPr>
                <w:rFonts w:ascii="Arial" w:hAnsi="Arial" w:cs="Arial"/>
                <w:b/>
                <w:bCs/>
              </w:rPr>
            </w:pPr>
          </w:p>
        </w:tc>
        <w:tc>
          <w:tcPr>
            <w:tcW w:w="12758" w:type="dxa"/>
            <w:shd w:val="clear" w:color="auto" w:fill="auto"/>
          </w:tcPr>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rPr>
      </w:pPr>
      <w:r w:rsidRPr="0015100D">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F42345" w:rsidRPr="0015100D" w:rsidTr="00F42345">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ind w:firstLine="12"/>
              <w:jc w:val="center"/>
              <w:rPr>
                <w:rFonts w:ascii="Arial" w:hAnsi="Arial" w:cs="Arial"/>
                <w:b/>
              </w:rPr>
            </w:pPr>
            <w:r w:rsidRPr="0015100D">
              <w:rPr>
                <w:rFonts w:ascii="Arial" w:hAnsi="Arial" w:cs="Arial"/>
                <w:b/>
              </w:rPr>
              <w:t xml:space="preserve">Наименование отборочного критерия </w:t>
            </w:r>
          </w:p>
          <w:p w:rsidR="00F42345" w:rsidRPr="0015100D" w:rsidRDefault="00F42345" w:rsidP="00F42345">
            <w:pPr>
              <w:widowControl/>
              <w:autoSpaceDE/>
              <w:autoSpaceDN/>
              <w:adjustRightInd/>
              <w:ind w:firstLine="12"/>
              <w:jc w:val="center"/>
              <w:rPr>
                <w:rFonts w:ascii="Arial" w:hAnsi="Arial" w:cs="Arial"/>
                <w:b/>
              </w:rPr>
            </w:pPr>
            <w:r w:rsidRPr="0015100D">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ind w:right="35"/>
              <w:jc w:val="center"/>
              <w:rPr>
                <w:rFonts w:ascii="Arial" w:hAnsi="Arial" w:cs="Arial"/>
                <w:i/>
              </w:rPr>
            </w:pPr>
            <w:r w:rsidRPr="0015100D">
              <w:rPr>
                <w:rFonts w:ascii="Arial" w:hAnsi="Arial" w:cs="Arial"/>
                <w:b/>
                <w:bCs/>
              </w:rPr>
              <w:t>Вид экспертной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jc w:val="center"/>
              <w:rPr>
                <w:rFonts w:ascii="Arial" w:hAnsi="Arial" w:cs="Arial"/>
              </w:rPr>
            </w:pPr>
            <w:r w:rsidRPr="0015100D">
              <w:rPr>
                <w:rFonts w:ascii="Arial" w:hAnsi="Arial" w:cs="Arial"/>
              </w:rPr>
              <w:t xml:space="preserve">Экспертные оценки </w:t>
            </w:r>
            <w:r w:rsidRPr="0015100D">
              <w:rPr>
                <w:rFonts w:ascii="Arial" w:hAnsi="Arial" w:cs="Arial"/>
                <w:b/>
              </w:rPr>
              <w:t>«Соответствует»</w:t>
            </w:r>
            <w:r w:rsidRPr="0015100D">
              <w:rPr>
                <w:rFonts w:ascii="Arial" w:hAnsi="Arial" w:cs="Arial"/>
              </w:rPr>
              <w:t xml:space="preserve"> или «</w:t>
            </w:r>
            <w:r w:rsidRPr="0015100D">
              <w:rPr>
                <w:rFonts w:ascii="Arial" w:hAnsi="Arial" w:cs="Arial"/>
                <w:b/>
              </w:rPr>
              <w:t>Не соответствует»</w:t>
            </w:r>
            <w:r w:rsidRPr="0015100D">
              <w:rPr>
                <w:rFonts w:ascii="Arial" w:hAnsi="Arial" w:cs="Arial"/>
              </w:rPr>
              <w:t xml:space="preserve"> требованиям закупочной документации</w:t>
            </w:r>
            <w:r w:rsidRPr="0015100D">
              <w:rPr>
                <w:rFonts w:ascii="Arial" w:hAnsi="Arial" w:cs="Arial"/>
              </w:rPr>
              <w:br/>
            </w:r>
            <w:r w:rsidRPr="0015100D">
              <w:rPr>
                <w:rFonts w:ascii="Arial" w:hAnsi="Arial" w:cs="Arial"/>
                <w:color w:val="FF0000"/>
              </w:rPr>
              <w:t>(в случае несоответствия указываются причины)</w:t>
            </w:r>
          </w:p>
        </w:tc>
      </w:tr>
      <w:tr w:rsidR="00F42345" w:rsidRPr="0015100D" w:rsidTr="00F42345">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F42345" w:rsidRPr="0015100D" w:rsidTr="00F42345">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53"/>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rPr>
              <w:t>Экономическая безопасность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r w:rsidR="00F42345" w:rsidRPr="0015100D" w:rsidTr="00F42345">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53"/>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bl>
    <w:p w:rsidR="00F42345" w:rsidRPr="0015100D" w:rsidRDefault="00F42345" w:rsidP="00F42345">
      <w:pPr>
        <w:widowControl/>
        <w:autoSpaceDE/>
        <w:autoSpaceDN/>
        <w:adjustRightInd/>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F42345" w:rsidRPr="0015100D" w:rsidRDefault="00F42345" w:rsidP="00F42345">
      <w:pPr>
        <w:widowControl/>
        <w:autoSpaceDE/>
        <w:autoSpaceDN/>
        <w:adjustRightInd/>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Предложения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w:t>
      </w:r>
      <w:r w:rsidRPr="0015100D">
        <w:rPr>
          <w:rFonts w:ascii="Arial" w:hAnsi="Arial" w:cs="Arial"/>
          <w:i/>
          <w:u w:val="single"/>
        </w:rPr>
        <w:t xml:space="preserve"> </w:t>
      </w:r>
      <w:r w:rsidRPr="0015100D">
        <w:rPr>
          <w:rFonts w:ascii="Arial" w:hAnsi="Arial" w:cs="Arial"/>
        </w:rPr>
        <w:t xml:space="preserve">достаточным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описывается почему</w:t>
      </w:r>
      <w:r w:rsidRPr="0015100D">
        <w:rPr>
          <w:rFonts w:ascii="Arial" w:hAnsi="Arial" w:cs="Arial"/>
          <w:color w:val="548DD4"/>
        </w:rPr>
        <w:t>]</w:t>
      </w:r>
      <w:r w:rsidRPr="0015100D">
        <w:rPr>
          <w:rFonts w:ascii="Arial" w:hAnsi="Arial" w:cs="Arial"/>
          <w:i/>
        </w:rPr>
        <w:t>.</w:t>
      </w:r>
    </w:p>
    <w:p w:rsidR="00F42345" w:rsidRPr="0015100D" w:rsidRDefault="00F42345" w:rsidP="00F42345">
      <w:pPr>
        <w:widowControl/>
        <w:autoSpaceDE/>
        <w:autoSpaceDN/>
        <w:adjustRightInd/>
        <w:ind w:firstLine="567"/>
        <w:jc w:val="both"/>
        <w:rPr>
          <w:rFonts w:ascii="Arial" w:hAnsi="Arial" w:cs="Arial"/>
          <w:i/>
          <w:snapToGrid w:val="0"/>
          <w:color w:val="FF0000"/>
        </w:rPr>
      </w:pPr>
      <w:r w:rsidRPr="0015100D">
        <w:rPr>
          <w:rFonts w:ascii="Arial" w:hAnsi="Arial" w:cs="Arial"/>
          <w:i/>
          <w:color w:val="FF0000"/>
        </w:rPr>
        <w:t xml:space="preserve">Аналогично </w:t>
      </w:r>
      <w:r w:rsidRPr="0015100D">
        <w:rPr>
          <w:rFonts w:ascii="Arial" w:hAnsi="Arial" w:cs="Arial"/>
          <w:i/>
          <w:snapToGrid w:val="0"/>
          <w:color w:val="FF0000"/>
        </w:rPr>
        <w:t>заполняется по каждому из Участников закупки в случае его несоответствия</w:t>
      </w:r>
    </w:p>
    <w:p w:rsidR="00F42345" w:rsidRPr="0015100D" w:rsidRDefault="00F42345" w:rsidP="00F42345">
      <w:pPr>
        <w:widowControl/>
        <w:autoSpaceDE/>
        <w:autoSpaceDN/>
        <w:adjustRightInd/>
        <w:spacing w:after="120"/>
        <w:jc w:val="right"/>
        <w:rPr>
          <w:rFonts w:ascii="Arial" w:hAnsi="Arial" w:cs="Arial"/>
        </w:rPr>
      </w:pPr>
    </w:p>
    <w:p w:rsidR="00F42345" w:rsidRPr="0015100D" w:rsidRDefault="00F42345" w:rsidP="00F42345">
      <w:pPr>
        <w:widowControl/>
        <w:autoSpaceDE/>
        <w:autoSpaceDN/>
        <w:adjustRightInd/>
        <w:spacing w:after="120"/>
        <w:rPr>
          <w:rFonts w:ascii="Arial" w:hAnsi="Arial" w:cs="Arial"/>
        </w:rPr>
      </w:pPr>
    </w:p>
    <w:p w:rsidR="00F42345" w:rsidRPr="0015100D" w:rsidRDefault="00F42345" w:rsidP="00F42345">
      <w:pPr>
        <w:widowControl/>
        <w:autoSpaceDE/>
        <w:autoSpaceDN/>
        <w:adjustRightInd/>
        <w:spacing w:after="120"/>
        <w:rPr>
          <w:rFonts w:ascii="Arial" w:hAnsi="Arial" w:cs="Arial"/>
        </w:rPr>
        <w:sectPr w:rsidR="00F42345" w:rsidRPr="0015100D" w:rsidSect="00F42345">
          <w:pgSz w:w="16838" w:h="11906" w:orient="landscape"/>
          <w:pgMar w:top="1276" w:right="1134" w:bottom="850" w:left="1134" w:header="708" w:footer="708" w:gutter="0"/>
          <w:cols w:space="708"/>
          <w:docGrid w:linePitch="360"/>
        </w:sectPr>
      </w:pPr>
    </w:p>
    <w:p w:rsidR="00297AA2" w:rsidRPr="00297AA2" w:rsidRDefault="00297AA2" w:rsidP="009F2E9E">
      <w:pPr>
        <w:tabs>
          <w:tab w:val="left" w:pos="1929"/>
        </w:tabs>
        <w:rPr>
          <w:rFonts w:cs="Arial"/>
          <w:b/>
          <w:bCs/>
          <w:kern w:val="32"/>
        </w:rPr>
      </w:pPr>
      <w:r w:rsidRPr="00297AA2">
        <w:rPr>
          <w:rFonts w:cs="Arial"/>
          <w:b/>
          <w:bCs/>
          <w:kern w:val="32"/>
        </w:rPr>
        <w:t>Раздел 10. ОБРАЗЦЫ ОСНОВНЫХ ФОРМ ДОКУМЕНТОВ, ВКЛЮЧАЕМЫХ В ЗАЯВКУ НА УЧАСТИЕ В ЗАКУПКЕ</w:t>
      </w:r>
      <w:bookmarkEnd w:id="246"/>
    </w:p>
    <w:p w:rsidR="00297AA2" w:rsidRPr="00297AA2" w:rsidRDefault="00297AA2" w:rsidP="009F2E9E">
      <w:pPr>
        <w:numPr>
          <w:ilvl w:val="1"/>
          <w:numId w:val="35"/>
        </w:numPr>
        <w:spacing w:before="120" w:after="60"/>
        <w:contextualSpacing/>
        <w:outlineLvl w:val="0"/>
        <w:rPr>
          <w:b/>
        </w:rPr>
      </w:pPr>
      <w:r w:rsidRPr="00297AA2">
        <w:rPr>
          <w:b/>
        </w:rPr>
        <w:t xml:space="preserve"> </w:t>
      </w:r>
      <w:bookmarkStart w:id="256"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9B135C">
        <w:rPr>
          <w:b/>
          <w:noProof/>
        </w:rPr>
        <w:t>1</w:t>
      </w:r>
      <w:r w:rsidRPr="00297AA2">
        <w:rPr>
          <w:b/>
        </w:rPr>
        <w:fldChar w:fldCharType="end"/>
      </w:r>
      <w:r w:rsidRPr="00297AA2">
        <w:rPr>
          <w:b/>
        </w:rPr>
        <w:t>)</w:t>
      </w:r>
      <w:bookmarkEnd w:id="256"/>
    </w:p>
    <w:p w:rsidR="00297AA2" w:rsidRPr="00297AA2" w:rsidRDefault="00297AA2" w:rsidP="009F2E9E">
      <w:pPr>
        <w:numPr>
          <w:ilvl w:val="2"/>
          <w:numId w:val="35"/>
        </w:numPr>
        <w:spacing w:before="60" w:after="60"/>
        <w:ind w:left="709"/>
        <w:contextualSpacing/>
        <w:jc w:val="both"/>
        <w:outlineLvl w:val="1"/>
      </w:pPr>
      <w:bookmarkStart w:id="257" w:name="_Toc422244220"/>
      <w:r w:rsidRPr="00297AA2">
        <w:t>Форма письма о подаче оферты</w:t>
      </w:r>
      <w:bookmarkEnd w:id="25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58" w:name="_Toc422244221"/>
            <w:r w:rsidRPr="00297AA2">
              <w:rPr>
                <w:b/>
                <w:iCs/>
                <w:snapToGrid w:val="0"/>
                <w:color w:val="943634"/>
              </w:rPr>
              <w:t>БЛАНК ПОТЕНЦИАЛЬНОГО УЧАСТНИКА</w:t>
            </w:r>
            <w:bookmarkEnd w:id="258"/>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8C69AD">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6E1BE0" w:rsidRPr="00297AA2" w:rsidRDefault="006E1BE0" w:rsidP="006E1BE0">
      <w:pPr>
        <w:spacing w:before="240" w:after="120"/>
        <w:jc w:val="center"/>
        <w:rPr>
          <w:b/>
        </w:rPr>
      </w:pPr>
      <w:r w:rsidRPr="00297AA2">
        <w:rPr>
          <w:b/>
        </w:rPr>
        <w:t>Уважаемые господа!</w:t>
      </w:r>
    </w:p>
    <w:p w:rsidR="006E1BE0" w:rsidRPr="00297AA2" w:rsidRDefault="006E1BE0" w:rsidP="006E1BE0">
      <w:pPr>
        <w:ind w:firstLine="708"/>
        <w:jc w:val="both"/>
      </w:pPr>
      <w:r w:rsidRPr="00297AA2">
        <w:t xml:space="preserve">Изучив </w:t>
      </w:r>
      <w:r>
        <w:t>Закупочную документацию на проведение закупки</w:t>
      </w:r>
      <w:r w:rsidRPr="00297AA2">
        <w:t xml:space="preserve"> </w:t>
      </w:r>
      <w:r w:rsidR="00C52D40">
        <w:t>на право заключения договора</w:t>
      </w:r>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w:t>
      </w:r>
      <w:proofErr w:type="gramStart"/>
      <w:r w:rsidRPr="00297AA2">
        <w:t>в</w:t>
      </w:r>
      <w:proofErr w:type="gramEnd"/>
      <w:r w:rsidRPr="00297AA2">
        <w:t xml:space="preserve"> </w:t>
      </w:r>
      <w:r w:rsidRPr="00297AA2">
        <w:rPr>
          <w:color w:val="548DD4" w:themeColor="text2" w:themeTint="99"/>
        </w:rPr>
        <w:t>[</w:t>
      </w:r>
      <w:r w:rsidRPr="00297AA2">
        <w:rPr>
          <w:i/>
          <w:color w:val="548DD4" w:themeColor="text2" w:themeTint="99"/>
        </w:rPr>
        <w:t xml:space="preserve">указывается </w:t>
      </w:r>
      <w:proofErr w:type="gramStart"/>
      <w:r w:rsidRPr="00297AA2">
        <w:rPr>
          <w:i/>
          <w:color w:val="548DD4" w:themeColor="text2" w:themeTint="99"/>
        </w:rPr>
        <w:t>дата</w:t>
      </w:r>
      <w:proofErr w:type="gramEnd"/>
      <w:r w:rsidRPr="00297AA2">
        <w:rPr>
          <w:i/>
          <w:color w:val="548DD4" w:themeColor="text2" w:themeTint="99"/>
        </w:rPr>
        <w:t xml:space="preserve">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6E1BE0" w:rsidRPr="00297AA2" w:rsidRDefault="006E1BE0" w:rsidP="006E1BE0">
      <w:pPr>
        <w:jc w:val="both"/>
      </w:pPr>
      <w:r w:rsidRPr="00297AA2">
        <w:t>____________________________________________________________________________</w:t>
      </w:r>
      <w:r>
        <w:t>_</w:t>
      </w:r>
    </w:p>
    <w:p w:rsidR="006E1BE0" w:rsidRPr="009B7E3F" w:rsidRDefault="006E1BE0" w:rsidP="006E1BE0">
      <w:proofErr w:type="gramStart"/>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roofErr w:type="gramEnd"/>
    </w:p>
    <w:p w:rsidR="006E1BE0" w:rsidRPr="00297AA2" w:rsidRDefault="006E1BE0" w:rsidP="006E1BE0">
      <w:pPr>
        <w:jc w:val="both"/>
      </w:pPr>
      <w:r w:rsidRPr="00297AA2">
        <w:t>Место нахождения:______________________________________________,</w:t>
      </w:r>
    </w:p>
    <w:p w:rsidR="006E1BE0" w:rsidRPr="00297AA2" w:rsidRDefault="006E1BE0" w:rsidP="006E1BE0">
      <w:pPr>
        <w:jc w:val="both"/>
        <w:rPr>
          <w:vertAlign w:val="superscript"/>
        </w:rPr>
      </w:pPr>
      <w:proofErr w:type="gramStart"/>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roofErr w:type="gramEnd"/>
    </w:p>
    <w:p w:rsidR="006E1BE0" w:rsidRPr="00297AA2" w:rsidRDefault="006E1BE0" w:rsidP="006E1BE0">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proofErr w:type="gramStart"/>
      <w:r w:rsidRPr="00297AA2">
        <w:rPr>
          <w:i/>
          <w:color w:val="4F81BD" w:themeColor="accent1"/>
        </w:rPr>
        <w:t>:</w:t>
      </w:r>
      <w:r w:rsidRPr="00297AA2">
        <w:rPr>
          <w:color w:val="4F81BD" w:themeColor="accent1"/>
        </w:rPr>
        <w:t>]</w:t>
      </w:r>
      <w:proofErr w:type="gramEnd"/>
    </w:p>
    <w:p w:rsidR="006E1BE0" w:rsidRPr="00297AA2" w:rsidRDefault="00055D3E" w:rsidP="006E1BE0">
      <w:pPr>
        <w:jc w:val="both"/>
      </w:pPr>
      <w:r w:rsidRPr="00055D3E">
        <w:rPr>
          <w:color w:val="4F81BD" w:themeColor="accent1"/>
        </w:rPr>
        <w:t>являющееся (</w:t>
      </w:r>
      <w:proofErr w:type="spellStart"/>
      <w:r w:rsidRPr="00055D3E">
        <w:rPr>
          <w:color w:val="4F81BD" w:themeColor="accent1"/>
        </w:rPr>
        <w:t>ийся</w:t>
      </w:r>
      <w:proofErr w:type="spellEnd"/>
      <w:r w:rsidRPr="00055D3E">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055D3E">
        <w:rPr>
          <w:color w:val="4F81BD" w:themeColor="accent1"/>
        </w:rPr>
        <w:t>ийся</w:t>
      </w:r>
      <w:proofErr w:type="spellEnd"/>
      <w:r w:rsidRPr="00055D3E">
        <w:rPr>
          <w:color w:val="4F81BD" w:themeColor="accent1"/>
        </w:rPr>
        <w:t>) к субъекту [микро] [малого] [среднего] (</w:t>
      </w:r>
      <w:r w:rsidRPr="00055D3E">
        <w:rPr>
          <w:i/>
          <w:color w:val="4F81BD" w:themeColor="accent1"/>
        </w:rPr>
        <w:t>необходимо выбрать категорию</w:t>
      </w:r>
      <w:r w:rsidRPr="00055D3E">
        <w:rPr>
          <w:color w:val="4F81BD" w:themeColor="accent1"/>
        </w:rPr>
        <w:t>) предпринимательства</w:t>
      </w:r>
      <w:r w:rsidR="006E1BE0" w:rsidRPr="00297AA2">
        <w:t xml:space="preserve"> предлагает заключить договор:</w:t>
      </w:r>
    </w:p>
    <w:p w:rsidR="006E1BE0" w:rsidRPr="00297AA2" w:rsidRDefault="006E1BE0" w:rsidP="006E1BE0">
      <w:pPr>
        <w:jc w:val="both"/>
      </w:pPr>
      <w:r w:rsidRPr="00297AA2">
        <w:t>____________________________________________________________________________</w:t>
      </w:r>
    </w:p>
    <w:p w:rsidR="006E1BE0" w:rsidRPr="00297AA2" w:rsidRDefault="006E1BE0" w:rsidP="006E1BE0">
      <w:pPr>
        <w:jc w:val="center"/>
        <w:rPr>
          <w:vertAlign w:val="superscript"/>
        </w:rPr>
      </w:pPr>
      <w:r w:rsidRPr="00297AA2">
        <w:rPr>
          <w:vertAlign w:val="superscript"/>
        </w:rPr>
        <w:t>(указывается предмет договора)</w:t>
      </w:r>
    </w:p>
    <w:p w:rsidR="006E1BE0" w:rsidRPr="00C037C5" w:rsidRDefault="006E1BE0" w:rsidP="006E1BE0">
      <w:pPr>
        <w:spacing w:after="120"/>
        <w:jc w:val="both"/>
        <w:rPr>
          <w:i/>
          <w:color w:val="4F81BD" w:themeColor="accent1"/>
        </w:rPr>
      </w:pPr>
      <w:proofErr w:type="gramStart"/>
      <w:r w:rsidRPr="00297AA2">
        <w:t>на условиях и в соответствии с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003F3B79">
        <w:rPr>
          <w:color w:val="4F81BD" w:themeColor="accent1"/>
        </w:rPr>
        <w:t xml:space="preserve">на </w:t>
      </w:r>
      <w:r w:rsidRPr="00485B73">
        <w:rPr>
          <w:bCs/>
          <w:i/>
          <w:color w:val="4F81BD" w:themeColor="accent1"/>
        </w:rPr>
        <w:t xml:space="preserve"> условиях, </w:t>
      </w:r>
      <w:r w:rsidRPr="00485B73">
        <w:rPr>
          <w:bCs/>
          <w:i/>
          <w:iCs/>
          <w:color w:val="4F81BD" w:themeColor="accent1"/>
        </w:rPr>
        <w:t xml:space="preserve">указанных при формировании заявки, поданной </w:t>
      </w:r>
      <w:r w:rsidRPr="00485B73">
        <w:rPr>
          <w:i/>
          <w:color w:val="4F81BD" w:themeColor="accent1"/>
        </w:rPr>
        <w:t>в порядке, предусмотренном Инструкциями и регламентом работы электронной торговой площадке]</w:t>
      </w:r>
      <w:r w:rsidRPr="00C037C5">
        <w:t>:</w:t>
      </w:r>
      <w:proofErr w:type="gramEnd"/>
    </w:p>
    <w:p w:rsidR="006E1BE0" w:rsidRDefault="006E1BE0" w:rsidP="00A36009">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6E1BE0" w:rsidRDefault="006E1BE0" w:rsidP="00A36009">
      <w:pPr>
        <w:jc w:val="both"/>
        <w:rPr>
          <w:i/>
          <w:color w:val="548DD4" w:themeColor="text2" w:themeTint="99"/>
          <w:u w:val="single"/>
        </w:rPr>
      </w:pPr>
    </w:p>
    <w:p w:rsidR="006E1BE0" w:rsidRPr="00297AA2" w:rsidRDefault="00A36009" w:rsidP="00A36009">
      <w:pPr>
        <w:jc w:val="both"/>
        <w:rPr>
          <w:i/>
          <w:color w:val="548DD4" w:themeColor="text2" w:themeTint="99"/>
          <w:u w:val="single"/>
        </w:rPr>
      </w:pPr>
      <w:proofErr w:type="gramStart"/>
      <w:r w:rsidRPr="00627465">
        <w:rPr>
          <w:color w:val="548DD4" w:themeColor="text2" w:themeTint="99"/>
        </w:rPr>
        <w:t>[</w:t>
      </w:r>
      <w:r w:rsidRPr="00627465">
        <w:rPr>
          <w:i/>
          <w:color w:val="548DD4" w:themeColor="text2" w:themeTint="99"/>
        </w:rPr>
        <w:t xml:space="preserve">Потенциальный Участник может проинформировать Заказчика об </w:t>
      </w:r>
      <w:proofErr w:type="spellStart"/>
      <w:r w:rsidRPr="00627465">
        <w:rPr>
          <w:i/>
          <w:color w:val="548DD4" w:themeColor="text2" w:themeTint="99"/>
        </w:rPr>
        <w:t>инновационности</w:t>
      </w:r>
      <w:proofErr w:type="spellEnd"/>
      <w:r w:rsidRPr="00627465">
        <w:rPr>
          <w:i/>
          <w:color w:val="548DD4" w:themeColor="text2" w:themeTint="99"/>
        </w:rPr>
        <w:t xml:space="preserve"> предложения, указав в составе своей заявки на инновационный и (или) высокотехнологичный характер предлагаемой Продукции.</w:t>
      </w:r>
      <w:proofErr w:type="gramEnd"/>
      <w:r w:rsidRPr="00627465">
        <w:rPr>
          <w:i/>
          <w:color w:val="548DD4" w:themeColor="text2" w:themeTint="99"/>
        </w:rPr>
        <w:t xml:space="preserve"> </w:t>
      </w:r>
      <w:proofErr w:type="gramStart"/>
      <w:r w:rsidRPr="00627465">
        <w:rPr>
          <w:i/>
          <w:color w:val="548DD4" w:themeColor="text2" w:themeTint="99"/>
        </w:rPr>
        <w:t xml:space="preserve">Дополнительно может быть предоставлена информация и документы (при наличии), подтверждающие новизну, высокий технический уровень, </w:t>
      </w:r>
      <w:proofErr w:type="spellStart"/>
      <w:r w:rsidRPr="00627465">
        <w:rPr>
          <w:i/>
          <w:color w:val="548DD4" w:themeColor="text2" w:themeTint="99"/>
        </w:rPr>
        <w:t>наукоемкость</w:t>
      </w:r>
      <w:proofErr w:type="spellEnd"/>
      <w:r w:rsidRPr="00627465">
        <w:rPr>
          <w:i/>
          <w:color w:val="548DD4" w:themeColor="text2" w:themeTint="99"/>
        </w:rPr>
        <w:t>, конкурентоспособность предлагаемой продукции.</w:t>
      </w:r>
      <w:r w:rsidRPr="00627465">
        <w:rPr>
          <w:color w:val="548DD4" w:themeColor="text2" w:themeTint="99"/>
        </w:rPr>
        <w:t>]</w:t>
      </w:r>
      <w:proofErr w:type="gramEnd"/>
    </w:p>
    <w:p w:rsidR="006E1BE0" w:rsidRPr="00297AA2" w:rsidRDefault="006E1BE0" w:rsidP="006E1BE0">
      <w:pPr>
        <w:spacing w:before="120"/>
        <w:ind w:left="284" w:hanging="284"/>
        <w:jc w:val="both"/>
        <w:rPr>
          <w:i/>
          <w:color w:val="548DD4" w:themeColor="text2" w:themeTint="99"/>
        </w:rPr>
      </w:pPr>
      <w:r w:rsidRPr="00297AA2">
        <w:rPr>
          <w:b/>
          <w:i/>
          <w:color w:val="3366FF"/>
        </w:rPr>
        <w:t xml:space="preserve">Лот 1: </w:t>
      </w:r>
      <w:r w:rsidRPr="00297AA2">
        <w:rPr>
          <w:i/>
          <w:color w:val="548DD4" w:themeColor="text2" w:themeTint="99"/>
        </w:rPr>
        <w:t>[наименование лота]</w:t>
      </w:r>
    </w:p>
    <w:p w:rsidR="006E1BE0" w:rsidRPr="00297AA2" w:rsidRDefault="006E1BE0" w:rsidP="006E1BE0">
      <w:pPr>
        <w:spacing w:before="120"/>
        <w:ind w:left="284" w:hanging="284"/>
        <w:jc w:val="both"/>
        <w:rPr>
          <w:i/>
          <w:color w:val="548DD4" w:themeColor="text2" w:themeTint="99"/>
        </w:rPr>
      </w:pPr>
    </w:p>
    <w:p w:rsidR="006E1BE0" w:rsidRDefault="006E1BE0" w:rsidP="006E1BE0">
      <w:pPr>
        <w:spacing w:before="240"/>
        <w:ind w:firstLine="709"/>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6E1BE0" w:rsidRPr="00B16A0E" w:rsidRDefault="006E1BE0" w:rsidP="006E1BE0">
      <w:pPr>
        <w:widowControl/>
        <w:autoSpaceDE/>
        <w:autoSpaceDN/>
        <w:adjustRightInd/>
        <w:spacing w:before="120"/>
        <w:ind w:left="709"/>
        <w:jc w:val="both"/>
      </w:pPr>
      <w:bookmarkStart w:id="259" w:name="_GoBack"/>
      <w:bookmarkEnd w:id="259"/>
      <w:r w:rsidRPr="00B16A0E">
        <w:t>Настоящим подтверждаем, что:</w:t>
      </w:r>
    </w:p>
    <w:p w:rsidR="006E1BE0" w:rsidRDefault="006E1BE0" w:rsidP="009F2E9E">
      <w:pPr>
        <w:pStyle w:val="ad"/>
        <w:numPr>
          <w:ilvl w:val="0"/>
          <w:numId w:val="40"/>
        </w:numPr>
        <w:tabs>
          <w:tab w:val="left" w:pos="1134"/>
        </w:tabs>
        <w:spacing w:before="0" w:beforeAutospacing="0" w:after="0" w:afterAutospacing="0"/>
        <w:ind w:left="0" w:firstLine="360"/>
        <w:jc w:val="both"/>
        <w:rPr>
          <w:b/>
          <w:i/>
          <w:szCs w:val="28"/>
        </w:rPr>
      </w:pPr>
      <w:proofErr w:type="gramStart"/>
      <w:r>
        <w:t>для</w:t>
      </w:r>
      <w:proofErr w:type="gramEnd"/>
      <w:r>
        <w:t xml:space="preserve"> </w:t>
      </w:r>
      <w:r w:rsidRPr="00A1299D">
        <w:t xml:space="preserve">_____________ </w:t>
      </w:r>
      <w:r w:rsidRPr="00B16A0E">
        <w:rPr>
          <w:color w:val="4F81BD" w:themeColor="accent1"/>
        </w:rPr>
        <w:t xml:space="preserve">(указывается </w:t>
      </w:r>
      <w:proofErr w:type="gramStart"/>
      <w:r w:rsidRPr="00B16A0E">
        <w:rPr>
          <w:color w:val="4F81BD" w:themeColor="accent1"/>
        </w:rPr>
        <w:t>наименование</w:t>
      </w:r>
      <w:proofErr w:type="gramEnd"/>
      <w:r w:rsidRPr="00B16A0E">
        <w:rPr>
          <w:color w:val="4F81BD" w:themeColor="accent1"/>
        </w:rPr>
        <w:t xml:space="preserve">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6E1BE0" w:rsidRPr="00035260" w:rsidRDefault="006E1BE0" w:rsidP="006E1BE0">
      <w:pPr>
        <w:pStyle w:val="ad"/>
        <w:tabs>
          <w:tab w:val="left" w:pos="1134"/>
        </w:tabs>
        <w:spacing w:before="0" w:beforeAutospacing="0" w:after="0" w:afterAutospacing="0"/>
        <w:jc w:val="both"/>
        <w:rPr>
          <w:i/>
          <w:szCs w:val="28"/>
        </w:rPr>
      </w:pPr>
      <w:r w:rsidRPr="00035260">
        <w:rPr>
          <w:i/>
          <w:color w:val="4F81BD" w:themeColor="accent1"/>
          <w:szCs w:val="28"/>
        </w:rPr>
        <w:t>или</w:t>
      </w:r>
    </w:p>
    <w:p w:rsidR="006E1BE0" w:rsidRPr="00F627F9" w:rsidRDefault="006E1BE0" w:rsidP="006E1BE0">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6E1BE0" w:rsidRPr="00035260" w:rsidRDefault="006E1BE0" w:rsidP="009F2E9E">
      <w:pPr>
        <w:pStyle w:val="af8"/>
        <w:widowControl/>
        <w:numPr>
          <w:ilvl w:val="0"/>
          <w:numId w:val="40"/>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w:t>
      </w:r>
      <w:proofErr w:type="gramStart"/>
      <w:r w:rsidRPr="00035260">
        <w:rPr>
          <w:szCs w:val="28"/>
        </w:rPr>
        <w:t>для</w:t>
      </w:r>
      <w:proofErr w:type="gramEnd"/>
      <w:r w:rsidRPr="00035260">
        <w:rPr>
          <w:szCs w:val="28"/>
        </w:rPr>
        <w:t xml:space="preserve"> </w:t>
      </w:r>
      <w:r w:rsidRPr="00035260">
        <w:rPr>
          <w:color w:val="4F81BD" w:themeColor="accent1"/>
        </w:rPr>
        <w:t xml:space="preserve">(указывается </w:t>
      </w:r>
      <w:proofErr w:type="gramStart"/>
      <w:r w:rsidRPr="00035260">
        <w:rPr>
          <w:color w:val="4F81BD" w:themeColor="accent1"/>
        </w:rPr>
        <w:t>наименование</w:t>
      </w:r>
      <w:proofErr w:type="gramEnd"/>
      <w:r w:rsidRPr="00035260">
        <w:rPr>
          <w:color w:val="4F81BD" w:themeColor="accent1"/>
        </w:rPr>
        <w:t xml:space="preserve"> Потенциального участника закупки)</w:t>
      </w:r>
      <w:r w:rsidRPr="00035260">
        <w:t xml:space="preserve"> </w:t>
      </w:r>
      <w:r w:rsidRPr="00035260">
        <w:rPr>
          <w:szCs w:val="28"/>
        </w:rPr>
        <w:t>сделкой  с заинтересованностью.</w:t>
      </w:r>
    </w:p>
    <w:p w:rsidR="006E1BE0" w:rsidRPr="009A550F" w:rsidRDefault="006E1BE0" w:rsidP="006E1BE0">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6E1BE0" w:rsidRDefault="006E1BE0" w:rsidP="006E1BE0">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6E1BE0" w:rsidRDefault="006E1BE0" w:rsidP="006E1BE0">
      <w:pPr>
        <w:pStyle w:val="af8"/>
        <w:widowControl/>
        <w:tabs>
          <w:tab w:val="left" w:pos="1134"/>
        </w:tabs>
        <w:autoSpaceDE/>
        <w:autoSpaceDN/>
        <w:adjustRightInd/>
        <w:ind w:left="0" w:firstLine="720"/>
        <w:jc w:val="both"/>
        <w:rPr>
          <w:color w:val="4F81BD" w:themeColor="accent1"/>
          <w:szCs w:val="28"/>
        </w:rPr>
      </w:pPr>
    </w:p>
    <w:p w:rsidR="006E1BE0" w:rsidRPr="004147C2" w:rsidRDefault="006E1BE0" w:rsidP="006E1BE0">
      <w:pPr>
        <w:pStyle w:val="af8"/>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proofErr w:type="gramStart"/>
      <w:r w:rsidRPr="004147C2">
        <w:rPr>
          <w:i/>
          <w:color w:val="4F81BD" w:themeColor="accent1"/>
        </w:rPr>
        <w:t>:</w:t>
      </w:r>
      <w:r w:rsidRPr="004147C2">
        <w:rPr>
          <w:color w:val="4F81BD" w:themeColor="accent1"/>
        </w:rPr>
        <w:t>]</w:t>
      </w:r>
      <w:proofErr w:type="gramEnd"/>
    </w:p>
    <w:p w:rsidR="006E1BE0" w:rsidRPr="008508F0" w:rsidRDefault="006E1BE0" w:rsidP="006E1BE0">
      <w:pPr>
        <w:pStyle w:val="af8"/>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6E1BE0" w:rsidRPr="00C70FD2" w:rsidRDefault="006E1BE0" w:rsidP="009F2E9E">
      <w:pPr>
        <w:pStyle w:val="af8"/>
        <w:widowControl/>
        <w:numPr>
          <w:ilvl w:val="0"/>
          <w:numId w:val="40"/>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6E1BE0" w:rsidRDefault="006E1BE0" w:rsidP="009F2E9E">
      <w:pPr>
        <w:pStyle w:val="af8"/>
        <w:widowControl/>
        <w:numPr>
          <w:ilvl w:val="0"/>
          <w:numId w:val="40"/>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w:t>
      </w:r>
      <w:proofErr w:type="gramStart"/>
      <w:r>
        <w:t>й(</w:t>
      </w:r>
      <w:proofErr w:type="spellStart"/>
      <w:proofErr w:type="gramEnd"/>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6E1BE0" w:rsidRDefault="006E1BE0" w:rsidP="009F2E9E">
      <w:pPr>
        <w:pStyle w:val="af8"/>
        <w:widowControl/>
        <w:numPr>
          <w:ilvl w:val="0"/>
          <w:numId w:val="40"/>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6E1BE0" w:rsidRPr="00A1299D" w:rsidRDefault="006E1BE0" w:rsidP="009F2E9E">
      <w:pPr>
        <w:pStyle w:val="af8"/>
        <w:widowControl/>
        <w:numPr>
          <w:ilvl w:val="0"/>
          <w:numId w:val="40"/>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6E1BE0" w:rsidRPr="00297AA2" w:rsidRDefault="006E1BE0" w:rsidP="006E1BE0">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6E1BE0" w:rsidP="003F3B79">
      <w:pPr>
        <w:jc w:val="both"/>
      </w:pPr>
      <w:r w:rsidRPr="009B1E01">
        <w:t>Настоящая заявка на участие в закупке дополняется следующими документами, включая неотъемлемые приложения:</w:t>
      </w:r>
    </w:p>
    <w:p w:rsidR="00043F76" w:rsidRPr="003F3B79" w:rsidRDefault="003F3B79" w:rsidP="003F3B79">
      <w:pPr>
        <w:widowControl/>
        <w:autoSpaceDE/>
        <w:autoSpaceDN/>
        <w:adjustRightInd/>
        <w:jc w:val="center"/>
        <w:rPr>
          <w:i/>
          <w:color w:val="548DD4" w:themeColor="text2" w:themeTint="99"/>
        </w:rPr>
      </w:pPr>
      <w:r w:rsidRPr="003F3B79">
        <w:rPr>
          <w:i/>
          <w:color w:val="548DD4" w:themeColor="text2" w:themeTint="99"/>
        </w:rPr>
        <w:t>Указывается перечень прилагаемых документов</w:t>
      </w:r>
    </w:p>
    <w:p w:rsidR="00A7723C" w:rsidRPr="003F3B79" w:rsidRDefault="00A7723C" w:rsidP="003F3B79">
      <w:pPr>
        <w:widowControl/>
        <w:autoSpaceDE/>
        <w:autoSpaceDN/>
        <w:adjustRightInd/>
        <w:jc w:val="center"/>
        <w:rPr>
          <w:i/>
          <w:color w:val="548DD4" w:themeColor="text2" w:themeTint="99"/>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9F2E9E">
      <w:pPr>
        <w:numPr>
          <w:ilvl w:val="1"/>
          <w:numId w:val="35"/>
        </w:numPr>
        <w:spacing w:before="120" w:after="60"/>
        <w:outlineLvl w:val="0"/>
        <w:rPr>
          <w:b/>
          <w:sz w:val="26"/>
          <w:szCs w:val="26"/>
        </w:rPr>
        <w:sectPr w:rsidR="00297AA2" w:rsidRPr="00297AA2" w:rsidSect="00F27CCD">
          <w:headerReference w:type="default" r:id="rId20"/>
          <w:pgSz w:w="11906" w:h="16838"/>
          <w:pgMar w:top="1134" w:right="849" w:bottom="1134" w:left="1701" w:header="708" w:footer="708" w:gutter="0"/>
          <w:cols w:space="708"/>
          <w:docGrid w:linePitch="360"/>
        </w:sectPr>
      </w:pPr>
    </w:p>
    <w:p w:rsidR="00297AA2" w:rsidRPr="00297AA2" w:rsidRDefault="00297AA2" w:rsidP="009F2E9E">
      <w:pPr>
        <w:numPr>
          <w:ilvl w:val="2"/>
          <w:numId w:val="35"/>
        </w:numPr>
        <w:spacing w:before="60" w:after="60"/>
        <w:ind w:left="993" w:hanging="993"/>
        <w:jc w:val="both"/>
        <w:outlineLvl w:val="1"/>
        <w:rPr>
          <w:b/>
        </w:rPr>
      </w:pPr>
      <w:bookmarkStart w:id="260" w:name="_Toc422244222"/>
      <w:r w:rsidRPr="00297AA2">
        <w:rPr>
          <w:b/>
        </w:rPr>
        <w:t>Инструкции по заполнению</w:t>
      </w:r>
      <w:bookmarkEnd w:id="260"/>
    </w:p>
    <w:p w:rsidR="00297AA2" w:rsidRPr="00297AA2" w:rsidRDefault="00297AA2" w:rsidP="009F2E9E">
      <w:pPr>
        <w:numPr>
          <w:ilvl w:val="3"/>
          <w:numId w:val="35"/>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9F2E9E">
      <w:pPr>
        <w:numPr>
          <w:ilvl w:val="3"/>
          <w:numId w:val="35"/>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DD6F46">
      <w:pPr>
        <w:spacing w:before="60" w:after="60"/>
        <w:jc w:val="both"/>
      </w:pPr>
    </w:p>
    <w:p w:rsidR="00297AA2" w:rsidRPr="00297AA2" w:rsidRDefault="00297AA2" w:rsidP="009F2E9E">
      <w:pPr>
        <w:numPr>
          <w:ilvl w:val="3"/>
          <w:numId w:val="35"/>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9F2E9E">
      <w:pPr>
        <w:numPr>
          <w:ilvl w:val="3"/>
          <w:numId w:val="35"/>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предложения Потенциального участника закупки.</w:t>
      </w:r>
    </w:p>
    <w:p w:rsidR="00297AA2" w:rsidRPr="00297AA2" w:rsidRDefault="00297AA2" w:rsidP="009F2E9E">
      <w:pPr>
        <w:numPr>
          <w:ilvl w:val="3"/>
          <w:numId w:val="35"/>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Default="00297AA2" w:rsidP="00297AA2">
      <w:pPr>
        <w:spacing w:before="60" w:after="60"/>
        <w:jc w:val="both"/>
        <w:rPr>
          <w:sz w:val="26"/>
          <w:szCs w:val="26"/>
        </w:rPr>
      </w:pPr>
    </w:p>
    <w:p w:rsidR="003F3B79" w:rsidRDefault="003F3B79" w:rsidP="00297AA2">
      <w:pPr>
        <w:spacing w:before="60" w:after="60"/>
        <w:jc w:val="both"/>
        <w:rPr>
          <w:sz w:val="26"/>
          <w:szCs w:val="26"/>
        </w:rPr>
      </w:pPr>
    </w:p>
    <w:p w:rsidR="003F3B79" w:rsidRDefault="003F3B79" w:rsidP="00297AA2">
      <w:pPr>
        <w:spacing w:before="60" w:after="60"/>
        <w:jc w:val="both"/>
        <w:rPr>
          <w:sz w:val="26"/>
          <w:szCs w:val="26"/>
        </w:rPr>
      </w:pPr>
    </w:p>
    <w:p w:rsidR="003F3B79" w:rsidRDefault="003F3B79" w:rsidP="00297AA2">
      <w:pPr>
        <w:spacing w:before="60" w:after="60"/>
        <w:jc w:val="both"/>
        <w:rPr>
          <w:sz w:val="26"/>
          <w:szCs w:val="26"/>
        </w:rPr>
      </w:pPr>
    </w:p>
    <w:p w:rsidR="003F3B79" w:rsidRPr="00297AA2" w:rsidRDefault="003F3B79" w:rsidP="00297AA2">
      <w:pPr>
        <w:spacing w:before="60" w:after="60"/>
        <w:jc w:val="both"/>
        <w:rPr>
          <w:sz w:val="26"/>
          <w:szCs w:val="26"/>
        </w:rPr>
      </w:pPr>
    </w:p>
    <w:p w:rsidR="00297AA2" w:rsidRPr="00297AA2" w:rsidRDefault="00297AA2" w:rsidP="00297AA2">
      <w:pPr>
        <w:spacing w:before="60" w:after="60"/>
        <w:jc w:val="both"/>
        <w:rPr>
          <w:sz w:val="26"/>
          <w:szCs w:val="26"/>
        </w:rPr>
      </w:pPr>
    </w:p>
    <w:p w:rsidR="00F20760" w:rsidRPr="00F20760" w:rsidRDefault="00F20760" w:rsidP="00297AA2">
      <w:pPr>
        <w:spacing w:before="120" w:after="60"/>
        <w:outlineLvl w:val="0"/>
      </w:pPr>
      <w:bookmarkStart w:id="261" w:name="_Toc422244223"/>
      <w:r w:rsidRPr="00F20760">
        <w:t>(Приложения к письму о подаче оферты)</w:t>
      </w:r>
    </w:p>
    <w:p w:rsidR="00297AA2" w:rsidRPr="00297AA2" w:rsidRDefault="00297AA2" w:rsidP="00297AA2">
      <w:pPr>
        <w:spacing w:before="120" w:after="60"/>
        <w:outlineLvl w:val="0"/>
        <w:rPr>
          <w:b/>
        </w:rPr>
      </w:pPr>
      <w:r w:rsidRPr="00297AA2">
        <w:rPr>
          <w:b/>
        </w:rPr>
        <w:t>10.2 Техническое предложение (форма 2)</w:t>
      </w:r>
      <w:bookmarkEnd w:id="261"/>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spacing w:before="60" w:after="60"/>
        <w:jc w:val="both"/>
        <w:outlineLvl w:val="1"/>
        <w:rPr>
          <w:color w:val="4F81BD" w:themeColor="accent1"/>
        </w:rPr>
      </w:pPr>
      <w:bookmarkStart w:id="262" w:name="_Toc422244224"/>
      <w:r w:rsidRPr="00297AA2">
        <w:t xml:space="preserve">10.2.1 Форма Технического предложения </w:t>
      </w:r>
      <w:r w:rsidRPr="00297AA2">
        <w:rPr>
          <w:color w:val="4F81BD" w:themeColor="accent1"/>
        </w:rPr>
        <w:t>(на поставку товара)</w:t>
      </w:r>
      <w:bookmarkEnd w:id="262"/>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Техническое предложение</w:t>
      </w:r>
    </w:p>
    <w:p w:rsidR="00297AA2" w:rsidRPr="00297AA2" w:rsidRDefault="00297AA2" w:rsidP="00297AA2">
      <w:pPr>
        <w:jc w:val="both"/>
        <w:rPr>
          <w:color w:val="000000"/>
        </w:rPr>
      </w:pPr>
      <w:r w:rsidRPr="00297AA2">
        <w:rPr>
          <w:color w:val="000000"/>
        </w:rPr>
        <w:t xml:space="preserve">Наименование и адрес Участника </w:t>
      </w:r>
      <w:r w:rsidRPr="00297AA2">
        <w:t>закупки</w:t>
      </w:r>
      <w:r w:rsidRPr="00297AA2">
        <w:rPr>
          <w:color w:val="000000"/>
        </w:rPr>
        <w:t>:_________________________</w:t>
      </w:r>
    </w:p>
    <w:p w:rsidR="00297AA2" w:rsidRPr="00297AA2" w:rsidRDefault="00297AA2" w:rsidP="00297AA2">
      <w:pPr>
        <w:spacing w:after="120"/>
        <w:jc w:val="both"/>
      </w:pPr>
      <w:r w:rsidRPr="00297AA2">
        <w:t>Номер и наименование лота: _________________________</w:t>
      </w:r>
      <w:r w:rsidRPr="00297AA2">
        <w:rPr>
          <w:lang w:val="en-US"/>
        </w:rPr>
        <w:t>_____</w:t>
      </w:r>
      <w:r w:rsidRPr="00297AA2">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Предложение </w:t>
            </w:r>
            <w:r w:rsidRPr="00297AA2">
              <w:rPr>
                <w:snapToGrid w:val="0"/>
                <w:sz w:val="20"/>
                <w:szCs w:val="20"/>
              </w:rPr>
              <w:t>Участника закупки</w:t>
            </w:r>
          </w:p>
        </w:tc>
      </w:tr>
      <w:tr w:rsidR="00297AA2" w:rsidRPr="00297AA2" w:rsidTr="00297AA2">
        <w:tc>
          <w:tcPr>
            <w:tcW w:w="648" w:type="dxa"/>
          </w:tcPr>
          <w:p w:rsidR="00297AA2" w:rsidRPr="00297AA2" w:rsidRDefault="00297AA2" w:rsidP="009F2E9E">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9F2E9E">
            <w:pPr>
              <w:widowControl/>
              <w:numPr>
                <w:ilvl w:val="0"/>
                <w:numId w:val="2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jc w:val="center"/>
              <w:rPr>
                <w:color w:val="548DD4" w:themeColor="text2" w:themeTint="99"/>
              </w:rPr>
            </w:pPr>
          </w:p>
          <w:p w:rsidR="00297AA2" w:rsidRPr="00297AA2" w:rsidRDefault="00297AA2" w:rsidP="00297AA2">
            <w:pPr>
              <w:keepNext/>
              <w:widowControl/>
              <w:autoSpaceDE/>
              <w:autoSpaceDN/>
              <w:adjustRightInd/>
              <w:spacing w:before="40" w:after="40"/>
              <w:ind w:left="57" w:right="57"/>
              <w:rPr>
                <w:snapToGrid w:val="0"/>
              </w:rPr>
            </w:pPr>
            <w:r w:rsidRPr="00297AA2">
              <w:rPr>
                <w:snapToGrid w:val="0"/>
              </w:rPr>
              <w:t>Наименование товара: ___________________________________________________</w:t>
            </w:r>
          </w:p>
        </w:tc>
      </w:tr>
      <w:tr w:rsidR="00297AA2" w:rsidRPr="00297AA2" w:rsidTr="00297AA2">
        <w:trPr>
          <w:tblHeader/>
        </w:trPr>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9F2E9E">
            <w:pPr>
              <w:widowControl/>
              <w:numPr>
                <w:ilvl w:val="0"/>
                <w:numId w:val="29"/>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keepNext/>
              <w:widowControl/>
              <w:autoSpaceDE/>
              <w:autoSpaceDN/>
              <w:adjustRightInd/>
              <w:spacing w:before="40" w:after="40"/>
              <w:ind w:left="57" w:right="57"/>
              <w:jc w:val="center"/>
              <w:rPr>
                <w:snapToGrid w:val="0"/>
                <w:sz w:val="22"/>
                <w:szCs w:val="22"/>
              </w:rPr>
            </w:pPr>
          </w:p>
        </w:tc>
      </w:tr>
      <w:tr w:rsidR="00297AA2" w:rsidRPr="00297AA2" w:rsidTr="00297AA2">
        <w:tc>
          <w:tcPr>
            <w:tcW w:w="648" w:type="dxa"/>
          </w:tcPr>
          <w:p w:rsidR="00297AA2" w:rsidRPr="00297AA2" w:rsidRDefault="00297AA2" w:rsidP="009F2E9E">
            <w:pPr>
              <w:widowControl/>
              <w:numPr>
                <w:ilvl w:val="0"/>
                <w:numId w:val="29"/>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9F2E9E">
            <w:pPr>
              <w:widowControl/>
              <w:numPr>
                <w:ilvl w:val="0"/>
                <w:numId w:val="29"/>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bl>
    <w:tbl>
      <w:tblPr>
        <w:tblStyle w:val="111"/>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297AA2" w:rsidRPr="00297AA2" w:rsidTr="00297AA2">
        <w:trPr>
          <w:gridAfter w:val="1"/>
          <w:wAfter w:w="108" w:type="dxa"/>
        </w:trPr>
        <w:tc>
          <w:tcPr>
            <w:tcW w:w="4820" w:type="dxa"/>
            <w:gridSpan w:val="2"/>
          </w:tcPr>
          <w:p w:rsidR="00297AA2" w:rsidRPr="00297AA2" w:rsidRDefault="00297AA2" w:rsidP="00297AA2">
            <w:pPr>
              <w:tabs>
                <w:tab w:val="left" w:pos="4428"/>
              </w:tabs>
              <w:jc w:val="center"/>
              <w:rPr>
                <w:sz w:val="26"/>
                <w:szCs w:val="26"/>
              </w:rPr>
            </w:pPr>
          </w:p>
          <w:p w:rsidR="00297AA2" w:rsidRPr="00297AA2" w:rsidRDefault="00297AA2" w:rsidP="00297AA2">
            <w:pPr>
              <w:tabs>
                <w:tab w:val="left" w:pos="4428"/>
              </w:tabs>
              <w:jc w:val="center"/>
              <w:rPr>
                <w:sz w:val="26"/>
                <w:szCs w:val="26"/>
                <w:vertAlign w:val="superscript"/>
              </w:rPr>
            </w:pP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9F2E9E">
      <w:pPr>
        <w:numPr>
          <w:ilvl w:val="2"/>
          <w:numId w:val="36"/>
        </w:numPr>
        <w:spacing w:before="60" w:after="60"/>
        <w:jc w:val="both"/>
        <w:outlineLvl w:val="0"/>
        <w:rPr>
          <w:sz w:val="22"/>
          <w:szCs w:val="22"/>
        </w:rPr>
        <w:sectPr w:rsidR="00297AA2" w:rsidRPr="00297AA2" w:rsidSect="00FA4E7F">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pPr>
      <w:bookmarkStart w:id="263" w:name="_Toc422244225"/>
      <w:r w:rsidRPr="00297AA2">
        <w:t>10.2.1.1 Инструкции по заполнению</w:t>
      </w:r>
      <w:bookmarkEnd w:id="263"/>
    </w:p>
    <w:p w:rsidR="00297AA2" w:rsidRPr="00297AA2" w:rsidRDefault="00297AA2" w:rsidP="009F2E9E">
      <w:pPr>
        <w:numPr>
          <w:ilvl w:val="4"/>
          <w:numId w:val="37"/>
        </w:numPr>
        <w:spacing w:before="60" w:after="60"/>
        <w:contextualSpacing/>
        <w:jc w:val="both"/>
      </w:pPr>
      <w:r w:rsidRPr="00297AA2">
        <w:t>Заполняется в случае поставки товаров, в иных случаях данная форма не заполняется и не предоставляется.</w:t>
      </w:r>
    </w:p>
    <w:p w:rsidR="00297AA2" w:rsidRPr="00297AA2" w:rsidRDefault="00297AA2" w:rsidP="009F2E9E">
      <w:pPr>
        <w:numPr>
          <w:ilvl w:val="4"/>
          <w:numId w:val="37"/>
        </w:numPr>
        <w:spacing w:before="60" w:after="60"/>
        <w:contextualSpacing/>
        <w:jc w:val="both"/>
      </w:pPr>
      <w:r w:rsidRPr="00297AA2">
        <w:t xml:space="preserve">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9F2E9E">
      <w:pPr>
        <w:numPr>
          <w:ilvl w:val="4"/>
          <w:numId w:val="37"/>
        </w:numPr>
        <w:spacing w:before="60" w:after="60"/>
        <w:contextualSpacing/>
        <w:jc w:val="both"/>
      </w:pPr>
      <w:r w:rsidRPr="00297AA2">
        <w:t xml:space="preserve">Потенциальный участник закупки указывает свое фирменное наименование (в </w:t>
      </w:r>
      <w:proofErr w:type="spellStart"/>
      <w:r w:rsidRPr="00297AA2">
        <w:t>т.ч</w:t>
      </w:r>
      <w:proofErr w:type="spellEnd"/>
      <w:r w:rsidRPr="00297AA2">
        <w:t>. организационно-правовую форму) и свой адрес.</w:t>
      </w:r>
    </w:p>
    <w:p w:rsidR="00297AA2" w:rsidRPr="00297AA2" w:rsidRDefault="00297AA2" w:rsidP="009F2E9E">
      <w:pPr>
        <w:numPr>
          <w:ilvl w:val="4"/>
          <w:numId w:val="37"/>
        </w:numPr>
        <w:spacing w:before="60" w:after="60"/>
        <w:contextualSpacing/>
        <w:jc w:val="both"/>
      </w:pPr>
      <w:r w:rsidRPr="00297AA2">
        <w:t>Техническое предложение заполняется отдельно по каждому из лотов с указанием номера и названия лота.</w:t>
      </w:r>
    </w:p>
    <w:p w:rsidR="00297AA2" w:rsidRPr="00297AA2" w:rsidRDefault="00297AA2" w:rsidP="009F2E9E">
      <w:pPr>
        <w:numPr>
          <w:ilvl w:val="4"/>
          <w:numId w:val="37"/>
        </w:numPr>
        <w:spacing w:before="60" w:after="60"/>
        <w:contextualSpacing/>
        <w:jc w:val="both"/>
        <w:rPr>
          <w:b/>
        </w:rPr>
      </w:pPr>
      <w:r w:rsidRPr="00297AA2">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rPr>
          <w:b/>
        </w:rPr>
      </w:pPr>
      <w:r w:rsidRPr="00297AA2">
        <w:rPr>
          <w:b/>
        </w:rPr>
        <w:br w:type="page"/>
      </w:r>
    </w:p>
    <w:p w:rsidR="00297AA2" w:rsidRPr="00297AA2" w:rsidRDefault="00297AA2" w:rsidP="00297AA2">
      <w:pPr>
        <w:spacing w:before="60" w:after="60"/>
        <w:jc w:val="both"/>
        <w:rPr>
          <w:b/>
        </w:rPr>
        <w:sectPr w:rsidR="00297AA2" w:rsidRPr="00297AA2">
          <w:footerReference w:type="default" r:id="rId21"/>
          <w:pgSz w:w="11906" w:h="16838"/>
          <w:pgMar w:top="1134" w:right="850" w:bottom="1134" w:left="1701" w:header="708" w:footer="708" w:gutter="0"/>
          <w:cols w:space="708"/>
          <w:docGrid w:linePitch="360"/>
        </w:sectPr>
      </w:pPr>
    </w:p>
    <w:p w:rsidR="00297AA2" w:rsidRPr="00297AA2" w:rsidRDefault="00297AA2" w:rsidP="00297AA2">
      <w:pPr>
        <w:spacing w:before="120" w:after="60"/>
        <w:outlineLvl w:val="0"/>
        <w:rPr>
          <w:b/>
        </w:rPr>
      </w:pPr>
      <w:bookmarkStart w:id="264" w:name="_Toc422244237"/>
      <w:r w:rsidRPr="00297AA2">
        <w:rPr>
          <w:b/>
        </w:rPr>
        <w:t>10.</w:t>
      </w:r>
      <w:r w:rsidR="00C81C17">
        <w:rPr>
          <w:b/>
        </w:rPr>
        <w:t>3</w:t>
      </w:r>
      <w:r w:rsidRPr="00297AA2">
        <w:rPr>
          <w:b/>
        </w:rPr>
        <w:t xml:space="preserve"> Протокол разногласий к проекту Договора (форма </w:t>
      </w:r>
      <w:r w:rsidR="00327B81">
        <w:rPr>
          <w:b/>
        </w:rPr>
        <w:t>3</w:t>
      </w:r>
      <w:r w:rsidRPr="00297AA2">
        <w:rPr>
          <w:b/>
        </w:rPr>
        <w:t>)</w:t>
      </w:r>
      <w:bookmarkEnd w:id="264"/>
    </w:p>
    <w:p w:rsidR="00297AA2" w:rsidRPr="00297AA2" w:rsidRDefault="00297AA2" w:rsidP="00297AA2">
      <w:pPr>
        <w:spacing w:before="60" w:after="60"/>
        <w:jc w:val="both"/>
        <w:outlineLvl w:val="1"/>
      </w:pPr>
      <w:bookmarkStart w:id="265" w:name="_Toc422244238"/>
      <w:r w:rsidRPr="00297AA2">
        <w:t>10.</w:t>
      </w:r>
      <w:r w:rsidR="00C81C17">
        <w:t>3</w:t>
      </w:r>
      <w:r w:rsidRPr="00297AA2">
        <w:t>.1 Форма Протокола разногласий к проекту Договора</w:t>
      </w:r>
      <w:bookmarkEnd w:id="26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66" w:name="_Toc422244239"/>
      <w:r w:rsidRPr="00297AA2">
        <w:rPr>
          <w:b/>
        </w:rPr>
        <w:t>10.</w:t>
      </w:r>
      <w:r w:rsidR="00C81C17">
        <w:rPr>
          <w:b/>
        </w:rPr>
        <w:t>3</w:t>
      </w:r>
      <w:r w:rsidRPr="00297AA2">
        <w:rPr>
          <w:b/>
        </w:rPr>
        <w:t>.2 Инструкции по заполнению Протокола разногласий к проекту Договора</w:t>
      </w:r>
      <w:bookmarkEnd w:id="266"/>
    </w:p>
    <w:p w:rsidR="0013567D" w:rsidRPr="0013567D" w:rsidRDefault="0013567D" w:rsidP="0013567D">
      <w:pPr>
        <w:spacing w:before="60" w:after="60"/>
        <w:jc w:val="both"/>
      </w:pPr>
      <w:proofErr w:type="gramStart"/>
      <w:r w:rsidRPr="0013567D">
        <w:t>10.</w:t>
      </w:r>
      <w:r>
        <w:t>3</w:t>
      </w:r>
      <w:r w:rsidRPr="0013567D">
        <w:t>.2.1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roofErr w:type="gramEnd"/>
    </w:p>
    <w:p w:rsidR="0013567D" w:rsidRPr="0013567D" w:rsidRDefault="0013567D" w:rsidP="0013567D">
      <w:pPr>
        <w:spacing w:before="60" w:after="60"/>
        <w:jc w:val="both"/>
      </w:pPr>
      <w:r w:rsidRPr="0013567D">
        <w:t>10.</w:t>
      </w:r>
      <w:r>
        <w:t>3</w:t>
      </w:r>
      <w:r w:rsidRPr="0013567D">
        <w:t>.2.2</w:t>
      </w:r>
      <w:proofErr w:type="gramStart"/>
      <w:r w:rsidRPr="0013567D">
        <w:t xml:space="preserve"> В</w:t>
      </w:r>
      <w:proofErr w:type="gramEnd"/>
      <w:r w:rsidRPr="0013567D">
        <w:t xml:space="preserve">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w:t>
      </w:r>
      <w:proofErr w:type="gramStart"/>
      <w:r w:rsidRPr="0013567D">
        <w:t>отклонение</w:t>
      </w:r>
      <w:proofErr w:type="gramEnd"/>
      <w:r w:rsidRPr="0013567D">
        <w:t xml:space="preserve">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13567D" w:rsidRPr="0013567D" w:rsidRDefault="0013567D" w:rsidP="0013567D">
      <w:pPr>
        <w:spacing w:before="60" w:after="60"/>
        <w:jc w:val="both"/>
      </w:pPr>
      <w:r w:rsidRPr="0013567D">
        <w:t>10.</w:t>
      </w:r>
      <w:r>
        <w:t>3</w:t>
      </w:r>
      <w:r w:rsidRPr="0013567D">
        <w:t>.2.3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13567D" w:rsidRPr="0013567D" w:rsidRDefault="0013567D" w:rsidP="0013567D">
      <w:pPr>
        <w:spacing w:before="60" w:after="60"/>
        <w:jc w:val="both"/>
      </w:pPr>
      <w:r w:rsidRPr="0013567D">
        <w:t>10.</w:t>
      </w:r>
      <w:r>
        <w:t>3</w:t>
      </w:r>
      <w:r w:rsidRPr="0013567D">
        <w:t xml:space="preserve">.2.4 Потенциальный участник указывает свое фирменное наименование, в </w:t>
      </w:r>
      <w:proofErr w:type="spellStart"/>
      <w:r w:rsidRPr="0013567D">
        <w:t>т.ч</w:t>
      </w:r>
      <w:proofErr w:type="spellEnd"/>
      <w:r w:rsidRPr="0013567D">
        <w:t>. организационно-правовую форму (для юридического лица), ФИО, паспортные данные (для индивидуального предпринимателя).</w:t>
      </w:r>
    </w:p>
    <w:p w:rsidR="0013567D" w:rsidRPr="0013567D" w:rsidRDefault="0013567D" w:rsidP="0013567D">
      <w:pPr>
        <w:spacing w:before="60" w:after="60"/>
        <w:jc w:val="both"/>
      </w:pPr>
      <w:r w:rsidRPr="0013567D">
        <w:t>10.</w:t>
      </w:r>
      <w:r>
        <w:t>3</w:t>
      </w:r>
      <w:r w:rsidRPr="0013567D">
        <w:t>.2.5 Условия Договора будут определяться в соответствии с Технической частью Закупочной документации.</w:t>
      </w:r>
    </w:p>
    <w:p w:rsidR="0013567D" w:rsidRPr="0013567D" w:rsidRDefault="0013567D" w:rsidP="0013567D">
      <w:pPr>
        <w:spacing w:before="60" w:after="60"/>
        <w:jc w:val="both"/>
      </w:pPr>
      <w:r w:rsidRPr="0013567D">
        <w:t>10.</w:t>
      </w:r>
      <w:r>
        <w:t>3</w:t>
      </w:r>
      <w:r w:rsidRPr="0013567D">
        <w:t>.2.6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13567D" w:rsidP="00B76074">
      <w:pPr>
        <w:spacing w:before="60" w:after="60"/>
        <w:jc w:val="both"/>
      </w:pPr>
      <w:r w:rsidRPr="0013567D">
        <w:t>10.</w:t>
      </w:r>
      <w:r>
        <w:t>3</w:t>
      </w:r>
      <w:r w:rsidRPr="0013567D">
        <w:t>.2.7</w:t>
      </w:r>
      <w:proofErr w:type="gramStart"/>
      <w:r w:rsidRPr="0013567D">
        <w:t xml:space="preserve"> В</w:t>
      </w:r>
      <w:proofErr w:type="gramEnd"/>
      <w:r w:rsidRPr="0013567D">
        <w:t xml:space="preserve">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67" w:name="_Toc422244246"/>
      <w:r w:rsidRPr="00297AA2">
        <w:rPr>
          <w:b/>
        </w:rPr>
        <w:t>10.</w:t>
      </w:r>
      <w:r w:rsidR="003F3B79">
        <w:rPr>
          <w:b/>
        </w:rPr>
        <w:t>4</w:t>
      </w:r>
      <w:r w:rsidR="00C81C17" w:rsidRPr="00297AA2">
        <w:rPr>
          <w:b/>
        </w:rPr>
        <w:t xml:space="preserve">  </w:t>
      </w:r>
      <w:r w:rsidRPr="00297AA2">
        <w:rPr>
          <w:b/>
        </w:rPr>
        <w:t xml:space="preserve">Анкета Потенциального участника закупки (форма </w:t>
      </w:r>
      <w:r w:rsidR="003F3B79">
        <w:rPr>
          <w:b/>
        </w:rPr>
        <w:t>4</w:t>
      </w:r>
      <w:r w:rsidRPr="00297AA2">
        <w:rPr>
          <w:b/>
        </w:rPr>
        <w:t>)</w:t>
      </w:r>
      <w:bookmarkEnd w:id="267"/>
    </w:p>
    <w:p w:rsidR="00297AA2" w:rsidRPr="00297AA2" w:rsidRDefault="00297AA2" w:rsidP="00297AA2">
      <w:pPr>
        <w:spacing w:before="60" w:after="60"/>
        <w:jc w:val="both"/>
        <w:outlineLvl w:val="1"/>
      </w:pPr>
      <w:bookmarkStart w:id="268" w:name="_Toc422244247"/>
      <w:r w:rsidRPr="00297AA2">
        <w:t>10.</w:t>
      </w:r>
      <w:r w:rsidR="003F3B79">
        <w:t>4</w:t>
      </w:r>
      <w:r w:rsidRPr="00297AA2">
        <w:t>.1 Форма Анкеты Потенциального участника закупки</w:t>
      </w:r>
      <w:bookmarkEnd w:id="26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proofErr w:type="gramStart"/>
            <w:r w:rsidRPr="00297AA2">
              <w:rPr>
                <w:snapToGrid w:val="0"/>
              </w:rPr>
              <w:t>п</w:t>
            </w:r>
            <w:proofErr w:type="gramEnd"/>
            <w:r w:rsidRPr="00297AA2">
              <w:rPr>
                <w:snapToGrid w:val="0"/>
              </w:rPr>
              <w:t>/п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r w:rsidR="0034396A">
              <w:rPr>
                <w:snapToGrid w:val="0"/>
              </w:rPr>
              <w:t xml:space="preserve">  </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9F2E9E">
      <w:pPr>
        <w:numPr>
          <w:ilvl w:val="2"/>
          <w:numId w:val="35"/>
        </w:numPr>
        <w:spacing w:before="60" w:after="60"/>
        <w:ind w:left="1997"/>
        <w:jc w:val="both"/>
        <w:outlineLvl w:val="0"/>
        <w:rPr>
          <w:sz w:val="26"/>
          <w:szCs w:val="26"/>
        </w:rPr>
        <w:sectPr w:rsidR="00297AA2" w:rsidRPr="00297AA2" w:rsidSect="00F27CCD">
          <w:footerReference w:type="default" r:id="rId22"/>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69" w:name="_Toc422244248"/>
      <w:r w:rsidRPr="00297AA2">
        <w:rPr>
          <w:b/>
        </w:rPr>
        <w:t>10.</w:t>
      </w:r>
      <w:r w:rsidR="003F3B79">
        <w:rPr>
          <w:b/>
        </w:rPr>
        <w:t>4</w:t>
      </w:r>
      <w:r w:rsidRPr="00297AA2">
        <w:rPr>
          <w:b/>
        </w:rPr>
        <w:t>.2 Инструкции по заполнению</w:t>
      </w:r>
      <w:bookmarkEnd w:id="269"/>
    </w:p>
    <w:p w:rsidR="00297AA2" w:rsidRPr="00297AA2" w:rsidRDefault="00297AA2" w:rsidP="00297AA2">
      <w:pPr>
        <w:spacing w:before="60" w:after="60"/>
        <w:jc w:val="both"/>
      </w:pPr>
      <w:r w:rsidRPr="00297AA2">
        <w:t>10.</w:t>
      </w:r>
      <w:r w:rsidR="003F3B79">
        <w:t>4</w:t>
      </w:r>
      <w:r w:rsidRPr="00297AA2">
        <w:t>.2.1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297AA2">
      <w:pPr>
        <w:jc w:val="both"/>
      </w:pPr>
      <w:r w:rsidRPr="00297AA2">
        <w:t>10.</w:t>
      </w:r>
      <w:r w:rsidR="003F3B79">
        <w:t>4</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4</w:t>
      </w:r>
      <w:r w:rsidRPr="00297AA2">
        <w:t>.2.3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E402B9" w:rsidRPr="00297AA2" w:rsidRDefault="00E402B9" w:rsidP="00E402B9">
      <w:pPr>
        <w:spacing w:before="60" w:after="60"/>
        <w:jc w:val="both"/>
      </w:pPr>
      <w:r w:rsidRPr="00297AA2">
        <w:t>10.</w:t>
      </w:r>
      <w:r w:rsidR="003F3B79">
        <w:t>4</w:t>
      </w:r>
      <w:r w:rsidRPr="00297AA2">
        <w:t>.2.4</w:t>
      </w:r>
      <w:proofErr w:type="gramStart"/>
      <w:r w:rsidRPr="00297AA2">
        <w:t xml:space="preserve"> В</w:t>
      </w:r>
      <w:proofErr w:type="gramEnd"/>
      <w:r w:rsidRPr="00297AA2">
        <w:t xml:space="preserve"> графе </w:t>
      </w:r>
      <w:r>
        <w:t>12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70" w:name="_Toc422244249"/>
      <w:r w:rsidRPr="00297AA2">
        <w:rPr>
          <w:b/>
        </w:rPr>
        <w:t>10.</w:t>
      </w:r>
      <w:r w:rsidR="003F3B79">
        <w:rPr>
          <w:b/>
        </w:rPr>
        <w:t>5</w:t>
      </w:r>
      <w:r w:rsidR="00327B81" w:rsidRPr="00297AA2">
        <w:rPr>
          <w:b/>
        </w:rPr>
        <w:t xml:space="preserve"> </w:t>
      </w:r>
      <w:r w:rsidRPr="00297AA2">
        <w:rPr>
          <w:b/>
        </w:rPr>
        <w:t xml:space="preserve">Справка о перечне и годовых объемах выполнения аналогичных договоров (форма </w:t>
      </w:r>
      <w:r w:rsidR="003F3B79">
        <w:rPr>
          <w:b/>
        </w:rPr>
        <w:t>5</w:t>
      </w:r>
      <w:r w:rsidRPr="00297AA2">
        <w:rPr>
          <w:b/>
        </w:rPr>
        <w:t>)</w:t>
      </w:r>
      <w:bookmarkEnd w:id="270"/>
    </w:p>
    <w:p w:rsidR="00297AA2" w:rsidRPr="00297AA2" w:rsidRDefault="00297AA2" w:rsidP="00297AA2">
      <w:pPr>
        <w:spacing w:before="60" w:after="60"/>
        <w:jc w:val="both"/>
        <w:outlineLvl w:val="1"/>
      </w:pPr>
      <w:bookmarkStart w:id="271" w:name="_Toc422244250"/>
      <w:r w:rsidRPr="00297AA2">
        <w:t>10.</w:t>
      </w:r>
      <w:r w:rsidR="003F3B79">
        <w:t>5</w:t>
      </w:r>
      <w:r w:rsidRPr="00297AA2">
        <w:t>.1 Форма Справки о перечне и годовых объемах выполнения аналогичных договоров</w:t>
      </w:r>
      <w:bookmarkEnd w:id="27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9F2E9E">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9F2E9E">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9F2E9E">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72" w:name="_Toc422244251"/>
      <w:r w:rsidRPr="00297AA2">
        <w:rPr>
          <w:b/>
        </w:rPr>
        <w:t>10.</w:t>
      </w:r>
      <w:r w:rsidR="00C508EF" w:rsidRPr="00DD6F46">
        <w:rPr>
          <w:b/>
        </w:rPr>
        <w:t>5</w:t>
      </w:r>
      <w:r w:rsidRPr="00297AA2">
        <w:rPr>
          <w:b/>
        </w:rPr>
        <w:t>.2 Инструкции по заполнению</w:t>
      </w:r>
      <w:bookmarkEnd w:id="272"/>
    </w:p>
    <w:p w:rsidR="00297AA2" w:rsidRPr="00297AA2" w:rsidRDefault="00297AA2" w:rsidP="00297AA2">
      <w:pPr>
        <w:spacing w:before="60" w:after="60"/>
        <w:jc w:val="both"/>
      </w:pPr>
      <w:r w:rsidRPr="00297AA2">
        <w:t>10.</w:t>
      </w:r>
      <w:r w:rsidR="00C508EF" w:rsidRPr="00DD6F46">
        <w:t>5</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C508EF" w:rsidRPr="00DD6F46">
        <w:t>5</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C508EF" w:rsidRPr="00DD6F46">
        <w:t>5</w:t>
      </w:r>
      <w:r w:rsidRPr="00297AA2">
        <w:t>.2.3</w:t>
      </w:r>
      <w:proofErr w:type="gramStart"/>
      <w:r w:rsidRPr="00297AA2">
        <w:t xml:space="preserve"> В</w:t>
      </w:r>
      <w:proofErr w:type="gramEnd"/>
      <w:r w:rsidRPr="00297AA2">
        <w:t xml:space="preserve">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297AA2" w:rsidRPr="00297AA2" w:rsidRDefault="00297AA2" w:rsidP="00C70C5D">
      <w:pPr>
        <w:tabs>
          <w:tab w:val="left" w:pos="993"/>
        </w:tabs>
        <w:spacing w:before="60" w:after="60"/>
        <w:jc w:val="both"/>
      </w:pPr>
      <w:r w:rsidRPr="00297AA2">
        <w:t>10.</w:t>
      </w:r>
      <w:r w:rsidR="00C508EF" w:rsidRPr="00DD6F46">
        <w:t>5</w:t>
      </w:r>
      <w:r w:rsidRPr="00297AA2">
        <w:t>.2.4</w:t>
      </w:r>
      <w:proofErr w:type="gramStart"/>
      <w:r w:rsidR="00C70C5D" w:rsidRPr="00C70C5D">
        <w:tab/>
        <w:t>П</w:t>
      </w:r>
      <w:proofErr w:type="gramEnd"/>
      <w:r w:rsidR="00C70C5D" w:rsidRPr="00C70C5D">
        <w:t xml:space="preserve">ри анализе представленных данных учитывается наличие за последние два года, предшествующие размещению информации о Закупочной процедуре на Интернет-ресурсах, опыта выполнения не менее двух  аналогичных услуг,  стоимостью не менее 50 (пятидесяти) процентов начальной (максимальной) цены договора. </w:t>
      </w:r>
      <w:r w:rsidRPr="00297AA2">
        <w:t>Следует указать не менее трех,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297AA2">
      <w:pPr>
        <w:spacing w:before="60" w:after="60"/>
        <w:jc w:val="both"/>
      </w:pPr>
      <w:r w:rsidRPr="00297AA2">
        <w:t>10.</w:t>
      </w:r>
      <w:r w:rsidR="00C508EF" w:rsidRPr="00DD6F46">
        <w:t>5</w:t>
      </w:r>
      <w:r w:rsidRPr="00297AA2">
        <w:t>.2.5 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73" w:name="_Toc422244252"/>
      <w:r w:rsidRPr="00297AA2">
        <w:rPr>
          <w:b/>
        </w:rPr>
        <w:t>10.</w:t>
      </w:r>
      <w:r w:rsidR="003F3B79">
        <w:rPr>
          <w:b/>
        </w:rPr>
        <w:t>6</w:t>
      </w:r>
      <w:r w:rsidR="00327B81" w:rsidRPr="00297AA2">
        <w:rPr>
          <w:b/>
        </w:rPr>
        <w:t xml:space="preserve"> </w:t>
      </w:r>
      <w:r w:rsidRPr="00297AA2">
        <w:rPr>
          <w:b/>
        </w:rPr>
        <w:t xml:space="preserve">Справка о материально-технических ресурсах (форма </w:t>
      </w:r>
      <w:r w:rsidR="003F3B79">
        <w:rPr>
          <w:b/>
        </w:rPr>
        <w:t>6</w:t>
      </w:r>
      <w:r w:rsidRPr="00297AA2">
        <w:rPr>
          <w:b/>
        </w:rPr>
        <w:t>)</w:t>
      </w:r>
      <w:bookmarkEnd w:id="273"/>
    </w:p>
    <w:p w:rsidR="00297AA2" w:rsidRPr="00297AA2" w:rsidRDefault="00297AA2" w:rsidP="00297AA2">
      <w:pPr>
        <w:spacing w:before="60" w:after="60"/>
        <w:jc w:val="both"/>
        <w:outlineLvl w:val="1"/>
      </w:pPr>
      <w:bookmarkStart w:id="274" w:name="_Toc422244253"/>
      <w:r w:rsidRPr="00297AA2">
        <w:t>10.</w:t>
      </w:r>
      <w:r w:rsidR="003F3B79">
        <w:t>6</w:t>
      </w:r>
      <w:r w:rsidRPr="00297AA2">
        <w:t>.1 Форма Справки о материально-технических ресурсах</w:t>
      </w:r>
      <w:bookmarkEnd w:id="27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9F2E9E">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9F2E9E">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9F2E9E">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75" w:name="_Toc422244254"/>
      <w:r w:rsidRPr="00297AA2">
        <w:rPr>
          <w:b/>
        </w:rPr>
        <w:t>10.</w:t>
      </w:r>
      <w:r w:rsidR="003F3B79">
        <w:rPr>
          <w:b/>
        </w:rPr>
        <w:t>6</w:t>
      </w:r>
      <w:r w:rsidRPr="00297AA2">
        <w:rPr>
          <w:b/>
        </w:rPr>
        <w:t>.2 Инструкции по заполнению</w:t>
      </w:r>
      <w:bookmarkEnd w:id="275"/>
    </w:p>
    <w:p w:rsidR="00297AA2" w:rsidRPr="00297AA2" w:rsidRDefault="00297AA2" w:rsidP="00297AA2">
      <w:pPr>
        <w:spacing w:before="60" w:after="60"/>
        <w:jc w:val="both"/>
      </w:pPr>
      <w:r w:rsidRPr="00297AA2">
        <w:t>10.</w:t>
      </w:r>
      <w:r w:rsidR="003F3B79">
        <w:t>6</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3F3B79">
        <w:t>6</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6</w:t>
      </w:r>
      <w:r w:rsidRPr="00297AA2">
        <w:t>.2.3</w:t>
      </w:r>
      <w:proofErr w:type="gramStart"/>
      <w:r w:rsidRPr="00297AA2">
        <w:t xml:space="preserve"> В</w:t>
      </w:r>
      <w:proofErr w:type="gramEnd"/>
      <w:r w:rsidRPr="00297AA2">
        <w:t xml:space="preserve">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76" w:name="_Toc422244255"/>
      <w:r w:rsidRPr="00297AA2">
        <w:rPr>
          <w:b/>
        </w:rPr>
        <w:t>10.</w:t>
      </w:r>
      <w:r w:rsidR="003F3B79">
        <w:rPr>
          <w:b/>
        </w:rPr>
        <w:t>7</w:t>
      </w:r>
      <w:r w:rsidR="00327B81" w:rsidRPr="00297AA2">
        <w:rPr>
          <w:b/>
        </w:rPr>
        <w:t xml:space="preserve"> </w:t>
      </w:r>
      <w:r w:rsidRPr="00297AA2">
        <w:rPr>
          <w:b/>
        </w:rPr>
        <w:t>Справ</w:t>
      </w:r>
      <w:r w:rsidR="007F5C8D">
        <w:rPr>
          <w:b/>
        </w:rPr>
        <w:t xml:space="preserve">ка о кадровых ресурсах (форма </w:t>
      </w:r>
      <w:r w:rsidR="003F3B79">
        <w:rPr>
          <w:b/>
        </w:rPr>
        <w:t>7</w:t>
      </w:r>
      <w:r w:rsidRPr="00297AA2">
        <w:rPr>
          <w:b/>
        </w:rPr>
        <w:t>)</w:t>
      </w:r>
      <w:bookmarkEnd w:id="276"/>
    </w:p>
    <w:p w:rsidR="00297AA2" w:rsidRPr="00297AA2" w:rsidRDefault="00297AA2" w:rsidP="00297AA2">
      <w:pPr>
        <w:spacing w:before="60" w:after="60"/>
        <w:jc w:val="both"/>
        <w:outlineLvl w:val="1"/>
      </w:pPr>
      <w:bookmarkStart w:id="277" w:name="_Toc422244256"/>
      <w:r w:rsidRPr="00297AA2">
        <w:t>10.</w:t>
      </w:r>
      <w:r w:rsidR="003F3B79">
        <w:t>7</w:t>
      </w:r>
      <w:r w:rsidRPr="00297AA2">
        <w:t>.1 .Форма Справки о кадровых ресурсах</w:t>
      </w:r>
      <w:bookmarkEnd w:id="27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r>
            <w:proofErr w:type="gramStart"/>
            <w:r w:rsidRPr="00297AA2">
              <w:rPr>
                <w:snapToGrid w:val="0"/>
                <w:sz w:val="22"/>
                <w:szCs w:val="22"/>
              </w:rPr>
              <w:t>п</w:t>
            </w:r>
            <w:proofErr w:type="gramEnd"/>
            <w:r w:rsidRPr="00297AA2">
              <w:rPr>
                <w:snapToGrid w:val="0"/>
                <w:sz w:val="22"/>
                <w:szCs w:val="22"/>
              </w:rPr>
              <w:t>/п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9F2E9E">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9F2E9E">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9F2E9E">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9F2E9E">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9F2E9E">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rPr>
          <w:b/>
          <w:color w:val="000000"/>
          <w:spacing w:val="36"/>
        </w:rPr>
      </w:pPr>
    </w:p>
    <w:p w:rsidR="00297AA2" w:rsidRPr="00297AA2" w:rsidRDefault="00297AA2" w:rsidP="00327B81">
      <w:pPr>
        <w:pageBreakBefore/>
        <w:spacing w:before="60" w:after="60"/>
        <w:jc w:val="both"/>
        <w:outlineLvl w:val="1"/>
        <w:rPr>
          <w:b/>
        </w:rPr>
      </w:pPr>
      <w:bookmarkStart w:id="278" w:name="_Toc422244257"/>
      <w:r w:rsidRPr="00297AA2">
        <w:rPr>
          <w:b/>
        </w:rPr>
        <w:t>10.</w:t>
      </w:r>
      <w:r w:rsidR="003F3B79">
        <w:rPr>
          <w:b/>
        </w:rPr>
        <w:t>7</w:t>
      </w:r>
      <w:r w:rsidRPr="00297AA2">
        <w:rPr>
          <w:b/>
        </w:rPr>
        <w:t>.2 Инструкции по заполнению</w:t>
      </w:r>
      <w:bookmarkEnd w:id="278"/>
    </w:p>
    <w:p w:rsidR="00297AA2" w:rsidRPr="00297AA2" w:rsidRDefault="00297AA2" w:rsidP="00297AA2">
      <w:pPr>
        <w:spacing w:before="60" w:after="60"/>
        <w:jc w:val="both"/>
      </w:pPr>
      <w:r w:rsidRPr="00297AA2">
        <w:t>10.</w:t>
      </w:r>
      <w:r w:rsidR="003F3B79">
        <w:t>7</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3F3B79">
        <w:t>7</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7</w:t>
      </w:r>
      <w:r w:rsidRPr="00297AA2">
        <w:t>.2.3</w:t>
      </w:r>
      <w:proofErr w:type="gramStart"/>
      <w:r w:rsidRPr="00297AA2">
        <w:t xml:space="preserve"> В</w:t>
      </w:r>
      <w:proofErr w:type="gramEnd"/>
      <w:r w:rsidRPr="00297AA2">
        <w:t xml:space="preserve">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297AA2" w:rsidP="00297AA2">
      <w:pPr>
        <w:spacing w:before="60" w:after="60"/>
        <w:jc w:val="both"/>
      </w:pPr>
      <w:r w:rsidRPr="00297AA2">
        <w:t>10.</w:t>
      </w:r>
      <w:r w:rsidR="003F3B79">
        <w:t>7</w:t>
      </w:r>
      <w:r w:rsidRPr="00297AA2">
        <w:t>.2.4</w:t>
      </w:r>
      <w:proofErr w:type="gramStart"/>
      <w:r w:rsidRPr="00297AA2">
        <w:t xml:space="preserve"> В</w:t>
      </w:r>
      <w:proofErr w:type="gramEnd"/>
      <w:r w:rsidRPr="00297AA2">
        <w:t xml:space="preserve">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10.</w:t>
      </w:r>
      <w:r w:rsidR="003F3B79">
        <w:t>7</w:t>
      </w:r>
      <w:r w:rsidRPr="00297AA2">
        <w:t>.2.5</w:t>
      </w:r>
      <w:proofErr w:type="gramStart"/>
      <w:r w:rsidRPr="00297AA2">
        <w:t xml:space="preserve"> П</w:t>
      </w:r>
      <w:proofErr w:type="gramEnd"/>
      <w:r w:rsidRPr="00297AA2">
        <w:t>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79" w:name="_Toc422244258"/>
      <w:r w:rsidRPr="00297AA2">
        <w:rPr>
          <w:b/>
        </w:rPr>
        <w:t>10.</w:t>
      </w:r>
      <w:r w:rsidR="003F3B79">
        <w:rPr>
          <w:b/>
        </w:rPr>
        <w:t>8</w:t>
      </w:r>
      <w:r w:rsidR="00327B81" w:rsidRPr="00297AA2">
        <w:rPr>
          <w:b/>
        </w:rPr>
        <w:t xml:space="preserve"> </w:t>
      </w:r>
      <w:r w:rsidRPr="00297AA2">
        <w:rPr>
          <w:b/>
        </w:rPr>
        <w:t xml:space="preserve">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w:t>
      </w:r>
      <w:r w:rsidR="003F3B79">
        <w:rPr>
          <w:b/>
        </w:rPr>
        <w:t>8</w:t>
      </w:r>
      <w:r w:rsidRPr="00297AA2">
        <w:rPr>
          <w:b/>
        </w:rPr>
        <w:t>)</w:t>
      </w:r>
      <w:bookmarkEnd w:id="279"/>
    </w:p>
    <w:p w:rsidR="00297AA2" w:rsidRPr="00297AA2" w:rsidRDefault="00297AA2" w:rsidP="00297AA2">
      <w:pPr>
        <w:spacing w:before="60" w:after="60"/>
        <w:jc w:val="both"/>
        <w:outlineLvl w:val="1"/>
      </w:pPr>
      <w:bookmarkStart w:id="280" w:name="_Toc422244259"/>
      <w:r w:rsidRPr="00297AA2">
        <w:t>10.</w:t>
      </w:r>
      <w:r w:rsidR="003F3B79">
        <w:t>8</w:t>
      </w:r>
      <w:r w:rsidRPr="00297AA2">
        <w:t xml:space="preserve">.1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28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proofErr w:type="gramStart"/>
      <w:r w:rsidRPr="00297AA2">
        <w:rPr>
          <w:i/>
          <w:snapToGrid w:val="0"/>
          <w:color w:val="548DD4" w:themeColor="text2" w:themeTint="99"/>
        </w:rPr>
        <w:t>указывается</w:t>
      </w:r>
      <w:proofErr w:type="gramEnd"/>
      <w:r w:rsidRPr="00297AA2">
        <w:rPr>
          <w:i/>
          <w:snapToGrid w:val="0"/>
          <w:color w:val="548DD4" w:themeColor="text2" w:themeTint="99"/>
        </w:rPr>
        <w:t xml:space="preserve">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9F2E9E">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9F2E9E">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9F2E9E">
      <w:pPr>
        <w:widowControl/>
        <w:numPr>
          <w:ilvl w:val="0"/>
          <w:numId w:val="15"/>
        </w:numPr>
        <w:autoSpaceDE/>
        <w:autoSpaceDN/>
        <w:adjustRightInd/>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81" w:name="_Toc422244260"/>
      <w:r w:rsidRPr="00297AA2">
        <w:rPr>
          <w:b/>
        </w:rPr>
        <w:t>10.</w:t>
      </w:r>
      <w:r w:rsidR="003F3B79">
        <w:rPr>
          <w:b/>
        </w:rPr>
        <w:t>8</w:t>
      </w:r>
      <w:r w:rsidRPr="00297AA2">
        <w:rPr>
          <w:b/>
        </w:rPr>
        <w:t>.2 Инструкции по заполнению</w:t>
      </w:r>
      <w:bookmarkEnd w:id="281"/>
    </w:p>
    <w:p w:rsidR="00297AA2" w:rsidRPr="00297AA2" w:rsidRDefault="00297AA2" w:rsidP="00297AA2">
      <w:pPr>
        <w:spacing w:before="60" w:after="60"/>
        <w:jc w:val="both"/>
      </w:pPr>
      <w:r w:rsidRPr="00297AA2">
        <w:t>10.</w:t>
      </w:r>
      <w:r w:rsidR="003F3B79">
        <w:t>8</w:t>
      </w:r>
      <w:r w:rsidRPr="00297AA2">
        <w:t>.2.1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10.</w:t>
      </w:r>
      <w:r w:rsidR="003F3B79">
        <w:t>8</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8</w:t>
      </w:r>
      <w:r w:rsidRPr="00297AA2">
        <w:t xml:space="preserve">.2.3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w:t>
      </w:r>
      <w:proofErr w:type="gramStart"/>
      <w:r w:rsidRPr="00297AA2">
        <w:t>лиц</w:t>
      </w:r>
      <w:proofErr w:type="gramEnd"/>
      <w:r w:rsidRPr="00297AA2">
        <w:t xml:space="preserve">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297AA2">
        <w:t>данного</w:t>
      </w:r>
      <w:proofErr w:type="gramEnd"/>
      <w:r w:rsidRPr="00297AA2">
        <w:t xml:space="preserve"> закупки.</w:t>
      </w:r>
    </w:p>
    <w:p w:rsidR="00297AA2" w:rsidRPr="00297AA2" w:rsidRDefault="00297AA2" w:rsidP="00297AA2">
      <w:pPr>
        <w:spacing w:before="60" w:after="60"/>
        <w:jc w:val="both"/>
      </w:pPr>
      <w:r w:rsidRPr="00297AA2">
        <w:t>10.</w:t>
      </w:r>
      <w:r w:rsidR="003F3B79">
        <w:t>8</w:t>
      </w:r>
      <w:r w:rsidRPr="00297AA2">
        <w:t>.2.4</w:t>
      </w:r>
      <w:proofErr w:type="gramStart"/>
      <w:r w:rsidRPr="00297AA2">
        <w:t xml:space="preserve"> П</w:t>
      </w:r>
      <w:proofErr w:type="gramEnd"/>
      <w:r w:rsidRPr="00297AA2">
        <w:t xml:space="preserve">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82" w:name="_Toc422244261"/>
      <w:r w:rsidRPr="00297AA2">
        <w:rPr>
          <w:b/>
        </w:rPr>
        <w:t>10.</w:t>
      </w:r>
      <w:r w:rsidR="003F3B79">
        <w:rPr>
          <w:b/>
        </w:rPr>
        <w:t>9</w:t>
      </w:r>
      <w:r w:rsidR="00C508EF" w:rsidRPr="00297AA2">
        <w:rPr>
          <w:b/>
        </w:rPr>
        <w:t xml:space="preserve"> </w:t>
      </w:r>
      <w:r w:rsidRPr="00297AA2">
        <w:rPr>
          <w:b/>
        </w:rPr>
        <w:t>Опись документов, содержащихся в заявке на участие в закупке (форма </w:t>
      </w:r>
      <w:r w:rsidR="003F3B79">
        <w:rPr>
          <w:b/>
        </w:rPr>
        <w:t>9</w:t>
      </w:r>
      <w:r w:rsidRPr="00297AA2">
        <w:rPr>
          <w:b/>
        </w:rPr>
        <w:t>)</w:t>
      </w:r>
      <w:bookmarkEnd w:id="282"/>
    </w:p>
    <w:p w:rsidR="00297AA2" w:rsidRPr="00297AA2" w:rsidRDefault="00297AA2" w:rsidP="00297AA2">
      <w:pPr>
        <w:spacing w:before="60" w:after="60"/>
        <w:jc w:val="both"/>
        <w:outlineLvl w:val="1"/>
      </w:pPr>
      <w:bookmarkStart w:id="283" w:name="_Toc422244262"/>
      <w:r w:rsidRPr="00297AA2">
        <w:t>10.</w:t>
      </w:r>
      <w:r w:rsidR="003F3B79">
        <w:t>9</w:t>
      </w:r>
      <w:r w:rsidRPr="00297AA2">
        <w:t>.1 Форма описи документов, содержащихся в заявке на участие в закупке</w:t>
      </w:r>
      <w:bookmarkEnd w:id="283"/>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Опись документов, содержащихся в заявке на участие в закупке</w:t>
      </w:r>
    </w:p>
    <w:p w:rsidR="00297AA2" w:rsidRPr="00297AA2" w:rsidRDefault="00297AA2" w:rsidP="00297AA2">
      <w:pPr>
        <w:spacing w:after="120"/>
        <w:jc w:val="both"/>
        <w:rPr>
          <w:sz w:val="26"/>
          <w:szCs w:val="26"/>
        </w:rPr>
      </w:pPr>
      <w:r w:rsidRPr="00297AA2">
        <w:t>Наименование Потенциального участника закупки: 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410"/>
      </w:tblGrid>
      <w:tr w:rsidR="00297AA2" w:rsidRPr="00297AA2" w:rsidTr="00297AA2">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sz w:val="22"/>
                <w:szCs w:val="22"/>
              </w:rPr>
            </w:pPr>
            <w:r w:rsidRPr="00297AA2">
              <w:rPr>
                <w:sz w:val="22"/>
                <w:szCs w:val="22"/>
              </w:rPr>
              <w:t>№</w:t>
            </w:r>
            <w:r w:rsidRPr="00297AA2">
              <w:rPr>
                <w:sz w:val="22"/>
                <w:szCs w:val="22"/>
                <w:lang w:val="en-US"/>
              </w:rPr>
              <w:t xml:space="preserve"> </w:t>
            </w:r>
            <w:proofErr w:type="gramStart"/>
            <w:r w:rsidRPr="00297AA2">
              <w:rPr>
                <w:sz w:val="22"/>
                <w:szCs w:val="22"/>
              </w:rPr>
              <w:t>п</w:t>
            </w:r>
            <w:proofErr w:type="gramEnd"/>
            <w:r w:rsidRPr="00297AA2">
              <w:rPr>
                <w:sz w:val="22"/>
                <w:szCs w:val="22"/>
              </w:rPr>
              <w:t>/п</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7AA2" w:rsidRPr="00297AA2" w:rsidRDefault="00297AA2" w:rsidP="00297AA2">
            <w:pPr>
              <w:snapToGrid w:val="0"/>
              <w:jc w:val="center"/>
              <w:rPr>
                <w:sz w:val="22"/>
                <w:szCs w:val="22"/>
              </w:rPr>
            </w:pPr>
            <w:r w:rsidRPr="00297AA2">
              <w:rPr>
                <w:sz w:val="22"/>
                <w:szCs w:val="22"/>
              </w:rPr>
              <w:t>Содержание заявки на участие в закупке</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sz w:val="22"/>
                <w:szCs w:val="22"/>
              </w:rPr>
            </w:pPr>
            <w:r w:rsidRPr="00297AA2">
              <w:rPr>
                <w:sz w:val="22"/>
                <w:szCs w:val="22"/>
              </w:rPr>
              <w:t>Информация о представленных документах (да/нет)</w:t>
            </w:r>
          </w:p>
        </w:tc>
      </w:tr>
      <w:tr w:rsidR="00297AA2" w:rsidRPr="00297AA2" w:rsidTr="00297AA2">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1</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3</w:t>
            </w: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hideMark/>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hideMark/>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84" w:name="_Toc422244263"/>
      <w:r w:rsidRPr="00297AA2">
        <w:rPr>
          <w:b/>
        </w:rPr>
        <w:t>10.</w:t>
      </w:r>
      <w:r w:rsidR="003F3B79">
        <w:rPr>
          <w:b/>
        </w:rPr>
        <w:t>9</w:t>
      </w:r>
      <w:r w:rsidRPr="00297AA2">
        <w:rPr>
          <w:b/>
        </w:rPr>
        <w:t>.2 Инструкции по заполнению</w:t>
      </w:r>
      <w:bookmarkEnd w:id="284"/>
    </w:p>
    <w:p w:rsidR="00297AA2" w:rsidRPr="00297AA2" w:rsidRDefault="00297AA2" w:rsidP="00297AA2">
      <w:pPr>
        <w:spacing w:before="60" w:after="60"/>
        <w:jc w:val="both"/>
      </w:pPr>
      <w:r w:rsidRPr="00297AA2">
        <w:t>10.</w:t>
      </w:r>
      <w:r w:rsidR="003F3B79">
        <w:t>9</w:t>
      </w:r>
      <w:r w:rsidRPr="00297AA2">
        <w:t>.2.1 Потенциальный участник закупки приводит номер и дату письма о подаче оферты, приложением к которому является данная Опись документов, содержащихся в заявке на участие в закупке.</w:t>
      </w:r>
    </w:p>
    <w:p w:rsidR="00297AA2" w:rsidRPr="00297AA2" w:rsidRDefault="00297AA2" w:rsidP="00297AA2">
      <w:pPr>
        <w:jc w:val="both"/>
      </w:pPr>
      <w:r w:rsidRPr="00297AA2">
        <w:t>10.</w:t>
      </w:r>
      <w:r w:rsidR="003F3B79">
        <w:t>9</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9</w:t>
      </w:r>
      <w:r w:rsidRPr="00297AA2">
        <w:t>.2.3 Опись документов, содержащихся в заявке на участие в закупке, заполняется Потенциальный участник по результатам подготовки заявки на участие в закупке (с приложением данной информации на электронном носителе)</w:t>
      </w:r>
    </w:p>
    <w:p w:rsidR="00297AA2" w:rsidRPr="00297AA2" w:rsidRDefault="00297AA2" w:rsidP="00297AA2">
      <w:pPr>
        <w:spacing w:before="60" w:after="60"/>
        <w:jc w:val="both"/>
      </w:pPr>
      <w:r w:rsidRPr="00297AA2">
        <w:t>10.</w:t>
      </w:r>
      <w:r w:rsidR="003F3B79">
        <w:t>9</w:t>
      </w:r>
      <w:r w:rsidRPr="00297AA2">
        <w:t>.2.4</w:t>
      </w:r>
      <w:proofErr w:type="gramStart"/>
      <w:r w:rsidRPr="00297AA2">
        <w:t xml:space="preserve"> Е</w:t>
      </w:r>
      <w:proofErr w:type="gramEnd"/>
      <w:r w:rsidRPr="00297AA2">
        <w:t>сли какой-либо из документов отсутствует – должно быть приложено письменное обоснование отсутствия справки или документа.</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85" w:name="_Toc422244264"/>
      <w:r w:rsidRPr="00297AA2">
        <w:rPr>
          <w:b/>
        </w:rPr>
        <w:t>10.</w:t>
      </w:r>
      <w:r w:rsidR="00C508EF" w:rsidRPr="00DD6F46">
        <w:rPr>
          <w:b/>
        </w:rPr>
        <w:t>1</w:t>
      </w:r>
      <w:r w:rsidR="003F3B79">
        <w:rPr>
          <w:b/>
        </w:rPr>
        <w:t>0</w:t>
      </w:r>
      <w:r w:rsidR="00C508EF" w:rsidRPr="00297AA2">
        <w:rPr>
          <w:b/>
        </w:rPr>
        <w:t xml:space="preserve"> </w:t>
      </w:r>
      <w:r w:rsidRPr="00297AA2">
        <w:rPr>
          <w:b/>
        </w:rPr>
        <w:t xml:space="preserve">Справка об участии в судебных разбирательствах (форма </w:t>
      </w:r>
      <w:r w:rsidR="00327B81" w:rsidRPr="00297AA2">
        <w:rPr>
          <w:b/>
        </w:rPr>
        <w:t>1</w:t>
      </w:r>
      <w:r w:rsidR="003F3B79">
        <w:rPr>
          <w:b/>
        </w:rPr>
        <w:t>0</w:t>
      </w:r>
      <w:r w:rsidRPr="00297AA2">
        <w:rPr>
          <w:b/>
        </w:rPr>
        <w:t>)</w:t>
      </w:r>
      <w:bookmarkEnd w:id="285"/>
    </w:p>
    <w:p w:rsidR="00297AA2" w:rsidRPr="00297AA2" w:rsidRDefault="00297AA2" w:rsidP="00297AA2">
      <w:pPr>
        <w:spacing w:before="60" w:after="60"/>
        <w:jc w:val="both"/>
        <w:outlineLvl w:val="1"/>
      </w:pPr>
      <w:bookmarkStart w:id="286" w:name="_Toc422244265"/>
      <w:r w:rsidRPr="00297AA2">
        <w:t>10.</w:t>
      </w:r>
      <w:r w:rsidR="00C508EF" w:rsidRPr="00DD6F46">
        <w:t>1</w:t>
      </w:r>
      <w:r w:rsidR="003F3B79">
        <w:t>0</w:t>
      </w:r>
      <w:r w:rsidRPr="00297AA2">
        <w:t>.1 Форма справки об участии в судебных разбирательствах</w:t>
      </w:r>
      <w:bookmarkEnd w:id="28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7" w:name="_Toc422244266"/>
            <w:r w:rsidRPr="00297AA2">
              <w:rPr>
                <w:sz w:val="22"/>
                <w:szCs w:val="22"/>
              </w:rPr>
              <w:t xml:space="preserve">№ </w:t>
            </w:r>
            <w:proofErr w:type="gramStart"/>
            <w:r w:rsidRPr="00297AA2">
              <w:rPr>
                <w:sz w:val="22"/>
                <w:szCs w:val="22"/>
              </w:rPr>
              <w:t>п</w:t>
            </w:r>
            <w:proofErr w:type="gramEnd"/>
            <w:r w:rsidRPr="00297AA2">
              <w:rPr>
                <w:sz w:val="22"/>
                <w:szCs w:val="22"/>
              </w:rPr>
              <w:t>/п</w:t>
            </w:r>
            <w:bookmarkEnd w:id="287"/>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8" w:name="_Toc422244267"/>
            <w:r w:rsidRPr="00297AA2">
              <w:rPr>
                <w:sz w:val="22"/>
                <w:szCs w:val="22"/>
              </w:rPr>
              <w:t>Наименование суда</w:t>
            </w:r>
            <w:bookmarkEnd w:id="288"/>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9" w:name="_Toc422244268"/>
            <w:r w:rsidRPr="00297AA2">
              <w:rPr>
                <w:sz w:val="22"/>
                <w:szCs w:val="22"/>
              </w:rPr>
              <w:t>Предмет и цена иска (в рублях)</w:t>
            </w:r>
            <w:bookmarkEnd w:id="289"/>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0" w:name="_Toc422244269"/>
            <w:r w:rsidRPr="00297AA2">
              <w:rPr>
                <w:sz w:val="22"/>
                <w:szCs w:val="22"/>
              </w:rPr>
              <w:t>Решение суда и дата вступления решения в законную силу</w:t>
            </w:r>
            <w:bookmarkEnd w:id="290"/>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291" w:name="_Toc422244270"/>
            <w:r w:rsidRPr="00297AA2">
              <w:rPr>
                <w:sz w:val="22"/>
                <w:szCs w:val="22"/>
              </w:rPr>
              <w:t>Форма процессуального участия Потенциального участника закупки (истец, ответчик, третье лицо)</w:t>
            </w:r>
            <w:bookmarkEnd w:id="291"/>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2" w:name="_Toc422244271"/>
            <w:r w:rsidRPr="00297AA2">
              <w:rPr>
                <w:sz w:val="22"/>
                <w:szCs w:val="22"/>
              </w:rPr>
              <w:t>Полное наименование других сторон с указанием их формы процессуального участия</w:t>
            </w:r>
            <w:bookmarkEnd w:id="292"/>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3" w:name="_Toc422244272"/>
            <w:r w:rsidRPr="00297AA2">
              <w:rPr>
                <w:i/>
                <w:sz w:val="18"/>
                <w:szCs w:val="18"/>
                <w:lang w:val="en-US"/>
              </w:rPr>
              <w:t>1</w:t>
            </w:r>
            <w:bookmarkEnd w:id="293"/>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4" w:name="_Toc422244273"/>
            <w:r w:rsidRPr="00297AA2">
              <w:rPr>
                <w:i/>
                <w:sz w:val="18"/>
                <w:szCs w:val="18"/>
                <w:lang w:val="en-US"/>
              </w:rPr>
              <w:t>2</w:t>
            </w:r>
            <w:bookmarkEnd w:id="294"/>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5" w:name="_Toc422244274"/>
            <w:r w:rsidRPr="00297AA2">
              <w:rPr>
                <w:i/>
                <w:sz w:val="18"/>
                <w:szCs w:val="18"/>
                <w:lang w:val="en-US"/>
              </w:rPr>
              <w:t>3</w:t>
            </w:r>
            <w:bookmarkEnd w:id="295"/>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6" w:name="_Toc422244275"/>
            <w:r w:rsidRPr="00297AA2">
              <w:rPr>
                <w:i/>
                <w:sz w:val="18"/>
                <w:szCs w:val="18"/>
                <w:lang w:val="en-US"/>
              </w:rPr>
              <w:t>4</w:t>
            </w:r>
            <w:bookmarkEnd w:id="296"/>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297" w:name="_Toc422244276"/>
            <w:r w:rsidRPr="00297AA2">
              <w:rPr>
                <w:i/>
                <w:sz w:val="18"/>
                <w:szCs w:val="18"/>
                <w:lang w:val="en-US"/>
              </w:rPr>
              <w:t>5</w:t>
            </w:r>
            <w:bookmarkEnd w:id="297"/>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8" w:name="_Toc422244277"/>
            <w:r w:rsidRPr="00297AA2">
              <w:rPr>
                <w:i/>
                <w:sz w:val="18"/>
                <w:szCs w:val="18"/>
                <w:lang w:val="en-US"/>
              </w:rPr>
              <w:t>6</w:t>
            </w:r>
            <w:bookmarkEnd w:id="298"/>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9F2E9E">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9F2E9E">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9F2E9E">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99" w:name="_Toc422244278"/>
      <w:r w:rsidRPr="00297AA2">
        <w:rPr>
          <w:b/>
        </w:rPr>
        <w:t>10.</w:t>
      </w:r>
      <w:r w:rsidR="00C508EF" w:rsidRPr="00DD6F46">
        <w:rPr>
          <w:b/>
        </w:rPr>
        <w:t>1</w:t>
      </w:r>
      <w:r w:rsidR="003F3B79">
        <w:rPr>
          <w:b/>
        </w:rPr>
        <w:t>0</w:t>
      </w:r>
      <w:r w:rsidRPr="00297AA2">
        <w:rPr>
          <w:b/>
        </w:rPr>
        <w:t>.2 Инструкции по заполнению</w:t>
      </w:r>
      <w:bookmarkEnd w:id="299"/>
    </w:p>
    <w:p w:rsidR="00297AA2" w:rsidRPr="00297AA2" w:rsidRDefault="00297AA2" w:rsidP="00297AA2">
      <w:pPr>
        <w:spacing w:before="60" w:after="60"/>
        <w:jc w:val="both"/>
      </w:pPr>
      <w:r w:rsidRPr="00297AA2">
        <w:t>10.</w:t>
      </w:r>
      <w:r w:rsidR="00C508EF" w:rsidRPr="00DD6F46">
        <w:t>1</w:t>
      </w:r>
      <w:r w:rsidR="003F3B79">
        <w:t>0</w:t>
      </w:r>
      <w:r w:rsidRPr="00297AA2">
        <w:t>.2.1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10.</w:t>
      </w:r>
      <w:r w:rsidR="00C508EF" w:rsidRPr="00DD6F46">
        <w:t>1</w:t>
      </w:r>
      <w:r w:rsidR="003F3B79">
        <w:t>0</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C508EF" w:rsidRPr="00DD6F46">
        <w:t>1</w:t>
      </w:r>
      <w:r w:rsidR="003F3B79">
        <w:t>0</w:t>
      </w:r>
      <w:r w:rsidRPr="00297AA2">
        <w:t xml:space="preserve">.2.3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3F3B79">
        <w:rPr>
          <w:color w:val="548DD4" w:themeColor="text2" w:themeTint="99"/>
        </w:rPr>
        <w:t>2-х лет</w:t>
      </w:r>
      <w:r w:rsidRPr="00297AA2">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00" w:name="_Toc422244279"/>
      <w:r w:rsidRPr="00297AA2">
        <w:rPr>
          <w:b/>
          <w:lang w:eastAsia="en-US"/>
        </w:rPr>
        <w:t>10.</w:t>
      </w:r>
      <w:r w:rsidR="00C508EF" w:rsidRPr="00DD6F46">
        <w:rPr>
          <w:b/>
          <w:lang w:eastAsia="en-US"/>
        </w:rPr>
        <w:t>1</w:t>
      </w:r>
      <w:r w:rsidR="003F3B79">
        <w:rPr>
          <w:b/>
          <w:lang w:eastAsia="en-US"/>
        </w:rPr>
        <w:t>1</w:t>
      </w:r>
      <w:r w:rsidR="00C508EF" w:rsidRPr="00297AA2">
        <w:rPr>
          <w:b/>
          <w:lang w:eastAsia="en-US"/>
        </w:rPr>
        <w:t xml:space="preserve"> </w:t>
      </w:r>
      <w:r w:rsidRPr="00297AA2">
        <w:rPr>
          <w:b/>
          <w:lang w:eastAsia="en-US"/>
        </w:rPr>
        <w:t>Форма гарантийного письма на предоставление сведений о цепочке собственников</w:t>
      </w:r>
      <w:r w:rsidRPr="00297AA2">
        <w:rPr>
          <w:b/>
        </w:rPr>
        <w:t xml:space="preserve"> (форма 1</w:t>
      </w:r>
      <w:r w:rsidR="003F3B79">
        <w:rPr>
          <w:b/>
        </w:rPr>
        <w:t>1</w:t>
      </w:r>
      <w:r w:rsidRPr="00297AA2">
        <w:rPr>
          <w:b/>
        </w:rPr>
        <w:t>)</w:t>
      </w:r>
      <w:bookmarkEnd w:id="300"/>
    </w:p>
    <w:p w:rsidR="00297AA2" w:rsidRPr="00297AA2" w:rsidRDefault="00297AA2" w:rsidP="00297AA2">
      <w:pPr>
        <w:spacing w:before="60" w:after="60"/>
        <w:jc w:val="both"/>
        <w:outlineLvl w:val="1"/>
      </w:pPr>
      <w:bookmarkStart w:id="301" w:name="_Toc422244280"/>
      <w:r w:rsidRPr="00297AA2">
        <w:t>10.</w:t>
      </w:r>
      <w:r w:rsidR="00C508EF" w:rsidRPr="00DD6F46">
        <w:t>1</w:t>
      </w:r>
      <w:r w:rsidR="003F3B79">
        <w:t>1</w:t>
      </w:r>
      <w:r w:rsidRPr="00297AA2">
        <w:t>.1 Форма гарантийного письма на предоставление сведений о цепочке собственников</w:t>
      </w:r>
      <w:bookmarkEnd w:id="30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02" w:name="_Toc422244281"/>
            <w:r w:rsidRPr="00297AA2">
              <w:rPr>
                <w:b/>
                <w:iCs/>
                <w:snapToGrid w:val="0"/>
                <w:color w:val="943634"/>
              </w:rPr>
              <w:t>БЛАНК ПОТЕНЦИАЛЬНОГО УЧАСТНИКА</w:t>
            </w:r>
            <w:bookmarkEnd w:id="302"/>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6"/>
        <w:gridCol w:w="2595"/>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proofErr w:type="gramStart"/>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18) настоящей закупочной</w:t>
      </w:r>
      <w:proofErr w:type="gramEnd"/>
      <w:r w:rsidRPr="00297AA2">
        <w:t xml:space="preserve">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97AA2" w:rsidRPr="00297AA2" w:rsidRDefault="00297AA2" w:rsidP="00297AA2"/>
    <w:p w:rsidR="008415AF" w:rsidRDefault="008415AF" w:rsidP="009B1E01">
      <w:pPr>
        <w:pageBreakBefore/>
        <w:spacing w:before="120" w:after="60"/>
        <w:contextualSpacing/>
        <w:jc w:val="both"/>
        <w:outlineLvl w:val="0"/>
        <w:rPr>
          <w:b/>
          <w:lang w:eastAsia="en-US"/>
        </w:rPr>
        <w:sectPr w:rsidR="008415AF" w:rsidSect="00F27CCD">
          <w:pgSz w:w="11906" w:h="16838"/>
          <w:pgMar w:top="1134" w:right="707" w:bottom="1134" w:left="1701" w:header="708" w:footer="708" w:gutter="0"/>
          <w:cols w:space="708"/>
          <w:docGrid w:linePitch="360"/>
        </w:sectPr>
      </w:pPr>
    </w:p>
    <w:p w:rsidR="00DC701A" w:rsidRPr="00DC701A" w:rsidRDefault="00DC701A" w:rsidP="00DC701A">
      <w:pPr>
        <w:widowControl/>
        <w:autoSpaceDE/>
        <w:autoSpaceDN/>
        <w:adjustRightInd/>
        <w:spacing w:after="200" w:line="276" w:lineRule="auto"/>
        <w:jc w:val="both"/>
        <w:rPr>
          <w:b/>
          <w:snapToGrid w:val="0"/>
        </w:rPr>
      </w:pPr>
      <w:r w:rsidRPr="00DC701A">
        <w:rPr>
          <w:b/>
          <w:snapToGrid w:val="0"/>
        </w:rPr>
        <w:t>10.1</w:t>
      </w:r>
      <w:r w:rsidR="00C52D40">
        <w:rPr>
          <w:b/>
          <w:snapToGrid w:val="0"/>
        </w:rPr>
        <w:t>2</w:t>
      </w:r>
      <w:r w:rsidRPr="00DC701A">
        <w:rPr>
          <w:b/>
          <w:snapToGrid w:val="0"/>
        </w:rPr>
        <w:t xml:space="preserve"> Декларация о соответствии Потенциального участника, критериям субъекта малого/среднего предпринимательства (форма 1</w:t>
      </w:r>
      <w:r w:rsidR="00C52D40">
        <w:rPr>
          <w:b/>
          <w:snapToGrid w:val="0"/>
        </w:rPr>
        <w:t>2</w:t>
      </w:r>
      <w:r w:rsidRPr="00DC701A">
        <w:rPr>
          <w:b/>
          <w:snapToGrid w:val="0"/>
        </w:rPr>
        <w:t>)</w:t>
      </w:r>
    </w:p>
    <w:p w:rsidR="00DC701A" w:rsidRPr="00DC701A" w:rsidRDefault="00DC701A" w:rsidP="00DC701A">
      <w:pPr>
        <w:pBdr>
          <w:top w:val="single" w:sz="4" w:space="1" w:color="auto"/>
        </w:pBdr>
        <w:shd w:val="clear" w:color="auto" w:fill="E0E0E0"/>
        <w:ind w:right="21"/>
        <w:jc w:val="center"/>
        <w:rPr>
          <w:b/>
          <w:color w:val="000000"/>
          <w:spacing w:val="36"/>
        </w:rPr>
      </w:pPr>
      <w:r w:rsidRPr="00DC701A">
        <w:rPr>
          <w:b/>
          <w:color w:val="000000"/>
          <w:spacing w:val="36"/>
        </w:rPr>
        <w:t>начало формы</w:t>
      </w:r>
    </w:p>
    <w:p w:rsidR="00DC701A" w:rsidRPr="00DC701A" w:rsidRDefault="00DC701A" w:rsidP="00DC701A">
      <w:pPr>
        <w:widowControl/>
        <w:adjustRightInd/>
        <w:spacing w:after="120"/>
        <w:ind w:left="5670"/>
        <w:jc w:val="both"/>
        <w:rPr>
          <w:b/>
          <w:snapToGrid w:val="0"/>
        </w:rPr>
      </w:pPr>
    </w:p>
    <w:p w:rsidR="00DC701A" w:rsidRPr="00DC701A" w:rsidRDefault="00DC701A" w:rsidP="00DC701A">
      <w:pPr>
        <w:widowControl/>
        <w:adjustRightInd/>
        <w:spacing w:after="120"/>
        <w:ind w:left="5670"/>
        <w:jc w:val="both"/>
        <w:rPr>
          <w:rFonts w:eastAsiaTheme="minorEastAsia"/>
          <w:sz w:val="20"/>
          <w:szCs w:val="20"/>
        </w:rPr>
      </w:pPr>
      <w:r w:rsidRPr="00DC701A">
        <w:rPr>
          <w:rFonts w:eastAsiaTheme="minorEastAsia"/>
          <w:sz w:val="20"/>
          <w:szCs w:val="20"/>
        </w:rPr>
        <w:t>Приложение</w:t>
      </w:r>
      <w:r w:rsidRPr="00DC701A">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DC701A" w:rsidRPr="00DC701A" w:rsidRDefault="00DC701A" w:rsidP="00DC701A">
      <w:pPr>
        <w:widowControl/>
        <w:adjustRightInd/>
        <w:spacing w:after="360"/>
        <w:ind w:left="5670"/>
        <w:jc w:val="both"/>
        <w:rPr>
          <w:rFonts w:eastAsiaTheme="minorEastAsia"/>
          <w:sz w:val="18"/>
          <w:szCs w:val="18"/>
        </w:rPr>
      </w:pPr>
      <w:r w:rsidRPr="00DC701A">
        <w:rPr>
          <w:rFonts w:eastAsiaTheme="minorEastAsia"/>
          <w:sz w:val="18"/>
          <w:szCs w:val="18"/>
        </w:rPr>
        <w:t>(в ред. Постановления Правительства РФ от 29.10.2015 № 1169)</w:t>
      </w:r>
    </w:p>
    <w:p w:rsidR="00DC701A" w:rsidRPr="00DC701A" w:rsidRDefault="00DC701A" w:rsidP="00DC701A">
      <w:pPr>
        <w:widowControl/>
        <w:adjustRightInd/>
        <w:spacing w:after="120"/>
        <w:jc w:val="center"/>
        <w:rPr>
          <w:rFonts w:eastAsiaTheme="minorEastAsia"/>
          <w:b/>
          <w:bCs/>
          <w:spacing w:val="60"/>
          <w:sz w:val="26"/>
          <w:szCs w:val="26"/>
        </w:rPr>
      </w:pPr>
      <w:r w:rsidRPr="00DC701A">
        <w:rPr>
          <w:rFonts w:eastAsiaTheme="minorEastAsia"/>
          <w:b/>
          <w:bCs/>
          <w:spacing w:val="60"/>
          <w:sz w:val="26"/>
          <w:szCs w:val="26"/>
        </w:rPr>
        <w:t>ФОРМА</w:t>
      </w:r>
    </w:p>
    <w:p w:rsidR="00DC701A" w:rsidRPr="00DC701A" w:rsidRDefault="00DC701A" w:rsidP="00DC701A">
      <w:pPr>
        <w:widowControl/>
        <w:adjustRightInd/>
        <w:spacing w:after="480"/>
        <w:jc w:val="center"/>
        <w:rPr>
          <w:rFonts w:eastAsiaTheme="minorEastAsia"/>
          <w:b/>
          <w:bCs/>
          <w:sz w:val="26"/>
          <w:szCs w:val="26"/>
        </w:rPr>
      </w:pPr>
      <w:r w:rsidRPr="00DC701A">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DC701A">
        <w:rPr>
          <w:rFonts w:eastAsiaTheme="minorEastAsia"/>
          <w:b/>
          <w:bCs/>
          <w:sz w:val="26"/>
          <w:szCs w:val="26"/>
        </w:rPr>
        <w:br/>
        <w:t>к субъектам малого и среднего предпринимательства</w:t>
      </w:r>
    </w:p>
    <w:p w:rsidR="00DC701A" w:rsidRPr="00DC701A" w:rsidRDefault="00DC701A" w:rsidP="00DC701A">
      <w:pPr>
        <w:widowControl/>
        <w:adjustRightInd/>
        <w:ind w:firstLine="567"/>
        <w:rPr>
          <w:rFonts w:eastAsiaTheme="minorEastAsia"/>
        </w:rPr>
      </w:pPr>
      <w:r w:rsidRPr="00DC701A">
        <w:rPr>
          <w:rFonts w:eastAsiaTheme="minorEastAsia"/>
        </w:rPr>
        <w:t xml:space="preserve">Подтверждаем, что  </w:t>
      </w:r>
    </w:p>
    <w:p w:rsidR="00DC701A" w:rsidRPr="00DC701A" w:rsidRDefault="00DC701A" w:rsidP="00DC701A">
      <w:pPr>
        <w:widowControl/>
        <w:pBdr>
          <w:top w:val="single" w:sz="4" w:space="1" w:color="auto"/>
        </w:pBdr>
        <w:adjustRightInd/>
        <w:spacing w:after="120"/>
        <w:ind w:left="2637"/>
        <w:jc w:val="center"/>
        <w:rPr>
          <w:rFonts w:eastAsiaTheme="minorEastAsia"/>
          <w:sz w:val="20"/>
          <w:szCs w:val="20"/>
        </w:rPr>
      </w:pPr>
      <w:proofErr w:type="gramStart"/>
      <w:r w:rsidRPr="00DC701A">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DC701A" w:rsidRPr="00DC701A" w:rsidRDefault="00DC701A" w:rsidP="00DC701A">
      <w:pPr>
        <w:widowControl/>
        <w:adjustRightInd/>
        <w:jc w:val="both"/>
        <w:rPr>
          <w:rFonts w:eastAsiaTheme="minorEastAsia"/>
        </w:rPr>
      </w:pPr>
      <w:r w:rsidRPr="00DC701A">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DC701A" w:rsidRPr="00DC701A" w:rsidRDefault="00DC701A" w:rsidP="00DC701A">
      <w:pPr>
        <w:widowControl/>
        <w:pBdr>
          <w:top w:val="single" w:sz="4" w:space="1" w:color="auto"/>
        </w:pBdr>
        <w:adjustRightInd/>
        <w:spacing w:after="120"/>
        <w:ind w:left="2665"/>
        <w:jc w:val="center"/>
        <w:rPr>
          <w:rFonts w:eastAsiaTheme="minorEastAsia"/>
          <w:b/>
          <w:sz w:val="20"/>
          <w:szCs w:val="20"/>
        </w:rPr>
      </w:pPr>
      <w:r w:rsidRPr="00DC701A">
        <w:rPr>
          <w:rFonts w:eastAsiaTheme="minorEastAsia"/>
          <w:b/>
          <w:sz w:val="20"/>
          <w:szCs w:val="20"/>
        </w:rPr>
        <w:t>(указывается субъект малого или среднего предпринимательства</w:t>
      </w:r>
      <w:r w:rsidRPr="00DC701A">
        <w:rPr>
          <w:rFonts w:eastAsiaTheme="minorEastAsia"/>
          <w:b/>
          <w:sz w:val="20"/>
          <w:szCs w:val="20"/>
        </w:rPr>
        <w:br/>
        <w:t>в зависимости от критериев отнесения)</w:t>
      </w:r>
    </w:p>
    <w:p w:rsidR="00DC701A" w:rsidRPr="00DC701A" w:rsidRDefault="00DC701A" w:rsidP="00DC701A">
      <w:pPr>
        <w:widowControl/>
        <w:adjustRightInd/>
        <w:rPr>
          <w:rFonts w:eastAsiaTheme="minorEastAsia"/>
        </w:rPr>
      </w:pPr>
      <w:r w:rsidRPr="00DC701A">
        <w:rPr>
          <w:rFonts w:eastAsiaTheme="minorEastAsia"/>
        </w:rPr>
        <w:t>предпринимательства, и сообщаем следующую информацию:</w:t>
      </w:r>
    </w:p>
    <w:p w:rsidR="00DC701A" w:rsidRPr="00DC701A" w:rsidRDefault="00DC701A" w:rsidP="00DC701A">
      <w:pPr>
        <w:widowControl/>
        <w:adjustRightInd/>
        <w:ind w:left="567"/>
        <w:rPr>
          <w:rFonts w:eastAsiaTheme="minorEastAsia"/>
        </w:rPr>
      </w:pPr>
      <w:r w:rsidRPr="00DC701A">
        <w:rPr>
          <w:rFonts w:eastAsiaTheme="minorEastAsia"/>
        </w:rPr>
        <w:t xml:space="preserve">1. Адрес местонахождения (юридический адрес):  </w:t>
      </w:r>
    </w:p>
    <w:p w:rsidR="00DC701A" w:rsidRPr="00DC701A" w:rsidRDefault="00DC701A" w:rsidP="00DC701A">
      <w:pPr>
        <w:widowControl/>
        <w:pBdr>
          <w:top w:val="single" w:sz="4" w:space="1" w:color="auto"/>
        </w:pBdr>
        <w:adjustRightInd/>
        <w:ind w:left="5755"/>
        <w:rPr>
          <w:rFonts w:eastAsiaTheme="minorEastAsia"/>
          <w:sz w:val="2"/>
          <w:szCs w:val="2"/>
        </w:rPr>
      </w:pPr>
    </w:p>
    <w:p w:rsidR="00DC701A" w:rsidRPr="00DC701A" w:rsidRDefault="00DC701A" w:rsidP="00DC701A">
      <w:pPr>
        <w:widowControl/>
        <w:tabs>
          <w:tab w:val="right" w:pos="9923"/>
        </w:tabs>
        <w:adjustRightInd/>
        <w:rPr>
          <w:rFonts w:eastAsiaTheme="minorEastAsia"/>
        </w:rPr>
      </w:pPr>
      <w:r w:rsidRPr="00DC701A">
        <w:rPr>
          <w:rFonts w:eastAsiaTheme="minorEastAsia"/>
        </w:rPr>
        <w:tab/>
        <w:t>.</w:t>
      </w:r>
    </w:p>
    <w:p w:rsidR="00DC701A" w:rsidRPr="00DC701A" w:rsidRDefault="00DC701A" w:rsidP="00DC701A">
      <w:pPr>
        <w:widowControl/>
        <w:pBdr>
          <w:top w:val="single" w:sz="4" w:space="1" w:color="auto"/>
        </w:pBdr>
        <w:adjustRightInd/>
        <w:ind w:right="113"/>
        <w:rPr>
          <w:rFonts w:eastAsiaTheme="minorEastAsia"/>
          <w:sz w:val="2"/>
          <w:szCs w:val="2"/>
        </w:rPr>
      </w:pPr>
    </w:p>
    <w:p w:rsidR="00DC701A" w:rsidRPr="00DC701A" w:rsidRDefault="00DC701A" w:rsidP="00DC701A">
      <w:pPr>
        <w:widowControl/>
        <w:tabs>
          <w:tab w:val="right" w:pos="9923"/>
        </w:tabs>
        <w:adjustRightInd/>
        <w:ind w:left="567"/>
        <w:rPr>
          <w:rFonts w:eastAsiaTheme="minorEastAsia"/>
        </w:rPr>
      </w:pPr>
      <w:r w:rsidRPr="00DC701A">
        <w:rPr>
          <w:rFonts w:eastAsiaTheme="minorEastAsia"/>
        </w:rPr>
        <w:t>2.</w:t>
      </w:r>
      <w:r w:rsidRPr="00DC701A">
        <w:rPr>
          <w:rFonts w:eastAsiaTheme="minorEastAsia"/>
          <w:lang w:val="en-US"/>
        </w:rPr>
        <w:t> </w:t>
      </w:r>
      <w:r w:rsidRPr="00DC701A">
        <w:rPr>
          <w:rFonts w:eastAsiaTheme="minorEastAsia"/>
        </w:rPr>
        <w:t xml:space="preserve">ИНН/КПП:  </w:t>
      </w:r>
      <w:r w:rsidRPr="00DC701A">
        <w:rPr>
          <w:rFonts w:eastAsiaTheme="minorEastAsia"/>
        </w:rPr>
        <w:tab/>
        <w:t>.</w:t>
      </w:r>
    </w:p>
    <w:p w:rsidR="00DC701A" w:rsidRPr="00DC701A" w:rsidRDefault="00DC701A" w:rsidP="00DC701A">
      <w:pPr>
        <w:widowControl/>
        <w:pBdr>
          <w:top w:val="single" w:sz="4" w:space="1" w:color="auto"/>
        </w:pBdr>
        <w:adjustRightInd/>
        <w:ind w:left="2098" w:right="113"/>
        <w:jc w:val="center"/>
        <w:rPr>
          <w:rFonts w:eastAsiaTheme="minorEastAsia"/>
          <w:sz w:val="20"/>
          <w:szCs w:val="20"/>
        </w:rPr>
      </w:pPr>
      <w:r w:rsidRPr="00DC701A">
        <w:rPr>
          <w:rFonts w:eastAsiaTheme="minorEastAsia"/>
          <w:sz w:val="20"/>
          <w:szCs w:val="20"/>
        </w:rPr>
        <w:t>(№, сведения о дате выдачи документа и выдавшем его органе)</w:t>
      </w:r>
    </w:p>
    <w:p w:rsidR="00DC701A" w:rsidRPr="00DC701A" w:rsidRDefault="00DC701A" w:rsidP="00DC701A">
      <w:pPr>
        <w:widowControl/>
        <w:tabs>
          <w:tab w:val="right" w:pos="9923"/>
        </w:tabs>
        <w:adjustRightInd/>
        <w:ind w:left="567"/>
        <w:rPr>
          <w:rFonts w:eastAsiaTheme="minorEastAsia"/>
        </w:rPr>
      </w:pPr>
      <w:r w:rsidRPr="00DC701A">
        <w:rPr>
          <w:rFonts w:eastAsiaTheme="minorEastAsia"/>
        </w:rPr>
        <w:t xml:space="preserve">3. ОГРН:  </w:t>
      </w:r>
      <w:r w:rsidRPr="00DC701A">
        <w:rPr>
          <w:rFonts w:eastAsiaTheme="minorEastAsia"/>
        </w:rPr>
        <w:tab/>
        <w:t>.</w:t>
      </w:r>
    </w:p>
    <w:p w:rsidR="00DC701A" w:rsidRPr="00DC701A" w:rsidRDefault="00DC701A" w:rsidP="00DC701A">
      <w:pPr>
        <w:widowControl/>
        <w:pBdr>
          <w:top w:val="single" w:sz="4" w:space="1" w:color="auto"/>
        </w:pBdr>
        <w:adjustRightInd/>
        <w:ind w:left="1616" w:right="113"/>
        <w:rPr>
          <w:rFonts w:eastAsiaTheme="minorEastAsia"/>
          <w:sz w:val="2"/>
          <w:szCs w:val="2"/>
        </w:rPr>
      </w:pPr>
    </w:p>
    <w:p w:rsidR="00DC701A" w:rsidRPr="00DC701A" w:rsidRDefault="00DC701A" w:rsidP="00DC701A">
      <w:pPr>
        <w:widowControl/>
        <w:adjustRightInd/>
        <w:ind w:firstLine="567"/>
        <w:jc w:val="both"/>
        <w:rPr>
          <w:rFonts w:eastAsiaTheme="minorEastAsia"/>
        </w:rPr>
      </w:pPr>
      <w:r w:rsidRPr="00DC701A">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DC701A" w:rsidRPr="00DC701A" w:rsidRDefault="00DC701A" w:rsidP="00DC701A">
      <w:pPr>
        <w:widowControl/>
        <w:pBdr>
          <w:top w:val="single" w:sz="4" w:space="1" w:color="auto"/>
        </w:pBdr>
        <w:adjustRightInd/>
        <w:ind w:left="7002"/>
        <w:rPr>
          <w:rFonts w:eastAsiaTheme="minorEastAsia"/>
          <w:sz w:val="2"/>
          <w:szCs w:val="2"/>
        </w:rPr>
      </w:pPr>
    </w:p>
    <w:p w:rsidR="00DC701A" w:rsidRPr="00DC701A" w:rsidRDefault="00DC701A" w:rsidP="00DC701A">
      <w:pPr>
        <w:widowControl/>
        <w:tabs>
          <w:tab w:val="right" w:pos="9923"/>
        </w:tabs>
        <w:adjustRightInd/>
        <w:rPr>
          <w:rFonts w:eastAsiaTheme="minorEastAsia"/>
        </w:rPr>
      </w:pPr>
      <w:r w:rsidRPr="00DC701A">
        <w:rPr>
          <w:rFonts w:eastAsiaTheme="minorEastAsia"/>
        </w:rPr>
        <w:tab/>
        <w:t>.</w:t>
      </w:r>
    </w:p>
    <w:p w:rsidR="00DC701A" w:rsidRPr="00DC701A" w:rsidRDefault="00DC701A" w:rsidP="00DC701A">
      <w:pPr>
        <w:widowControl/>
        <w:pBdr>
          <w:top w:val="single" w:sz="4" w:space="1" w:color="auto"/>
        </w:pBdr>
        <w:adjustRightInd/>
        <w:ind w:right="113"/>
        <w:jc w:val="center"/>
        <w:rPr>
          <w:rFonts w:eastAsiaTheme="minorEastAsia"/>
          <w:sz w:val="20"/>
          <w:szCs w:val="20"/>
        </w:rPr>
      </w:pPr>
      <w:r w:rsidRPr="00DC701A">
        <w:rPr>
          <w:rFonts w:eastAsiaTheme="minorEastAsia"/>
          <w:sz w:val="20"/>
          <w:szCs w:val="20"/>
        </w:rPr>
        <w:t>(наименование уполномоченного органа, дата внесения в реестр и номер в реестре)</w:t>
      </w:r>
    </w:p>
    <w:p w:rsidR="00DC701A" w:rsidRPr="00DC701A" w:rsidRDefault="00DC701A" w:rsidP="00DC701A">
      <w:pPr>
        <w:widowControl/>
        <w:adjustRightInd/>
        <w:spacing w:after="120"/>
        <w:ind w:firstLine="567"/>
        <w:jc w:val="both"/>
        <w:rPr>
          <w:rFonts w:eastAsiaTheme="minorEastAsia"/>
        </w:rPr>
      </w:pPr>
      <w:r w:rsidRPr="00DC701A">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DC701A">
        <w:rPr>
          <w:rFonts w:eastAsiaTheme="minorEastAsia"/>
          <w:vertAlign w:val="superscript"/>
        </w:rPr>
        <w:endnoteReference w:customMarkFollows="1" w:id="1"/>
        <w:t>1</w:t>
      </w:r>
      <w:r w:rsidRPr="00DC701A">
        <w:rPr>
          <w:rFonts w:eastAsiaTheme="minor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588"/>
      </w:tblGrid>
      <w:tr w:rsidR="00DC701A" w:rsidRPr="00DC701A" w:rsidTr="005E5ED3">
        <w:trPr>
          <w:cantSplit/>
          <w:tblHeader/>
        </w:trPr>
        <w:tc>
          <w:tcPr>
            <w:tcW w:w="567"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 </w:t>
            </w:r>
            <w:proofErr w:type="gramStart"/>
            <w:r w:rsidRPr="00DC701A">
              <w:rPr>
                <w:rFonts w:eastAsiaTheme="minorEastAsia"/>
                <w:sz w:val="22"/>
                <w:szCs w:val="22"/>
              </w:rPr>
              <w:t>п</w:t>
            </w:r>
            <w:proofErr w:type="gramEnd"/>
            <w:r w:rsidRPr="00DC701A">
              <w:rPr>
                <w:rFonts w:eastAsiaTheme="minorEastAsia"/>
                <w:sz w:val="22"/>
                <w:szCs w:val="22"/>
              </w:rPr>
              <w:t>/п</w:t>
            </w:r>
          </w:p>
        </w:tc>
        <w:tc>
          <w:tcPr>
            <w:tcW w:w="4649"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Наименование сведений </w:t>
            </w:r>
            <w:r w:rsidRPr="00DC701A">
              <w:rPr>
                <w:rFonts w:eastAsiaTheme="minorEastAsia"/>
                <w:sz w:val="22"/>
                <w:szCs w:val="22"/>
                <w:vertAlign w:val="superscript"/>
              </w:rPr>
              <w:endnoteReference w:customMarkFollows="1" w:id="2"/>
              <w:t>2</w:t>
            </w:r>
          </w:p>
        </w:tc>
        <w:tc>
          <w:tcPr>
            <w:tcW w:w="1588"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Малые предприятия</w:t>
            </w:r>
          </w:p>
        </w:tc>
        <w:tc>
          <w:tcPr>
            <w:tcW w:w="1588"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Средние предприятия</w:t>
            </w:r>
          </w:p>
        </w:tc>
        <w:tc>
          <w:tcPr>
            <w:tcW w:w="1588"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Показатель</w:t>
            </w:r>
          </w:p>
        </w:tc>
      </w:tr>
      <w:tr w:rsidR="00DC701A" w:rsidRPr="00DC701A" w:rsidTr="005E5ED3">
        <w:trPr>
          <w:cantSplit/>
          <w:tblHeader/>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1 </w:t>
            </w:r>
            <w:r w:rsidRPr="00DC701A">
              <w:rPr>
                <w:rFonts w:eastAsiaTheme="minorEastAsia"/>
                <w:sz w:val="22"/>
                <w:szCs w:val="22"/>
                <w:vertAlign w:val="superscript"/>
              </w:rPr>
              <w:endnoteReference w:customMarkFollows="1" w:id="3"/>
              <w:t>3</w:t>
            </w:r>
          </w:p>
        </w:tc>
        <w:tc>
          <w:tcPr>
            <w:tcW w:w="4649"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2</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3</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4</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5</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w:t>
            </w:r>
          </w:p>
        </w:tc>
        <w:tc>
          <w:tcPr>
            <w:tcW w:w="4649" w:type="dxa"/>
          </w:tcPr>
          <w:p w:rsidR="00DC701A" w:rsidRPr="00DC701A" w:rsidRDefault="00DC701A" w:rsidP="00DC701A">
            <w:pPr>
              <w:widowControl/>
              <w:adjustRightInd/>
              <w:ind w:left="57"/>
              <w:rPr>
                <w:rFonts w:eastAsiaTheme="minorEastAsia"/>
                <w:sz w:val="22"/>
                <w:szCs w:val="22"/>
              </w:rPr>
            </w:pPr>
            <w:proofErr w:type="gramStart"/>
            <w:r w:rsidRPr="00DC701A">
              <w:rPr>
                <w:rFonts w:eastAsiaTheme="minorEastAsia"/>
                <w:sz w:val="22"/>
                <w:szCs w:val="22"/>
              </w:rPr>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w:t>
            </w:r>
            <w:proofErr w:type="gramEnd"/>
            <w:r w:rsidRPr="00DC701A">
              <w:rPr>
                <w:rFonts w:eastAsiaTheme="minorEastAsia"/>
                <w:sz w:val="22"/>
                <w:szCs w:val="22"/>
              </w:rPr>
              <w:t xml:space="preserve"> имущества инвестиционных товариществ), процентов</w:t>
            </w:r>
          </w:p>
        </w:tc>
        <w:tc>
          <w:tcPr>
            <w:tcW w:w="3176" w:type="dxa"/>
            <w:gridSpan w:val="2"/>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не более 25</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2</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Суммарная доля участия в уставном (складочном) капитале (паевом фонде) иностранных юридических лиц, процентов</w:t>
            </w:r>
          </w:p>
        </w:tc>
        <w:tc>
          <w:tcPr>
            <w:tcW w:w="3176" w:type="dxa"/>
            <w:gridSpan w:val="2"/>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не более 49</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3</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3176" w:type="dxa"/>
            <w:gridSpan w:val="2"/>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не более 49</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4</w:t>
            </w:r>
          </w:p>
        </w:tc>
        <w:tc>
          <w:tcPr>
            <w:tcW w:w="4649" w:type="dxa"/>
            <w:vMerge w:val="restart"/>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DC701A">
              <w:rPr>
                <w:rFonts w:eastAsiaTheme="minorEastAsia"/>
                <w:sz w:val="22"/>
                <w:szCs w:val="22"/>
              </w:rPr>
              <w:t>подразделений</w:t>
            </w:r>
            <w:proofErr w:type="gramEnd"/>
            <w:r w:rsidRPr="00DC701A">
              <w:rPr>
                <w:rFonts w:eastAsiaTheme="minorEastAsia"/>
                <w:sz w:val="22"/>
                <w:szCs w:val="22"/>
              </w:rPr>
              <w:t xml:space="preserve"> указанных </w:t>
            </w:r>
            <w:proofErr w:type="spellStart"/>
            <w:r w:rsidRPr="00DC701A">
              <w:rPr>
                <w:rFonts w:eastAsiaTheme="minorEastAsia"/>
                <w:sz w:val="22"/>
                <w:szCs w:val="22"/>
              </w:rPr>
              <w:t>микропредприятия</w:t>
            </w:r>
            <w:proofErr w:type="spellEnd"/>
            <w:r w:rsidRPr="00DC701A">
              <w:rPr>
                <w:rFonts w:eastAsiaTheme="minorEastAsia"/>
                <w:sz w:val="22"/>
                <w:szCs w:val="22"/>
              </w:rPr>
              <w:t>, малого предприятия или среднего предприятия) за последние 3 года, человек</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до 100 включительно</w:t>
            </w:r>
          </w:p>
        </w:tc>
        <w:tc>
          <w:tcPr>
            <w:tcW w:w="1588"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от 101 до 250 включительно</w:t>
            </w:r>
          </w:p>
        </w:tc>
        <w:tc>
          <w:tcPr>
            <w:tcW w:w="1588" w:type="dxa"/>
            <w:vMerge w:val="restart"/>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указывается количество человек</w:t>
            </w:r>
            <w:r w:rsidRPr="00DC701A">
              <w:rPr>
                <w:rFonts w:eastAsiaTheme="minorEastAsia"/>
                <w:sz w:val="22"/>
                <w:szCs w:val="22"/>
              </w:rPr>
              <w:br/>
              <w:t>(за каждый год)</w:t>
            </w:r>
          </w:p>
        </w:tc>
      </w:tr>
      <w:tr w:rsidR="00DC701A" w:rsidRPr="00DC701A" w:rsidTr="005E5ED3">
        <w:trPr>
          <w:cantSplit/>
        </w:trPr>
        <w:tc>
          <w:tcPr>
            <w:tcW w:w="567" w:type="dxa"/>
            <w:vMerge/>
          </w:tcPr>
          <w:p w:rsidR="00DC701A" w:rsidRPr="00DC701A" w:rsidRDefault="00DC701A" w:rsidP="00DC701A">
            <w:pPr>
              <w:widowControl/>
              <w:adjustRightInd/>
              <w:jc w:val="center"/>
              <w:rPr>
                <w:rFonts w:eastAsiaTheme="minorEastAsia"/>
                <w:sz w:val="22"/>
                <w:szCs w:val="22"/>
              </w:rPr>
            </w:pPr>
          </w:p>
        </w:tc>
        <w:tc>
          <w:tcPr>
            <w:tcW w:w="4649" w:type="dxa"/>
            <w:vMerge/>
          </w:tcPr>
          <w:p w:rsidR="00DC701A" w:rsidRPr="00DC701A" w:rsidRDefault="00DC701A" w:rsidP="00DC701A">
            <w:pPr>
              <w:widowControl/>
              <w:adjustRightInd/>
              <w:ind w:left="57"/>
              <w:rPr>
                <w:rFonts w:eastAsiaTheme="minorEastAsia"/>
                <w:sz w:val="22"/>
                <w:szCs w:val="22"/>
              </w:rPr>
            </w:pP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до 15 – </w:t>
            </w:r>
            <w:proofErr w:type="spellStart"/>
            <w:r w:rsidRPr="00DC701A">
              <w:rPr>
                <w:rFonts w:eastAsiaTheme="minorEastAsia"/>
                <w:sz w:val="22"/>
                <w:szCs w:val="22"/>
              </w:rPr>
              <w:t>микропред</w:t>
            </w:r>
            <w:r w:rsidRPr="00DC701A">
              <w:rPr>
                <w:rFonts w:eastAsiaTheme="minorEastAsia"/>
                <w:sz w:val="22"/>
                <w:szCs w:val="22"/>
              </w:rPr>
              <w:softHyphen/>
              <w:t>приятие</w:t>
            </w:r>
            <w:proofErr w:type="spellEnd"/>
          </w:p>
        </w:tc>
        <w:tc>
          <w:tcPr>
            <w:tcW w:w="1588" w:type="dxa"/>
            <w:vMerge/>
          </w:tcPr>
          <w:p w:rsidR="00DC701A" w:rsidRPr="00DC701A" w:rsidRDefault="00DC701A" w:rsidP="00DC701A">
            <w:pPr>
              <w:widowControl/>
              <w:adjustRightInd/>
              <w:rPr>
                <w:rFonts w:eastAsiaTheme="minorEastAsia"/>
                <w:sz w:val="22"/>
                <w:szCs w:val="22"/>
              </w:rPr>
            </w:pPr>
          </w:p>
        </w:tc>
        <w:tc>
          <w:tcPr>
            <w:tcW w:w="1588" w:type="dxa"/>
            <w:vMerge/>
          </w:tcPr>
          <w:p w:rsidR="00DC701A" w:rsidRPr="00DC701A" w:rsidRDefault="00DC701A" w:rsidP="00DC701A">
            <w:pPr>
              <w:widowControl/>
              <w:adjustRightInd/>
              <w:ind w:left="57"/>
              <w:rPr>
                <w:rFonts w:eastAsiaTheme="minorEastAsia"/>
                <w:sz w:val="22"/>
                <w:szCs w:val="22"/>
              </w:rPr>
            </w:pPr>
          </w:p>
        </w:tc>
      </w:tr>
      <w:tr w:rsidR="00DC701A" w:rsidRPr="00DC701A" w:rsidTr="005E5ED3">
        <w:trPr>
          <w:cantSplit/>
        </w:trPr>
        <w:tc>
          <w:tcPr>
            <w:tcW w:w="567"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5</w:t>
            </w:r>
          </w:p>
        </w:tc>
        <w:tc>
          <w:tcPr>
            <w:tcW w:w="4649" w:type="dxa"/>
            <w:vMerge w:val="restart"/>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proofErr w:type="gramStart"/>
            <w:r w:rsidRPr="00DC701A">
              <w:rPr>
                <w:rFonts w:eastAsiaTheme="minorEastAsia"/>
                <w:sz w:val="22"/>
                <w:szCs w:val="22"/>
              </w:rPr>
              <w:t>за</w:t>
            </w:r>
            <w:proofErr w:type="gramEnd"/>
            <w:r w:rsidRPr="00DC701A">
              <w:rPr>
                <w:rFonts w:eastAsiaTheme="minorEastAsia"/>
                <w:sz w:val="22"/>
                <w:szCs w:val="22"/>
              </w:rPr>
              <w:t xml:space="preserve"> последние 3 года, млн. рублей</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800</w:t>
            </w:r>
          </w:p>
        </w:tc>
        <w:tc>
          <w:tcPr>
            <w:tcW w:w="1588"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2000</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указывается в млн. рублей</w:t>
            </w:r>
            <w:r w:rsidRPr="00DC701A">
              <w:rPr>
                <w:rFonts w:eastAsiaTheme="minorEastAsia"/>
                <w:sz w:val="22"/>
                <w:szCs w:val="22"/>
              </w:rPr>
              <w:br/>
              <w:t>(за каждый год)</w:t>
            </w:r>
          </w:p>
        </w:tc>
      </w:tr>
      <w:tr w:rsidR="00DC701A" w:rsidRPr="00DC701A" w:rsidTr="005E5ED3">
        <w:trPr>
          <w:cantSplit/>
        </w:trPr>
        <w:tc>
          <w:tcPr>
            <w:tcW w:w="567" w:type="dxa"/>
            <w:vMerge/>
          </w:tcPr>
          <w:p w:rsidR="00DC701A" w:rsidRPr="00DC701A" w:rsidRDefault="00DC701A" w:rsidP="00DC701A">
            <w:pPr>
              <w:widowControl/>
              <w:adjustRightInd/>
              <w:jc w:val="center"/>
              <w:rPr>
                <w:rFonts w:eastAsiaTheme="minorEastAsia"/>
                <w:sz w:val="22"/>
                <w:szCs w:val="22"/>
              </w:rPr>
            </w:pPr>
          </w:p>
        </w:tc>
        <w:tc>
          <w:tcPr>
            <w:tcW w:w="4649" w:type="dxa"/>
            <w:vMerge/>
          </w:tcPr>
          <w:p w:rsidR="00DC701A" w:rsidRPr="00DC701A" w:rsidRDefault="00DC701A" w:rsidP="00DC701A">
            <w:pPr>
              <w:widowControl/>
              <w:adjustRightInd/>
              <w:rPr>
                <w:rFonts w:eastAsiaTheme="minorEastAsia"/>
                <w:sz w:val="22"/>
                <w:szCs w:val="22"/>
              </w:rPr>
            </w:pP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120 в год – </w:t>
            </w:r>
            <w:proofErr w:type="spellStart"/>
            <w:r w:rsidRPr="00DC701A">
              <w:rPr>
                <w:rFonts w:eastAsiaTheme="minorEastAsia"/>
                <w:sz w:val="22"/>
                <w:szCs w:val="22"/>
              </w:rPr>
              <w:t>микро</w:t>
            </w:r>
            <w:r w:rsidRPr="00DC701A">
              <w:rPr>
                <w:rFonts w:eastAsiaTheme="minorEastAsia"/>
                <w:sz w:val="22"/>
                <w:szCs w:val="22"/>
              </w:rPr>
              <w:softHyphen/>
              <w:t>предприятие</w:t>
            </w:r>
            <w:proofErr w:type="spellEnd"/>
          </w:p>
        </w:tc>
        <w:tc>
          <w:tcPr>
            <w:tcW w:w="1588" w:type="dxa"/>
            <w:vMerge/>
          </w:tcPr>
          <w:p w:rsidR="00DC701A" w:rsidRPr="00DC701A" w:rsidRDefault="00DC701A" w:rsidP="00DC701A">
            <w:pPr>
              <w:widowControl/>
              <w:adjustRightInd/>
              <w:rPr>
                <w:rFonts w:eastAsiaTheme="minorEastAsia"/>
                <w:sz w:val="22"/>
                <w:szCs w:val="22"/>
              </w:rPr>
            </w:pPr>
          </w:p>
        </w:tc>
        <w:tc>
          <w:tcPr>
            <w:tcW w:w="1588" w:type="dxa"/>
          </w:tcPr>
          <w:p w:rsidR="00DC701A" w:rsidRPr="00DC701A" w:rsidRDefault="00DC701A" w:rsidP="00DC701A">
            <w:pPr>
              <w:widowControl/>
              <w:adjustRightInd/>
              <w:ind w:left="57"/>
              <w:rPr>
                <w:rFonts w:eastAsiaTheme="minorEastAsia"/>
                <w:sz w:val="22"/>
                <w:szCs w:val="22"/>
              </w:rPr>
            </w:pP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6</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DC701A">
              <w:rPr>
                <w:rFonts w:eastAsiaTheme="minorEastAsia"/>
                <w:sz w:val="22"/>
                <w:szCs w:val="22"/>
              </w:rPr>
              <w:t>2</w:t>
            </w:r>
            <w:proofErr w:type="gramEnd"/>
            <w:r w:rsidRPr="00DC701A">
              <w:rPr>
                <w:rFonts w:eastAsiaTheme="minorEastAsia"/>
                <w:sz w:val="22"/>
                <w:szCs w:val="22"/>
              </w:rPr>
              <w:t xml:space="preserve"> и ОКПД2</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7</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производимых субъектами малого и среднего предпринимательства товарах, работах, услугах с указанием кодов ОКВЭД</w:t>
            </w:r>
            <w:proofErr w:type="gramStart"/>
            <w:r w:rsidRPr="00DC701A">
              <w:rPr>
                <w:rFonts w:eastAsiaTheme="minorEastAsia"/>
                <w:sz w:val="22"/>
                <w:szCs w:val="22"/>
              </w:rPr>
              <w:t>2</w:t>
            </w:r>
            <w:proofErr w:type="gramEnd"/>
            <w:r w:rsidRPr="00DC701A">
              <w:rPr>
                <w:rFonts w:eastAsiaTheme="minorEastAsia"/>
                <w:sz w:val="22"/>
                <w:szCs w:val="22"/>
              </w:rPr>
              <w:t xml:space="preserve"> и ОКПД2</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8</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r w:rsidRPr="00DC701A">
              <w:rPr>
                <w:rFonts w:eastAsiaTheme="minorEastAsia"/>
                <w:sz w:val="22"/>
                <w:szCs w:val="22"/>
              </w:rPr>
              <w:br/>
              <w:t xml:space="preserve">(в случае участия </w:t>
            </w:r>
            <w:r w:rsidRPr="00DC701A">
              <w:rPr>
                <w:rFonts w:eastAsiaTheme="minorEastAsia"/>
                <w:sz w:val="22"/>
                <w:szCs w:val="22"/>
              </w:rPr>
              <w:sym w:font="Symbol" w:char="F02D"/>
            </w:r>
            <w:r w:rsidRPr="00DC701A">
              <w:rPr>
                <w:rFonts w:eastAsiaTheme="minorEastAsia"/>
                <w:sz w:val="22"/>
                <w:szCs w:val="22"/>
              </w:rPr>
              <w:t xml:space="preserve"> наименование заказчика, реализующего программу партнерства)</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9</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Наличие сведений о субъекте малого и среднего предпринимательства в реестре участников программ партнерства</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r w:rsidRPr="00DC701A">
              <w:rPr>
                <w:rFonts w:eastAsiaTheme="minorEastAsia"/>
                <w:sz w:val="22"/>
                <w:szCs w:val="22"/>
              </w:rPr>
              <w:br/>
              <w:t xml:space="preserve">(при наличии </w:t>
            </w:r>
            <w:r w:rsidRPr="00DC701A">
              <w:rPr>
                <w:rFonts w:eastAsiaTheme="minorEastAsia"/>
                <w:sz w:val="22"/>
                <w:szCs w:val="22"/>
              </w:rPr>
              <w:sym w:font="Symbol" w:char="F02D"/>
            </w:r>
            <w:r w:rsidRPr="00DC701A">
              <w:rPr>
                <w:rFonts w:eastAsiaTheme="minorEastAsia"/>
                <w:sz w:val="22"/>
                <w:szCs w:val="22"/>
              </w:rPr>
              <w:t xml:space="preserve"> наименование заказчика </w:t>
            </w:r>
            <w:r w:rsidRPr="00DC701A">
              <w:rPr>
                <w:rFonts w:eastAsiaTheme="minorEastAsia"/>
                <w:sz w:val="22"/>
                <w:szCs w:val="22"/>
              </w:rPr>
              <w:sym w:font="Symbol" w:char="F02D"/>
            </w:r>
            <w:r w:rsidRPr="00DC701A">
              <w:rPr>
                <w:rFonts w:eastAsiaTheme="minorEastAsia"/>
                <w:sz w:val="22"/>
                <w:szCs w:val="22"/>
              </w:rPr>
              <w:t xml:space="preserve"> </w:t>
            </w:r>
            <w:proofErr w:type="gramStart"/>
            <w:r w:rsidRPr="00DC701A">
              <w:rPr>
                <w:rFonts w:eastAsiaTheme="minorEastAsia"/>
                <w:sz w:val="22"/>
                <w:szCs w:val="22"/>
              </w:rPr>
              <w:t>держателя реестра участников программ партнерства</w:t>
            </w:r>
            <w:proofErr w:type="gramEnd"/>
            <w:r w:rsidRPr="00DC701A">
              <w:rPr>
                <w:rFonts w:eastAsiaTheme="minorEastAsia"/>
                <w:sz w:val="22"/>
                <w:szCs w:val="22"/>
              </w:rPr>
              <w:t>)</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10</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r w:rsidRPr="00DC701A">
              <w:rPr>
                <w:rFonts w:eastAsiaTheme="minorEastAsia"/>
                <w:sz w:val="22"/>
                <w:szCs w:val="22"/>
              </w:rPr>
              <w:br/>
              <w:t xml:space="preserve">(при наличии </w:t>
            </w:r>
            <w:r w:rsidRPr="00DC701A">
              <w:rPr>
                <w:rFonts w:eastAsiaTheme="minorEastAsia"/>
                <w:sz w:val="22"/>
                <w:szCs w:val="22"/>
              </w:rPr>
              <w:sym w:font="Symbol" w:char="F02D"/>
            </w:r>
            <w:r w:rsidRPr="00DC701A">
              <w:rPr>
                <w:rFonts w:eastAsiaTheme="minorEastAsia"/>
                <w:sz w:val="22"/>
                <w:szCs w:val="22"/>
              </w:rPr>
              <w:t xml:space="preserve"> количество исполненных контрактов и общая сумма)</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11</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наличии опыта производства и поставки продукции, включенной в реестр инновационной продукции</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12</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DC701A">
              <w:rPr>
                <w:rFonts w:eastAsiaTheme="minorEastAsia"/>
                <w:sz w:val="22"/>
                <w:szCs w:val="22"/>
              </w:rPr>
              <w:t>Сколково</w:t>
            </w:r>
            <w:proofErr w:type="spellEnd"/>
            <w:r w:rsidRPr="00DC701A">
              <w:rPr>
                <w:rFonts w:eastAsiaTheme="minorEastAsia"/>
                <w:sz w:val="22"/>
                <w:szCs w:val="22"/>
              </w:rPr>
              <w:t>”)</w:t>
            </w:r>
          </w:p>
        </w:tc>
        <w:tc>
          <w:tcPr>
            <w:tcW w:w="4764" w:type="dxa"/>
            <w:gridSpan w:val="3"/>
          </w:tcPr>
          <w:p w:rsidR="00DC701A" w:rsidRPr="00DC701A" w:rsidRDefault="00DC701A" w:rsidP="00DC701A">
            <w:pPr>
              <w:widowControl/>
              <w:adjustRightInd/>
              <w:jc w:val="center"/>
              <w:rPr>
                <w:rFonts w:eastAsiaTheme="minorEastAsia"/>
                <w:sz w:val="22"/>
                <w:szCs w:val="22"/>
                <w:lang w:val="en-US"/>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13</w:t>
            </w:r>
          </w:p>
        </w:tc>
        <w:tc>
          <w:tcPr>
            <w:tcW w:w="4649" w:type="dxa"/>
          </w:tcPr>
          <w:p w:rsidR="00DC701A" w:rsidRPr="00DC701A" w:rsidRDefault="00DC701A" w:rsidP="00DC701A">
            <w:pPr>
              <w:widowControl/>
              <w:adjustRightInd/>
              <w:ind w:left="57"/>
              <w:rPr>
                <w:rFonts w:eastAsiaTheme="minorEastAsia"/>
                <w:sz w:val="22"/>
                <w:szCs w:val="22"/>
              </w:rPr>
            </w:pPr>
            <w:proofErr w:type="gramStart"/>
            <w:r w:rsidRPr="00DC701A">
              <w:rPr>
                <w:rFonts w:eastAsiaTheme="minorEastAsia"/>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DC701A">
              <w:rPr>
                <w:rFonts w:eastAsiaTheme="minorEastAsia"/>
                <w:sz w:val="22"/>
                <w:szCs w:val="22"/>
              </w:rPr>
              <w:t xml:space="preserve"> деятельностью субъекта малого и среднего предпринимательства, и административное наказание в виде дисквалификации</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14</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p>
        </w:tc>
      </w:tr>
    </w:tbl>
    <w:p w:rsidR="00DC701A" w:rsidRPr="00DC701A" w:rsidRDefault="00DC701A" w:rsidP="00DC701A">
      <w:pPr>
        <w:widowControl/>
        <w:adjustRightInd/>
        <w:spacing w:before="240"/>
        <w:ind w:right="5954"/>
        <w:jc w:val="center"/>
        <w:rPr>
          <w:rFonts w:eastAsiaTheme="minorEastAsia"/>
        </w:rPr>
      </w:pPr>
    </w:p>
    <w:p w:rsidR="00DC701A" w:rsidRPr="00DC701A" w:rsidRDefault="00DC701A" w:rsidP="00DC701A">
      <w:pPr>
        <w:widowControl/>
        <w:pBdr>
          <w:top w:val="single" w:sz="4" w:space="1" w:color="auto"/>
        </w:pBdr>
        <w:adjustRightInd/>
        <w:ind w:right="5952"/>
        <w:jc w:val="center"/>
        <w:rPr>
          <w:rFonts w:eastAsiaTheme="minorEastAsia"/>
          <w:sz w:val="20"/>
          <w:szCs w:val="20"/>
        </w:rPr>
      </w:pPr>
      <w:r w:rsidRPr="00DC701A">
        <w:rPr>
          <w:rFonts w:eastAsiaTheme="minorEastAsia"/>
          <w:sz w:val="20"/>
          <w:szCs w:val="20"/>
        </w:rPr>
        <w:t>(подпись)</w:t>
      </w:r>
    </w:p>
    <w:p w:rsidR="00DC701A" w:rsidRPr="00DC701A" w:rsidRDefault="00DC701A" w:rsidP="00DC701A">
      <w:pPr>
        <w:widowControl/>
        <w:adjustRightInd/>
        <w:spacing w:after="240"/>
        <w:ind w:left="851"/>
        <w:rPr>
          <w:rFonts w:eastAsiaTheme="minorEastAsia"/>
        </w:rPr>
      </w:pPr>
      <w:r w:rsidRPr="00DC701A">
        <w:rPr>
          <w:rFonts w:eastAsiaTheme="minorEastAsia"/>
        </w:rPr>
        <w:t>М.П.</w:t>
      </w:r>
    </w:p>
    <w:p w:rsidR="00DC701A" w:rsidRPr="00DC701A" w:rsidRDefault="00DC701A" w:rsidP="00DC701A">
      <w:pPr>
        <w:widowControl/>
        <w:adjustRightInd/>
        <w:rPr>
          <w:rFonts w:eastAsiaTheme="minorEastAsia"/>
        </w:rPr>
      </w:pPr>
    </w:p>
    <w:p w:rsidR="00DC701A" w:rsidRPr="00DC701A" w:rsidRDefault="00DC701A" w:rsidP="00DC701A">
      <w:pPr>
        <w:widowControl/>
        <w:pBdr>
          <w:top w:val="single" w:sz="4" w:space="1" w:color="auto"/>
        </w:pBdr>
        <w:adjustRightInd/>
        <w:jc w:val="center"/>
        <w:rPr>
          <w:rFonts w:eastAsiaTheme="minorEastAsia"/>
          <w:sz w:val="20"/>
          <w:szCs w:val="20"/>
        </w:rPr>
      </w:pPr>
      <w:r w:rsidRPr="00DC701A">
        <w:rPr>
          <w:rFonts w:eastAsiaTheme="minorEastAsia"/>
          <w:sz w:val="20"/>
          <w:szCs w:val="20"/>
        </w:rPr>
        <w:t xml:space="preserve">(фамилия, имя, отчество (при наличии) </w:t>
      </w:r>
      <w:proofErr w:type="gramStart"/>
      <w:r w:rsidRPr="00DC701A">
        <w:rPr>
          <w:rFonts w:eastAsiaTheme="minorEastAsia"/>
          <w:sz w:val="20"/>
          <w:szCs w:val="20"/>
        </w:rPr>
        <w:t>подписавшего</w:t>
      </w:r>
      <w:proofErr w:type="gramEnd"/>
      <w:r w:rsidRPr="00DC701A">
        <w:rPr>
          <w:rFonts w:eastAsiaTheme="minorEastAsia"/>
          <w:sz w:val="20"/>
          <w:szCs w:val="20"/>
        </w:rPr>
        <w:t>, должность)</w:t>
      </w:r>
    </w:p>
    <w:p w:rsidR="00DC701A" w:rsidRPr="00DC701A" w:rsidRDefault="00DC701A" w:rsidP="00DC701A">
      <w:pPr>
        <w:widowControl/>
        <w:pBdr>
          <w:top w:val="single" w:sz="4" w:space="1" w:color="auto"/>
        </w:pBdr>
        <w:adjustRightInd/>
        <w:jc w:val="center"/>
        <w:rPr>
          <w:rFonts w:eastAsiaTheme="minorEastAsia"/>
          <w:sz w:val="20"/>
          <w:szCs w:val="20"/>
        </w:rPr>
      </w:pPr>
    </w:p>
    <w:p w:rsidR="00DC701A" w:rsidRPr="00DC701A" w:rsidRDefault="00DC701A" w:rsidP="00DC701A">
      <w:pPr>
        <w:widowControl/>
        <w:pBdr>
          <w:top w:val="single" w:sz="4" w:space="1" w:color="auto"/>
        </w:pBdr>
        <w:adjustRightInd/>
        <w:jc w:val="center"/>
        <w:rPr>
          <w:rFonts w:eastAsiaTheme="minorEastAsia"/>
          <w:sz w:val="20"/>
          <w:szCs w:val="20"/>
        </w:rPr>
      </w:pPr>
    </w:p>
    <w:p w:rsidR="00DC701A" w:rsidRPr="00DC701A" w:rsidRDefault="00DC701A" w:rsidP="00DC701A">
      <w:pPr>
        <w:widowControl/>
        <w:adjustRightInd/>
        <w:ind w:firstLine="567"/>
        <w:jc w:val="both"/>
        <w:rPr>
          <w:rFonts w:eastAsiaTheme="minorEastAsia"/>
          <w:sz w:val="20"/>
          <w:szCs w:val="20"/>
        </w:rPr>
      </w:pPr>
      <w:r w:rsidRPr="00DC701A">
        <w:rPr>
          <w:rFonts w:eastAsiaTheme="minorEastAsia"/>
          <w:sz w:val="20"/>
          <w:szCs w:val="20"/>
          <w:vertAlign w:val="superscript"/>
        </w:rPr>
        <w:t>1</w:t>
      </w:r>
      <w:r w:rsidRPr="00DC701A">
        <w:rPr>
          <w:rFonts w:eastAsiaTheme="minorEastAsia"/>
          <w:sz w:val="20"/>
          <w:szCs w:val="20"/>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DC701A" w:rsidRPr="00DC701A" w:rsidRDefault="00DC701A" w:rsidP="00DC701A">
      <w:pPr>
        <w:widowControl/>
        <w:adjustRightInd/>
        <w:ind w:firstLine="567"/>
        <w:jc w:val="both"/>
        <w:rPr>
          <w:rFonts w:eastAsiaTheme="minorEastAsia"/>
          <w:sz w:val="20"/>
          <w:szCs w:val="20"/>
        </w:rPr>
      </w:pPr>
      <w:proofErr w:type="gramStart"/>
      <w:r w:rsidRPr="00DC701A">
        <w:rPr>
          <w:rFonts w:eastAsiaTheme="minorEastAsia"/>
          <w:sz w:val="20"/>
          <w:szCs w:val="20"/>
          <w:vertAlign w:val="superscript"/>
        </w:rPr>
        <w:t>2</w:t>
      </w:r>
      <w:r w:rsidRPr="00DC701A">
        <w:rPr>
          <w:rFonts w:eastAsiaTheme="minorEastAsia"/>
          <w:sz w:val="20"/>
          <w:szCs w:val="20"/>
        </w:rPr>
        <w:t>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w:t>
      </w:r>
      <w:proofErr w:type="gramEnd"/>
      <w:r w:rsidRPr="00DC701A">
        <w:rPr>
          <w:rFonts w:eastAsiaTheme="minorEastAsia"/>
          <w:sz w:val="20"/>
          <w:szCs w:val="20"/>
        </w:rPr>
        <w:t xml:space="preserve">, </w:t>
      </w:r>
      <w:proofErr w:type="gramStart"/>
      <w:r w:rsidRPr="00DC701A">
        <w:rPr>
          <w:rFonts w:eastAsiaTheme="minorEastAsia"/>
          <w:sz w:val="20"/>
          <w:szCs w:val="20"/>
        </w:rPr>
        <w:t xml:space="preserve">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DC701A">
        <w:rPr>
          <w:rFonts w:eastAsiaTheme="minorEastAsia"/>
          <w:sz w:val="20"/>
          <w:szCs w:val="20"/>
        </w:rPr>
        <w:sym w:font="Symbol" w:char="F02D"/>
      </w:r>
      <w:r w:rsidRPr="00DC701A">
        <w:rPr>
          <w:rFonts w:eastAsiaTheme="minorEastAsia"/>
          <w:sz w:val="20"/>
          <w:szCs w:val="20"/>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DC701A">
        <w:rPr>
          <w:rFonts w:eastAsiaTheme="minorEastAsia"/>
          <w:sz w:val="20"/>
          <w:szCs w:val="20"/>
        </w:rPr>
        <w:t>Сколково</w:t>
      </w:r>
      <w:proofErr w:type="spellEnd"/>
      <w:r w:rsidRPr="00DC701A">
        <w:rPr>
          <w:rFonts w:eastAsiaTheme="minorEastAsia"/>
          <w:sz w:val="20"/>
          <w:szCs w:val="20"/>
        </w:rPr>
        <w:t>”, на юридические лица</w:t>
      </w:r>
      <w:proofErr w:type="gramEnd"/>
      <w:r w:rsidRPr="00DC701A">
        <w:rPr>
          <w:rFonts w:eastAsiaTheme="minorEastAsia"/>
          <w:sz w:val="20"/>
          <w:szCs w:val="20"/>
        </w:rPr>
        <w:t xml:space="preserve">, </w:t>
      </w:r>
      <w:proofErr w:type="gramStart"/>
      <w:r w:rsidRPr="00DC701A">
        <w:rPr>
          <w:rFonts w:eastAsiaTheme="minorEastAsia"/>
          <w:sz w:val="20"/>
          <w:szCs w:val="20"/>
        </w:rPr>
        <w:t>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p w:rsidR="00DC701A" w:rsidRPr="00DC701A" w:rsidRDefault="00DC701A" w:rsidP="00DC701A">
      <w:pPr>
        <w:widowControl/>
        <w:adjustRightInd/>
        <w:rPr>
          <w:rFonts w:eastAsiaTheme="minorEastAsia"/>
          <w:sz w:val="20"/>
          <w:szCs w:val="20"/>
        </w:rPr>
      </w:pPr>
      <w:r w:rsidRPr="00DC701A">
        <w:rPr>
          <w:rFonts w:eastAsiaTheme="minorEastAsia"/>
          <w:sz w:val="20"/>
          <w:szCs w:val="20"/>
          <w:vertAlign w:val="superscript"/>
        </w:rPr>
        <w:t>3</w:t>
      </w:r>
      <w:r w:rsidRPr="00DC701A">
        <w:rPr>
          <w:rFonts w:eastAsiaTheme="minorEastAsia"/>
          <w:sz w:val="20"/>
          <w:szCs w:val="20"/>
        </w:rPr>
        <w:t> Пункты 1 – 7 являются обязательными для заполнения.</w:t>
      </w:r>
    </w:p>
    <w:p w:rsidR="00DC701A" w:rsidRPr="00DC701A" w:rsidRDefault="00DC701A" w:rsidP="00DC701A">
      <w:pPr>
        <w:widowControl/>
        <w:adjustRightInd/>
        <w:rPr>
          <w:rFonts w:eastAsiaTheme="minorEastAsia"/>
          <w:sz w:val="20"/>
          <w:szCs w:val="20"/>
        </w:rPr>
      </w:pPr>
    </w:p>
    <w:p w:rsidR="00DC701A" w:rsidRPr="00DC701A" w:rsidRDefault="00DC701A" w:rsidP="00DC701A">
      <w:pPr>
        <w:widowControl/>
        <w:adjustRightInd/>
        <w:rPr>
          <w:rFonts w:eastAsiaTheme="minorEastAsia"/>
        </w:rPr>
      </w:pPr>
    </w:p>
    <w:p w:rsidR="00DC701A" w:rsidRPr="00DC701A" w:rsidRDefault="00DC701A" w:rsidP="00DC701A">
      <w:pPr>
        <w:pBdr>
          <w:bottom w:val="single" w:sz="4" w:space="1" w:color="auto"/>
        </w:pBdr>
        <w:shd w:val="clear" w:color="auto" w:fill="E0E0E0"/>
        <w:ind w:right="21"/>
        <w:jc w:val="center"/>
      </w:pPr>
      <w:r w:rsidRPr="00DC701A">
        <w:rPr>
          <w:b/>
          <w:color w:val="000000"/>
          <w:spacing w:val="36"/>
        </w:rPr>
        <w:t>конец форм</w:t>
      </w:r>
    </w:p>
    <w:p w:rsidR="00DC701A" w:rsidRDefault="00DC701A">
      <w:pPr>
        <w:widowControl/>
        <w:autoSpaceDE/>
        <w:autoSpaceDN/>
        <w:adjustRightInd/>
        <w:spacing w:after="200" w:line="276" w:lineRule="auto"/>
        <w:rPr>
          <w:snapToGrid w:val="0"/>
        </w:rPr>
      </w:pPr>
    </w:p>
    <w:p w:rsidR="008415AF" w:rsidRDefault="008415AF" w:rsidP="00C65D17">
      <w:pPr>
        <w:widowControl/>
        <w:autoSpaceDE/>
        <w:autoSpaceDN/>
        <w:adjustRightInd/>
        <w:spacing w:after="200" w:line="276" w:lineRule="auto"/>
        <w:rPr>
          <w:snapToGrid w:val="0"/>
        </w:rPr>
        <w:sectPr w:rsidR="008415AF" w:rsidSect="00DC701A">
          <w:pgSz w:w="11906" w:h="16838"/>
          <w:pgMar w:top="1134" w:right="709" w:bottom="1134" w:left="992" w:header="709" w:footer="709" w:gutter="0"/>
          <w:cols w:space="708"/>
          <w:docGrid w:linePitch="360"/>
        </w:sectPr>
      </w:pPr>
    </w:p>
    <w:p w:rsidR="00C52D40" w:rsidRPr="00297AA2" w:rsidRDefault="00C52D40" w:rsidP="00C52D40">
      <w:pPr>
        <w:spacing w:before="60" w:after="60"/>
        <w:ind w:left="1277"/>
        <w:jc w:val="both"/>
        <w:outlineLvl w:val="1"/>
        <w:rPr>
          <w:b/>
        </w:rPr>
      </w:pPr>
      <w:r w:rsidRPr="00297AA2">
        <w:rPr>
          <w:b/>
        </w:rPr>
        <w:t>10.</w:t>
      </w:r>
      <w:r>
        <w:rPr>
          <w:b/>
        </w:rPr>
        <w:t>13</w:t>
      </w:r>
      <w:r w:rsidRPr="00297AA2">
        <w:rPr>
          <w:b/>
        </w:rPr>
        <w:t xml:space="preserve"> Форма согласия на обработку персональных данных (форма </w:t>
      </w:r>
      <w:r>
        <w:rPr>
          <w:b/>
        </w:rPr>
        <w:t>13</w:t>
      </w:r>
      <w:r w:rsidRPr="00297AA2">
        <w:rPr>
          <w:b/>
        </w:rPr>
        <w:t>)</w:t>
      </w:r>
    </w:p>
    <w:p w:rsidR="00C52D40" w:rsidRPr="00297AA2" w:rsidRDefault="00C52D40" w:rsidP="00C52D40">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C52D40" w:rsidRPr="00297AA2" w:rsidRDefault="00C52D40" w:rsidP="00C52D40">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C52D40" w:rsidRPr="00297AA2" w:rsidRDefault="00C52D40" w:rsidP="00C52D40">
      <w:pPr>
        <w:spacing w:before="240"/>
        <w:jc w:val="center"/>
        <w:rPr>
          <w:rFonts w:ascii="Arial" w:hAnsi="Arial" w:cs="Arial"/>
          <w:b/>
        </w:rPr>
      </w:pPr>
      <w:r w:rsidRPr="00297AA2">
        <w:rPr>
          <w:b/>
        </w:rPr>
        <w:t>СОГЛАСИЕ НА ОБРАБОТКУ ПЕРСОНАЛЬНЫХ ДАННЫХ</w:t>
      </w:r>
    </w:p>
    <w:p w:rsidR="00C52D40" w:rsidRPr="00297AA2" w:rsidRDefault="00C52D40" w:rsidP="00C52D40">
      <w:pPr>
        <w:spacing w:before="120" w:after="120"/>
        <w:ind w:firstLine="851"/>
        <w:jc w:val="both"/>
      </w:pPr>
      <w:proofErr w:type="gramStart"/>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C52D40" w:rsidRPr="00297AA2" w:rsidRDefault="00C52D40" w:rsidP="00C52D40">
      <w:pPr>
        <w:widowControl/>
        <w:numPr>
          <w:ilvl w:val="0"/>
          <w:numId w:val="25"/>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C52D40" w:rsidRPr="00297AA2" w:rsidRDefault="00C52D40" w:rsidP="00C52D40">
      <w:pPr>
        <w:widowControl/>
        <w:numPr>
          <w:ilvl w:val="0"/>
          <w:numId w:val="25"/>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C52D40" w:rsidRPr="00297AA2" w:rsidRDefault="00C52D40" w:rsidP="00C52D40">
      <w:pPr>
        <w:widowControl/>
        <w:numPr>
          <w:ilvl w:val="0"/>
          <w:numId w:val="25"/>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C52D40" w:rsidRPr="00297AA2" w:rsidRDefault="00C52D40" w:rsidP="00C52D40">
      <w:pPr>
        <w:widowControl/>
        <w:numPr>
          <w:ilvl w:val="0"/>
          <w:numId w:val="25"/>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C52D40" w:rsidRPr="00297AA2" w:rsidRDefault="00C52D40" w:rsidP="00C52D40">
      <w:pPr>
        <w:widowControl/>
        <w:numPr>
          <w:ilvl w:val="0"/>
          <w:numId w:val="25"/>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C52D40" w:rsidRPr="00297AA2" w:rsidRDefault="00C52D40" w:rsidP="00C52D40">
      <w:pPr>
        <w:widowControl/>
        <w:numPr>
          <w:ilvl w:val="0"/>
          <w:numId w:val="25"/>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C52D40" w:rsidRPr="00297AA2" w:rsidRDefault="00C52D40" w:rsidP="00C52D40">
      <w:pPr>
        <w:widowControl/>
        <w:numPr>
          <w:ilvl w:val="0"/>
          <w:numId w:val="25"/>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C52D40" w:rsidRPr="00297AA2" w:rsidRDefault="00C52D40" w:rsidP="00C52D40">
      <w:pPr>
        <w:spacing w:before="120" w:after="120"/>
        <w:ind w:firstLine="851"/>
        <w:jc w:val="both"/>
      </w:pPr>
      <w:proofErr w:type="gramStart"/>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roofErr w:type="gramEnd"/>
    </w:p>
    <w:p w:rsidR="00C52D40" w:rsidRPr="00297AA2" w:rsidRDefault="00C52D40" w:rsidP="00C52D40">
      <w:pPr>
        <w:spacing w:before="120" w:after="120"/>
        <w:ind w:firstLine="851"/>
        <w:jc w:val="both"/>
      </w:pPr>
      <w:r w:rsidRPr="00297AA2">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297AA2">
        <w:t>выполнения Поручений Председателя Правительства Российской Федерации</w:t>
      </w:r>
      <w:proofErr w:type="gramEnd"/>
      <w:r w:rsidRPr="00297AA2">
        <w:t xml:space="preserve"> от 28 декабря</w:t>
      </w:r>
      <w:r w:rsidRPr="00297AA2">
        <w:rPr>
          <w:lang w:val="en-US"/>
        </w:rPr>
        <w:t> </w:t>
      </w:r>
      <w:r w:rsidRPr="00297AA2">
        <w:t>2011 года № ВП-П13-9308, от 5 марта 2012 года № ВП-П24-1269.</w:t>
      </w:r>
    </w:p>
    <w:p w:rsidR="00C52D40" w:rsidRPr="00297AA2" w:rsidRDefault="00C52D40" w:rsidP="00C52D40">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C52D40" w:rsidRPr="00297AA2" w:rsidRDefault="00C52D40" w:rsidP="00C52D40">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52D40" w:rsidRPr="00297AA2" w:rsidTr="006677A4">
        <w:trPr>
          <w:jc w:val="right"/>
        </w:trPr>
        <w:tc>
          <w:tcPr>
            <w:tcW w:w="4644" w:type="dxa"/>
          </w:tcPr>
          <w:p w:rsidR="00C52D40" w:rsidRPr="00297AA2" w:rsidRDefault="00C52D40" w:rsidP="006677A4">
            <w:pPr>
              <w:jc w:val="right"/>
              <w:rPr>
                <w:sz w:val="26"/>
                <w:szCs w:val="26"/>
              </w:rPr>
            </w:pPr>
          </w:p>
          <w:p w:rsidR="00C52D40" w:rsidRPr="00297AA2" w:rsidRDefault="00C52D40" w:rsidP="006677A4">
            <w:pPr>
              <w:jc w:val="right"/>
              <w:rPr>
                <w:sz w:val="26"/>
                <w:szCs w:val="26"/>
              </w:rPr>
            </w:pPr>
            <w:r w:rsidRPr="00297AA2">
              <w:rPr>
                <w:sz w:val="26"/>
                <w:szCs w:val="26"/>
              </w:rPr>
              <w:t>__________________________________</w:t>
            </w:r>
          </w:p>
          <w:p w:rsidR="00C52D40" w:rsidRPr="00297AA2" w:rsidRDefault="00C52D40" w:rsidP="006677A4">
            <w:pPr>
              <w:tabs>
                <w:tab w:val="left" w:pos="34"/>
              </w:tabs>
              <w:jc w:val="center"/>
              <w:rPr>
                <w:i/>
                <w:sz w:val="26"/>
                <w:szCs w:val="26"/>
                <w:vertAlign w:val="superscript"/>
              </w:rPr>
            </w:pPr>
            <w:r w:rsidRPr="00297AA2">
              <w:rPr>
                <w:i/>
                <w:sz w:val="26"/>
                <w:szCs w:val="26"/>
                <w:vertAlign w:val="superscript"/>
              </w:rPr>
              <w:t>(подпись)</w:t>
            </w:r>
          </w:p>
        </w:tc>
      </w:tr>
      <w:tr w:rsidR="00C52D40" w:rsidRPr="00297AA2" w:rsidTr="006677A4">
        <w:trPr>
          <w:jc w:val="right"/>
        </w:trPr>
        <w:tc>
          <w:tcPr>
            <w:tcW w:w="4644" w:type="dxa"/>
          </w:tcPr>
          <w:p w:rsidR="00C52D40" w:rsidRPr="00297AA2" w:rsidRDefault="00C52D40" w:rsidP="006677A4">
            <w:pPr>
              <w:jc w:val="right"/>
              <w:rPr>
                <w:sz w:val="26"/>
                <w:szCs w:val="26"/>
              </w:rPr>
            </w:pPr>
            <w:r w:rsidRPr="00297AA2">
              <w:rPr>
                <w:sz w:val="26"/>
                <w:szCs w:val="26"/>
              </w:rPr>
              <w:t>_________________________________</w:t>
            </w:r>
          </w:p>
          <w:p w:rsidR="00C52D40" w:rsidRPr="00297AA2" w:rsidRDefault="00C52D40" w:rsidP="006677A4">
            <w:pPr>
              <w:tabs>
                <w:tab w:val="left" w:pos="4428"/>
              </w:tabs>
              <w:jc w:val="center"/>
              <w:rPr>
                <w:i/>
                <w:sz w:val="26"/>
                <w:szCs w:val="26"/>
                <w:vertAlign w:val="superscript"/>
              </w:rPr>
            </w:pPr>
            <w:r w:rsidRPr="00297AA2">
              <w:rPr>
                <w:i/>
                <w:sz w:val="26"/>
                <w:szCs w:val="26"/>
                <w:vertAlign w:val="superscript"/>
              </w:rPr>
              <w:t xml:space="preserve">(фамилия, имя, отчество </w:t>
            </w:r>
            <w:proofErr w:type="gramStart"/>
            <w:r w:rsidRPr="00297AA2">
              <w:rPr>
                <w:i/>
                <w:sz w:val="26"/>
                <w:szCs w:val="26"/>
                <w:vertAlign w:val="superscript"/>
              </w:rPr>
              <w:t>подписавшего</w:t>
            </w:r>
            <w:proofErr w:type="gramEnd"/>
            <w:r w:rsidRPr="00297AA2">
              <w:rPr>
                <w:i/>
                <w:sz w:val="26"/>
                <w:szCs w:val="26"/>
                <w:vertAlign w:val="superscript"/>
              </w:rPr>
              <w:t>)</w:t>
            </w:r>
          </w:p>
        </w:tc>
      </w:tr>
    </w:tbl>
    <w:p w:rsidR="00C52D40" w:rsidRDefault="00C52D40" w:rsidP="00C52D40">
      <w:pPr>
        <w:pBdr>
          <w:bottom w:val="single" w:sz="4" w:space="1" w:color="auto"/>
        </w:pBdr>
        <w:shd w:val="clear" w:color="auto" w:fill="E0E0E0"/>
        <w:ind w:right="21"/>
        <w:jc w:val="center"/>
        <w:rPr>
          <w:b/>
        </w:rPr>
      </w:pPr>
      <w:r w:rsidRPr="00297AA2">
        <w:rPr>
          <w:b/>
          <w:color w:val="000000"/>
          <w:spacing w:val="36"/>
        </w:rPr>
        <w:t>конец формы</w:t>
      </w:r>
    </w:p>
    <w:p w:rsidR="00C52D40" w:rsidRDefault="00C52D40" w:rsidP="00C52D40"/>
    <w:p w:rsidR="00F20760" w:rsidRDefault="00F20760" w:rsidP="00C52D40">
      <w:pPr>
        <w:tabs>
          <w:tab w:val="left" w:pos="8151"/>
        </w:tabs>
      </w:pPr>
    </w:p>
    <w:p w:rsidR="00F20760" w:rsidRDefault="00F20760" w:rsidP="00C52D40">
      <w:pPr>
        <w:tabs>
          <w:tab w:val="left" w:pos="8151"/>
        </w:tabs>
      </w:pPr>
    </w:p>
    <w:p w:rsidR="00C52D40" w:rsidRDefault="00C52D40" w:rsidP="00C52D40">
      <w:pPr>
        <w:tabs>
          <w:tab w:val="left" w:pos="8151"/>
        </w:tabs>
      </w:pPr>
      <w:r>
        <w:tab/>
      </w:r>
    </w:p>
    <w:p w:rsidR="00C52D40" w:rsidRDefault="00C52D40" w:rsidP="00C52D40"/>
    <w:p w:rsidR="00C52D40" w:rsidRPr="00F20760" w:rsidRDefault="00C52D40" w:rsidP="00F20760">
      <w:pPr>
        <w:pStyle w:val="af8"/>
        <w:numPr>
          <w:ilvl w:val="1"/>
          <w:numId w:val="44"/>
        </w:numPr>
        <w:tabs>
          <w:tab w:val="left" w:pos="1766"/>
        </w:tabs>
        <w:rPr>
          <w:b/>
          <w:lang w:eastAsia="en-US"/>
        </w:rPr>
      </w:pPr>
      <w:r w:rsidRPr="00F20760">
        <w:rPr>
          <w:b/>
          <w:lang w:eastAsia="en-US"/>
        </w:rPr>
        <w:t>Декларация о соответствии (форма 14)</w:t>
      </w:r>
    </w:p>
    <w:p w:rsidR="00C52D40" w:rsidRPr="00F20760" w:rsidRDefault="00C52D40" w:rsidP="00F20760">
      <w:pPr>
        <w:pStyle w:val="af8"/>
        <w:numPr>
          <w:ilvl w:val="2"/>
          <w:numId w:val="44"/>
        </w:numPr>
        <w:ind w:left="0" w:hanging="142"/>
        <w:jc w:val="both"/>
        <w:rPr>
          <w:lang w:eastAsia="en-US"/>
        </w:rPr>
      </w:pPr>
      <w:r w:rsidRPr="00F20760">
        <w:rPr>
          <w:lang w:eastAsia="en-US"/>
        </w:rPr>
        <w:t>Форма Декларации о соответствии Участника требованиям закупочной документации</w:t>
      </w:r>
    </w:p>
    <w:p w:rsidR="00C52D40" w:rsidRPr="00F87E30" w:rsidRDefault="00C52D40" w:rsidP="00C52D40">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C52D40" w:rsidRPr="00F87E30" w:rsidRDefault="00C52D40" w:rsidP="00C52D40">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C52D40" w:rsidRPr="00F87E30" w:rsidTr="006677A4">
        <w:trPr>
          <w:trHeight w:val="530"/>
        </w:trPr>
        <w:tc>
          <w:tcPr>
            <w:tcW w:w="656" w:type="dxa"/>
          </w:tcPr>
          <w:p w:rsidR="00C52D40" w:rsidRPr="00F87E30" w:rsidRDefault="00C52D40" w:rsidP="006677A4">
            <w:pPr>
              <w:spacing w:before="120"/>
              <w:jc w:val="both"/>
              <w:outlineLvl w:val="0"/>
              <w:rPr>
                <w:b/>
                <w:lang w:eastAsia="en-US"/>
              </w:rPr>
            </w:pPr>
            <w:r w:rsidRPr="00F87E30">
              <w:rPr>
                <w:b/>
                <w:lang w:eastAsia="en-US"/>
              </w:rPr>
              <w:t xml:space="preserve">№ </w:t>
            </w:r>
            <w:proofErr w:type="gramStart"/>
            <w:r w:rsidRPr="00F87E30">
              <w:rPr>
                <w:b/>
                <w:lang w:eastAsia="en-US"/>
              </w:rPr>
              <w:t>п</w:t>
            </w:r>
            <w:proofErr w:type="gramEnd"/>
            <w:r w:rsidRPr="00F87E30">
              <w:rPr>
                <w:b/>
                <w:lang w:eastAsia="en-US"/>
              </w:rPr>
              <w:t>/п</w:t>
            </w:r>
          </w:p>
        </w:tc>
        <w:tc>
          <w:tcPr>
            <w:tcW w:w="8207" w:type="dxa"/>
          </w:tcPr>
          <w:p w:rsidR="00C52D40" w:rsidRPr="00F87E30" w:rsidRDefault="00C52D40" w:rsidP="006677A4">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C52D40" w:rsidRPr="00F87E30" w:rsidTr="006677A4">
        <w:trPr>
          <w:trHeight w:val="1007"/>
        </w:trPr>
        <w:tc>
          <w:tcPr>
            <w:tcW w:w="656" w:type="dxa"/>
          </w:tcPr>
          <w:p w:rsidR="00C52D40" w:rsidRPr="00F87E30" w:rsidRDefault="00C52D40" w:rsidP="006677A4">
            <w:pPr>
              <w:spacing w:before="120"/>
              <w:jc w:val="both"/>
              <w:outlineLvl w:val="0"/>
              <w:rPr>
                <w:lang w:val="en-US" w:eastAsia="en-US"/>
              </w:rPr>
            </w:pPr>
            <w:r w:rsidRPr="00F87E30">
              <w:rPr>
                <w:lang w:val="en-US" w:eastAsia="en-US"/>
              </w:rPr>
              <w:t>1</w:t>
            </w:r>
          </w:p>
        </w:tc>
        <w:tc>
          <w:tcPr>
            <w:tcW w:w="8207" w:type="dxa"/>
          </w:tcPr>
          <w:p w:rsidR="00C52D40" w:rsidRPr="00F87E30" w:rsidRDefault="00C52D40" w:rsidP="006677A4">
            <w:pPr>
              <w:widowControl/>
              <w:tabs>
                <w:tab w:val="left" w:pos="426"/>
              </w:tabs>
              <w:autoSpaceDE/>
              <w:autoSpaceDN/>
              <w:adjustRightInd/>
              <w:spacing w:before="240" w:after="60"/>
              <w:ind w:firstLine="181"/>
              <w:contextualSpacing/>
              <w:jc w:val="both"/>
              <w:outlineLvl w:val="0"/>
              <w:rPr>
                <w:lang w:eastAsia="en-US"/>
              </w:rPr>
            </w:pPr>
            <w:r w:rsidRPr="00F87E30">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F87E30">
              <w:t>право</w:t>
            </w:r>
            <w:proofErr w:type="gramEnd"/>
            <w:r w:rsidRPr="00F87E30">
              <w:t xml:space="preserve"> на заключение которого является предметом настоящего закупки</w:t>
            </w:r>
          </w:p>
        </w:tc>
      </w:tr>
      <w:tr w:rsidR="00C52D40" w:rsidRPr="00F87E30" w:rsidTr="006677A4">
        <w:trPr>
          <w:trHeight w:val="979"/>
        </w:trPr>
        <w:tc>
          <w:tcPr>
            <w:tcW w:w="656" w:type="dxa"/>
          </w:tcPr>
          <w:p w:rsidR="00C52D40" w:rsidRPr="00F87E30" w:rsidRDefault="00C52D40" w:rsidP="006677A4">
            <w:pPr>
              <w:spacing w:before="120"/>
              <w:jc w:val="both"/>
              <w:outlineLvl w:val="0"/>
              <w:rPr>
                <w:lang w:val="en-US" w:eastAsia="en-US"/>
              </w:rPr>
            </w:pPr>
            <w:r w:rsidRPr="00F87E30">
              <w:rPr>
                <w:lang w:val="en-US" w:eastAsia="en-US"/>
              </w:rPr>
              <w:t>2</w:t>
            </w:r>
          </w:p>
        </w:tc>
        <w:tc>
          <w:tcPr>
            <w:tcW w:w="8207" w:type="dxa"/>
          </w:tcPr>
          <w:p w:rsidR="00C52D40" w:rsidRPr="00F87E30" w:rsidRDefault="00C52D40" w:rsidP="006677A4">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C52D40" w:rsidRPr="00F87E30" w:rsidTr="006677A4">
        <w:trPr>
          <w:trHeight w:val="925"/>
        </w:trPr>
        <w:tc>
          <w:tcPr>
            <w:tcW w:w="656" w:type="dxa"/>
          </w:tcPr>
          <w:p w:rsidR="00C52D40" w:rsidRPr="00F87E30" w:rsidRDefault="00C52D40" w:rsidP="006677A4">
            <w:pPr>
              <w:spacing w:before="120"/>
              <w:jc w:val="both"/>
              <w:outlineLvl w:val="0"/>
              <w:rPr>
                <w:lang w:val="en-US" w:eastAsia="en-US"/>
              </w:rPr>
            </w:pPr>
            <w:r w:rsidRPr="00F87E30">
              <w:rPr>
                <w:lang w:val="en-US" w:eastAsia="en-US"/>
              </w:rPr>
              <w:t>3</w:t>
            </w:r>
          </w:p>
        </w:tc>
        <w:tc>
          <w:tcPr>
            <w:tcW w:w="8207" w:type="dxa"/>
          </w:tcPr>
          <w:p w:rsidR="00C52D40" w:rsidRPr="00F87E30" w:rsidRDefault="00C52D40" w:rsidP="006677A4">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C52D40" w:rsidRPr="00F87E30" w:rsidTr="006677A4">
        <w:trPr>
          <w:trHeight w:val="751"/>
        </w:trPr>
        <w:tc>
          <w:tcPr>
            <w:tcW w:w="656" w:type="dxa"/>
          </w:tcPr>
          <w:p w:rsidR="00C52D40" w:rsidRPr="00F87E30" w:rsidRDefault="00C52D40" w:rsidP="006677A4">
            <w:pPr>
              <w:spacing w:before="120"/>
              <w:jc w:val="both"/>
              <w:outlineLvl w:val="0"/>
              <w:rPr>
                <w:lang w:eastAsia="en-US"/>
              </w:rPr>
            </w:pPr>
            <w:r w:rsidRPr="00F87E30">
              <w:rPr>
                <w:lang w:eastAsia="en-US"/>
              </w:rPr>
              <w:t>4</w:t>
            </w:r>
          </w:p>
        </w:tc>
        <w:tc>
          <w:tcPr>
            <w:tcW w:w="8207" w:type="dxa"/>
          </w:tcPr>
          <w:p w:rsidR="00C52D40" w:rsidRPr="00F87E30" w:rsidRDefault="00C52D40" w:rsidP="006677A4">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C52D40" w:rsidRPr="00F87E30" w:rsidTr="006677A4">
        <w:trPr>
          <w:trHeight w:val="675"/>
        </w:trPr>
        <w:tc>
          <w:tcPr>
            <w:tcW w:w="656" w:type="dxa"/>
          </w:tcPr>
          <w:p w:rsidR="00C52D40" w:rsidRPr="00F87E30" w:rsidRDefault="00C52D40" w:rsidP="006677A4">
            <w:pPr>
              <w:spacing w:before="120"/>
              <w:jc w:val="both"/>
              <w:outlineLvl w:val="0"/>
              <w:rPr>
                <w:lang w:eastAsia="en-US"/>
              </w:rPr>
            </w:pPr>
            <w:r w:rsidRPr="00F87E30">
              <w:rPr>
                <w:lang w:eastAsia="en-US"/>
              </w:rPr>
              <w:t>5</w:t>
            </w:r>
          </w:p>
        </w:tc>
        <w:tc>
          <w:tcPr>
            <w:tcW w:w="8207" w:type="dxa"/>
          </w:tcPr>
          <w:p w:rsidR="00C52D40" w:rsidRPr="00F87E30" w:rsidRDefault="00C52D40" w:rsidP="006677A4">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C52D40" w:rsidRPr="00F87E30" w:rsidTr="006677A4">
        <w:trPr>
          <w:trHeight w:val="675"/>
        </w:trPr>
        <w:tc>
          <w:tcPr>
            <w:tcW w:w="656" w:type="dxa"/>
          </w:tcPr>
          <w:p w:rsidR="00C52D40" w:rsidRPr="00F87E30" w:rsidRDefault="00C52D40" w:rsidP="006677A4">
            <w:pPr>
              <w:spacing w:before="120"/>
              <w:jc w:val="both"/>
              <w:outlineLvl w:val="0"/>
              <w:rPr>
                <w:lang w:eastAsia="en-US"/>
              </w:rPr>
            </w:pPr>
            <w:r w:rsidRPr="00F87E30">
              <w:rPr>
                <w:lang w:eastAsia="en-US"/>
              </w:rPr>
              <w:t>6</w:t>
            </w:r>
          </w:p>
        </w:tc>
        <w:tc>
          <w:tcPr>
            <w:tcW w:w="8207" w:type="dxa"/>
          </w:tcPr>
          <w:p w:rsidR="00C52D40" w:rsidRPr="00F87E30" w:rsidRDefault="00C52D40" w:rsidP="006677A4">
            <w:pPr>
              <w:widowControl/>
              <w:ind w:right="58"/>
              <w:jc w:val="both"/>
              <w:rPr>
                <w:color w:val="000000"/>
                <w:szCs w:val="26"/>
              </w:rPr>
            </w:pPr>
            <w:r w:rsidRPr="00F87E30">
              <w:t xml:space="preserve">  </w:t>
            </w:r>
            <w:proofErr w:type="gramStart"/>
            <w:r w:rsidRPr="00F87E30">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F87E30">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C52D40" w:rsidRPr="00F87E30" w:rsidRDefault="00C52D40" w:rsidP="006677A4">
            <w:pPr>
              <w:widowControl/>
              <w:tabs>
                <w:tab w:val="left" w:pos="426"/>
              </w:tabs>
              <w:autoSpaceDE/>
              <w:autoSpaceDN/>
              <w:adjustRightInd/>
              <w:spacing w:before="240" w:after="60"/>
              <w:ind w:firstLine="181"/>
              <w:contextualSpacing/>
              <w:jc w:val="both"/>
              <w:outlineLvl w:val="0"/>
            </w:pPr>
          </w:p>
        </w:tc>
      </w:tr>
    </w:tbl>
    <w:p w:rsidR="00C52D40" w:rsidRPr="00F87E30" w:rsidRDefault="00C52D40" w:rsidP="00C52D40"/>
    <w:p w:rsidR="00F20760" w:rsidRDefault="00F20760" w:rsidP="00C52D4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tbl>
      <w:tblPr>
        <w:tblStyle w:val="37"/>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0760" w:rsidRPr="00F87E30" w:rsidTr="006677A4">
        <w:tc>
          <w:tcPr>
            <w:tcW w:w="4644" w:type="dxa"/>
          </w:tcPr>
          <w:p w:rsidR="00F20760" w:rsidRPr="00F87E30" w:rsidRDefault="00F20760" w:rsidP="006677A4">
            <w:pPr>
              <w:jc w:val="right"/>
            </w:pPr>
            <w:r w:rsidRPr="00F87E30">
              <w:t>__________________________________</w:t>
            </w:r>
          </w:p>
          <w:p w:rsidR="00F20760" w:rsidRPr="00F87E30" w:rsidRDefault="00F20760" w:rsidP="006677A4">
            <w:pPr>
              <w:tabs>
                <w:tab w:val="left" w:pos="34"/>
              </w:tabs>
              <w:jc w:val="center"/>
              <w:rPr>
                <w:vertAlign w:val="superscript"/>
              </w:rPr>
            </w:pPr>
            <w:r w:rsidRPr="00F87E30">
              <w:rPr>
                <w:vertAlign w:val="superscript"/>
              </w:rPr>
              <w:t>(подпись, М.П.)</w:t>
            </w:r>
          </w:p>
        </w:tc>
      </w:tr>
      <w:tr w:rsidR="00F20760" w:rsidRPr="00F87E30" w:rsidTr="006677A4">
        <w:tc>
          <w:tcPr>
            <w:tcW w:w="4644" w:type="dxa"/>
          </w:tcPr>
          <w:p w:rsidR="00F20760" w:rsidRPr="00F87E30" w:rsidRDefault="00F20760" w:rsidP="006677A4">
            <w:pPr>
              <w:jc w:val="right"/>
            </w:pPr>
            <w:r w:rsidRPr="00F87E30">
              <w:t>__________________________________</w:t>
            </w:r>
          </w:p>
          <w:p w:rsidR="00F20760" w:rsidRPr="00F87E30" w:rsidRDefault="00F20760" w:rsidP="006677A4">
            <w:pPr>
              <w:tabs>
                <w:tab w:val="left" w:pos="4428"/>
              </w:tabs>
              <w:jc w:val="center"/>
              <w:rPr>
                <w:vertAlign w:val="superscript"/>
              </w:rPr>
            </w:pPr>
            <w:r w:rsidRPr="00F87E30">
              <w:rPr>
                <w:vertAlign w:val="superscript"/>
              </w:rPr>
              <w:t xml:space="preserve">(фамилия, имя, отчество </w:t>
            </w:r>
            <w:proofErr w:type="gramStart"/>
            <w:r w:rsidRPr="00F87E30">
              <w:rPr>
                <w:vertAlign w:val="superscript"/>
              </w:rPr>
              <w:t>подписавшего</w:t>
            </w:r>
            <w:proofErr w:type="gramEnd"/>
            <w:r w:rsidRPr="00F87E30">
              <w:rPr>
                <w:vertAlign w:val="superscript"/>
              </w:rPr>
              <w:t>, должность)</w:t>
            </w:r>
          </w:p>
        </w:tc>
      </w:tr>
    </w:tbl>
    <w:p w:rsidR="00F20760" w:rsidRDefault="00F20760" w:rsidP="00F20760"/>
    <w:p w:rsidR="00F20760" w:rsidRDefault="00F20760" w:rsidP="00F20760">
      <w:pPr>
        <w:tabs>
          <w:tab w:val="left" w:pos="6045"/>
        </w:tabs>
      </w:pPr>
      <w:r>
        <w:tab/>
      </w:r>
    </w:p>
    <w:p w:rsidR="00F20760" w:rsidRDefault="00F20760" w:rsidP="00F20760"/>
    <w:p w:rsidR="00297AA2" w:rsidRPr="00F20760" w:rsidRDefault="00297AA2" w:rsidP="00F20760">
      <w:pPr>
        <w:sectPr w:rsidR="00297AA2" w:rsidRPr="00F20760" w:rsidSect="00F20760">
          <w:pgSz w:w="11906" w:h="16838"/>
          <w:pgMar w:top="1134" w:right="707" w:bottom="1134" w:left="1276" w:header="708" w:footer="708" w:gutter="0"/>
          <w:cols w:space="708"/>
          <w:docGrid w:linePitch="360"/>
        </w:sectPr>
      </w:pPr>
    </w:p>
    <w:p w:rsidR="00297AA2" w:rsidRPr="00297AA2" w:rsidRDefault="00297AA2" w:rsidP="00297AA2">
      <w:pPr>
        <w:widowControl/>
        <w:autoSpaceDE/>
        <w:autoSpaceDN/>
        <w:adjustRightInd/>
        <w:spacing w:after="200" w:line="276" w:lineRule="auto"/>
      </w:pPr>
    </w:p>
    <w:p w:rsidR="00F20760" w:rsidRPr="00297AA2" w:rsidRDefault="00297AA2" w:rsidP="00F20760">
      <w:pPr>
        <w:spacing w:before="120" w:after="60"/>
        <w:jc w:val="both"/>
        <w:outlineLvl w:val="0"/>
        <w:rPr>
          <w:b/>
        </w:rPr>
      </w:pPr>
      <w:bookmarkStart w:id="303" w:name="_Toc422244290"/>
      <w:r w:rsidRPr="00297AA2">
        <w:rPr>
          <w:b/>
        </w:rPr>
        <w:t>10.</w:t>
      </w:r>
      <w:r w:rsidR="00C508EF">
        <w:rPr>
          <w:b/>
        </w:rPr>
        <w:t>1</w:t>
      </w:r>
      <w:r w:rsidR="00F20760">
        <w:rPr>
          <w:b/>
        </w:rPr>
        <w:t>5</w:t>
      </w:r>
      <w:r w:rsidR="00C508EF" w:rsidRPr="00297AA2">
        <w:rPr>
          <w:b/>
        </w:rPr>
        <w:t xml:space="preserve"> </w:t>
      </w:r>
      <w:r w:rsidRPr="00297AA2">
        <w:rPr>
          <w:b/>
        </w:rPr>
        <w:t xml:space="preserve">Доверенность на уполномоченное лицо, имеющее право подписи и представления интересов организации Потенциального участника закупки </w:t>
      </w:r>
      <w:bookmarkEnd w:id="303"/>
      <w:r w:rsidR="00F20760" w:rsidRPr="00297AA2">
        <w:rPr>
          <w:b/>
        </w:rPr>
        <w:t>(форма </w:t>
      </w:r>
      <w:r w:rsidR="00F20760">
        <w:rPr>
          <w:b/>
        </w:rPr>
        <w:t>15</w:t>
      </w:r>
      <w:r w:rsidR="00F20760" w:rsidRPr="00297AA2">
        <w:rPr>
          <w:b/>
        </w:rPr>
        <w:t>)</w:t>
      </w:r>
    </w:p>
    <w:p w:rsidR="00297AA2" w:rsidRPr="00297AA2" w:rsidRDefault="00297AA2" w:rsidP="00297AA2">
      <w:pPr>
        <w:spacing w:before="120" w:after="60"/>
        <w:jc w:val="both"/>
        <w:outlineLvl w:val="0"/>
        <w:rPr>
          <w:b/>
        </w:rPr>
      </w:pPr>
    </w:p>
    <w:p w:rsidR="00297AA2" w:rsidRPr="00297AA2" w:rsidRDefault="00297AA2" w:rsidP="00297AA2">
      <w:pPr>
        <w:spacing w:before="60" w:after="60"/>
        <w:jc w:val="both"/>
        <w:outlineLvl w:val="1"/>
      </w:pPr>
      <w:bookmarkStart w:id="304" w:name="_Toc422244291"/>
      <w:r w:rsidRPr="00297AA2">
        <w:t>10.</w:t>
      </w:r>
      <w:r w:rsidR="00C508EF">
        <w:t>1</w:t>
      </w:r>
      <w:r w:rsidR="00F20760">
        <w:t>5</w:t>
      </w:r>
      <w:r w:rsidRPr="00297AA2">
        <w:t>.1 Форма доверенности на уполномоченное лицо, имеющее право подписи и представления интересов организации Потенциального Участника закупки</w:t>
      </w:r>
      <w:bookmarkEnd w:id="30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378EF">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 xml:space="preserve">(Ф.И.О. </w:t>
      </w:r>
      <w:proofErr w:type="gramStart"/>
      <w:r w:rsidRPr="00297AA2">
        <w:rPr>
          <w:i/>
          <w:sz w:val="26"/>
          <w:szCs w:val="26"/>
          <w:vertAlign w:val="superscript"/>
        </w:rPr>
        <w:t>удостоверяемого</w:t>
      </w:r>
      <w:proofErr w:type="gramEnd"/>
      <w:r w:rsidRPr="00297AA2">
        <w:rPr>
          <w:i/>
          <w:sz w:val="26"/>
          <w:szCs w:val="26"/>
          <w:vertAlign w:val="superscript"/>
        </w:rPr>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w:t>
      </w:r>
      <w:proofErr w:type="gramStart"/>
      <w:r w:rsidRPr="00297AA2">
        <w:t xml:space="preserve"> _________________________________ (___________________)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w:t>
      </w:r>
      <w:proofErr w:type="gramStart"/>
      <w:r w:rsidRPr="00297AA2">
        <w:t xml:space="preserve"> ______________________________________ (_____________________)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3F3B79">
      <w:pPr>
        <w:tabs>
          <w:tab w:val="right" w:pos="9498"/>
        </w:tabs>
        <w:rPr>
          <w:sz w:val="26"/>
          <w:szCs w:val="26"/>
        </w:rPr>
      </w:pPr>
      <w:r w:rsidRPr="00297AA2">
        <w:rPr>
          <w:b/>
          <w:sz w:val="22"/>
          <w:szCs w:val="22"/>
        </w:rPr>
        <w:t>М.П.</w:t>
      </w:r>
      <w:r w:rsidR="003F3B79">
        <w:rPr>
          <w:b/>
          <w:sz w:val="22"/>
          <w:szCs w:val="22"/>
        </w:rPr>
        <w:tab/>
      </w:r>
    </w:p>
    <w:p w:rsidR="003F3B79"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3F3B79" w:rsidRPr="003F3B79" w:rsidRDefault="003F3B79" w:rsidP="003F3B79"/>
    <w:p w:rsidR="003F3B79" w:rsidRDefault="003F3B79" w:rsidP="003F3B79"/>
    <w:p w:rsidR="00297AA2" w:rsidRDefault="003F3B79" w:rsidP="003F3B79">
      <w:pPr>
        <w:tabs>
          <w:tab w:val="left" w:pos="6154"/>
        </w:tabs>
      </w:pPr>
      <w:r>
        <w:tab/>
      </w:r>
    </w:p>
    <w:p w:rsidR="003F3B79" w:rsidRDefault="003F3B79" w:rsidP="003F3B79">
      <w:pPr>
        <w:tabs>
          <w:tab w:val="left" w:pos="6154"/>
        </w:tabs>
      </w:pPr>
    </w:p>
    <w:p w:rsidR="003F3B79" w:rsidRDefault="003F3B79" w:rsidP="003F3B79">
      <w:pPr>
        <w:tabs>
          <w:tab w:val="left" w:pos="6154"/>
        </w:tabs>
      </w:pPr>
    </w:p>
    <w:p w:rsidR="00F20760" w:rsidRPr="00297AA2" w:rsidRDefault="00C52D40" w:rsidP="00F20760">
      <w:pPr>
        <w:spacing w:before="120" w:after="60"/>
        <w:jc w:val="both"/>
        <w:outlineLvl w:val="0"/>
        <w:rPr>
          <w:b/>
        </w:rPr>
      </w:pPr>
      <w:r w:rsidRPr="00297AA2">
        <w:rPr>
          <w:b/>
          <w:lang w:eastAsia="en-US"/>
        </w:rPr>
        <w:t>10.1</w:t>
      </w:r>
      <w:r w:rsidR="00F20760">
        <w:rPr>
          <w:b/>
          <w:lang w:eastAsia="en-US"/>
        </w:rPr>
        <w:t>6</w:t>
      </w:r>
      <w:r>
        <w:rPr>
          <w:b/>
          <w:lang w:eastAsia="en-US"/>
        </w:rPr>
        <w:t>.</w:t>
      </w:r>
      <w:r w:rsidRPr="00297AA2">
        <w:rPr>
          <w:b/>
          <w:lang w:eastAsia="en-US"/>
        </w:rPr>
        <w:t xml:space="preserve"> Форма гарантийного письма </w:t>
      </w:r>
      <w:r>
        <w:rPr>
          <w:b/>
          <w:lang w:eastAsia="en-US"/>
        </w:rPr>
        <w:t>об отсутствии изменений в цепочке собственников</w:t>
      </w:r>
      <w:r w:rsidRPr="00297AA2">
        <w:rPr>
          <w:b/>
        </w:rPr>
        <w:t xml:space="preserve"> </w:t>
      </w:r>
      <w:r w:rsidR="00F20760" w:rsidRPr="00297AA2">
        <w:rPr>
          <w:b/>
        </w:rPr>
        <w:t>(форма </w:t>
      </w:r>
      <w:r w:rsidR="00F20760">
        <w:rPr>
          <w:b/>
        </w:rPr>
        <w:t>16</w:t>
      </w:r>
      <w:r w:rsidR="00F20760" w:rsidRPr="00297AA2">
        <w:rPr>
          <w:b/>
        </w:rPr>
        <w:t>)</w:t>
      </w:r>
    </w:p>
    <w:p w:rsidR="00C52D40" w:rsidRPr="00297AA2" w:rsidRDefault="00C52D40" w:rsidP="00C52D40">
      <w:pPr>
        <w:spacing w:before="120" w:after="60"/>
        <w:jc w:val="both"/>
        <w:outlineLvl w:val="0"/>
        <w:rPr>
          <w:b/>
        </w:rPr>
      </w:pPr>
    </w:p>
    <w:p w:rsidR="00C52D40" w:rsidRPr="00297AA2" w:rsidRDefault="00C52D40" w:rsidP="00C52D40">
      <w:pPr>
        <w:spacing w:before="60" w:after="60"/>
        <w:jc w:val="both"/>
        <w:outlineLvl w:val="1"/>
      </w:pPr>
      <w:r w:rsidRPr="00297AA2">
        <w:t>10.1</w:t>
      </w:r>
      <w:r w:rsidR="00F20760">
        <w:t>6</w:t>
      </w:r>
      <w:r w:rsidRPr="00297AA2">
        <w:t xml:space="preserve">.1 </w:t>
      </w:r>
      <w:r w:rsidRPr="008423CA">
        <w:t>Форма гарантийного письма об отсутствии изменений в цепочке собственников</w:t>
      </w:r>
    </w:p>
    <w:p w:rsidR="00C52D40" w:rsidRPr="00297AA2" w:rsidRDefault="00C52D40" w:rsidP="00C52D40">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C52D40" w:rsidRPr="00297AA2" w:rsidRDefault="00C52D40" w:rsidP="00C52D40">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C52D40" w:rsidRPr="00297AA2" w:rsidTr="006677A4">
        <w:tc>
          <w:tcPr>
            <w:tcW w:w="4360" w:type="dxa"/>
            <w:shd w:val="clear" w:color="auto" w:fill="auto"/>
            <w:vAlign w:val="center"/>
          </w:tcPr>
          <w:p w:rsidR="00C52D40" w:rsidRPr="00297AA2" w:rsidRDefault="00C52D40" w:rsidP="006677A4">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C52D40" w:rsidRPr="00297AA2" w:rsidRDefault="00C52D40" w:rsidP="00C52D40">
      <w:pPr>
        <w:spacing w:before="240" w:after="120"/>
        <w:jc w:val="center"/>
        <w:rPr>
          <w:bCs/>
          <w:sz w:val="28"/>
          <w:szCs w:val="28"/>
        </w:rPr>
      </w:pPr>
      <w:r w:rsidRPr="00297AA2">
        <w:rPr>
          <w:bCs/>
          <w:sz w:val="28"/>
          <w:szCs w:val="28"/>
        </w:rPr>
        <w:t>ГАРАНТИЙНОЕ ПИСЬМО</w:t>
      </w:r>
    </w:p>
    <w:p w:rsidR="00C52D40" w:rsidRPr="00297AA2" w:rsidRDefault="00C52D40" w:rsidP="00C52D40">
      <w:pPr>
        <w:spacing w:after="120"/>
        <w:jc w:val="center"/>
        <w:rPr>
          <w:b/>
          <w:sz w:val="20"/>
        </w:rPr>
      </w:pPr>
      <w:r>
        <w:rPr>
          <w:bCs/>
          <w:sz w:val="28"/>
          <w:szCs w:val="28"/>
        </w:rPr>
        <w:t xml:space="preserve">ОБ ОТСУТСТВИИ ИЗМЕНЕНИЙ В </w:t>
      </w:r>
      <w:r w:rsidRPr="00297AA2">
        <w:rPr>
          <w:bCs/>
          <w:sz w:val="28"/>
          <w:szCs w:val="28"/>
        </w:rPr>
        <w:t>ЦЕПОЧКЕ СОБСТВЕННИКОВ</w:t>
      </w:r>
    </w:p>
    <w:tbl>
      <w:tblPr>
        <w:tblW w:w="0" w:type="auto"/>
        <w:tblLook w:val="04A0" w:firstRow="1" w:lastRow="0" w:firstColumn="1" w:lastColumn="0" w:noHBand="0" w:noVBand="1"/>
      </w:tblPr>
      <w:tblGrid>
        <w:gridCol w:w="3316"/>
        <w:gridCol w:w="2595"/>
        <w:gridCol w:w="3803"/>
      </w:tblGrid>
      <w:tr w:rsidR="00C52D40" w:rsidRPr="00297AA2" w:rsidTr="006677A4">
        <w:tc>
          <w:tcPr>
            <w:tcW w:w="3437" w:type="dxa"/>
            <w:shd w:val="clear" w:color="auto" w:fill="auto"/>
            <w:vAlign w:val="center"/>
          </w:tcPr>
          <w:p w:rsidR="00C52D40" w:rsidRPr="00297AA2" w:rsidRDefault="00C52D40" w:rsidP="006677A4">
            <w:pPr>
              <w:spacing w:before="240" w:after="120"/>
              <w:rPr>
                <w:sz w:val="26"/>
                <w:szCs w:val="26"/>
              </w:rPr>
            </w:pPr>
            <w:r w:rsidRPr="00297AA2">
              <w:rPr>
                <w:sz w:val="26"/>
                <w:szCs w:val="26"/>
              </w:rPr>
              <w:t>№_________</w:t>
            </w:r>
          </w:p>
        </w:tc>
        <w:tc>
          <w:tcPr>
            <w:tcW w:w="2767" w:type="dxa"/>
            <w:shd w:val="clear" w:color="auto" w:fill="auto"/>
            <w:vAlign w:val="center"/>
          </w:tcPr>
          <w:p w:rsidR="00C52D40" w:rsidRPr="00297AA2" w:rsidRDefault="00C52D40" w:rsidP="006677A4">
            <w:pPr>
              <w:jc w:val="center"/>
              <w:rPr>
                <w:sz w:val="26"/>
                <w:szCs w:val="26"/>
                <w:lang w:val="en-US"/>
              </w:rPr>
            </w:pPr>
          </w:p>
        </w:tc>
        <w:tc>
          <w:tcPr>
            <w:tcW w:w="3969" w:type="dxa"/>
            <w:shd w:val="clear" w:color="auto" w:fill="auto"/>
            <w:vAlign w:val="center"/>
          </w:tcPr>
          <w:p w:rsidR="00C52D40" w:rsidRPr="00297AA2" w:rsidRDefault="00C52D40" w:rsidP="006677A4">
            <w:pPr>
              <w:jc w:val="right"/>
              <w:rPr>
                <w:sz w:val="26"/>
                <w:szCs w:val="26"/>
              </w:rPr>
            </w:pPr>
            <w:r w:rsidRPr="00297AA2">
              <w:rPr>
                <w:sz w:val="26"/>
                <w:szCs w:val="26"/>
              </w:rPr>
              <w:t>«__» __________ 201_ г.</w:t>
            </w:r>
          </w:p>
        </w:tc>
      </w:tr>
    </w:tbl>
    <w:p w:rsidR="00C52D40" w:rsidRPr="00297AA2" w:rsidRDefault="00C52D40" w:rsidP="00C52D40">
      <w:pPr>
        <w:ind w:firstLine="708"/>
        <w:jc w:val="both"/>
      </w:pPr>
    </w:p>
    <w:p w:rsidR="00C52D40" w:rsidRPr="008423CA" w:rsidRDefault="00C52D40" w:rsidP="00C52D40">
      <w:pPr>
        <w:ind w:firstLine="708"/>
        <w:jc w:val="both"/>
      </w:pPr>
      <w:r w:rsidRPr="008423CA">
        <w:t xml:space="preserve">Нашей организацией в рамках </w:t>
      </w:r>
      <w:r w:rsidRPr="008423CA">
        <w:rPr>
          <w:color w:val="548DD4" w:themeColor="text2" w:themeTint="99"/>
        </w:rPr>
        <w:t>[</w:t>
      </w:r>
      <w:r w:rsidRPr="008423CA">
        <w:rPr>
          <w:i/>
          <w:color w:val="548DD4" w:themeColor="text2" w:themeTint="99"/>
        </w:rPr>
        <w:t>закупочной процедуры</w:t>
      </w:r>
      <w:r>
        <w:rPr>
          <w:i/>
          <w:color w:val="548DD4" w:themeColor="text2" w:themeTint="99"/>
        </w:rPr>
        <w:t xml:space="preserve"> № __</w:t>
      </w:r>
      <w:r w:rsidRPr="008423CA">
        <w:rPr>
          <w:i/>
          <w:color w:val="548DD4" w:themeColor="text2" w:themeTint="99"/>
        </w:rPr>
        <w:t xml:space="preserve"> от «_</w:t>
      </w:r>
      <w:r>
        <w:rPr>
          <w:i/>
          <w:color w:val="548DD4" w:themeColor="text2" w:themeTint="99"/>
        </w:rPr>
        <w:t>_</w:t>
      </w:r>
      <w:r w:rsidRPr="008423CA">
        <w:rPr>
          <w:i/>
          <w:color w:val="548DD4" w:themeColor="text2" w:themeTint="99"/>
        </w:rPr>
        <w:t>»</w:t>
      </w:r>
      <w:r>
        <w:rPr>
          <w:i/>
          <w:color w:val="548DD4" w:themeColor="text2" w:themeTint="99"/>
        </w:rPr>
        <w:t xml:space="preserve"> </w:t>
      </w:r>
      <w:r w:rsidRPr="008423CA">
        <w:rPr>
          <w:i/>
          <w:color w:val="548DD4" w:themeColor="text2" w:themeTint="99"/>
        </w:rPr>
        <w:t>____</w:t>
      </w:r>
      <w:r>
        <w:rPr>
          <w:i/>
          <w:color w:val="548DD4" w:themeColor="text2" w:themeTint="99"/>
        </w:rPr>
        <w:t xml:space="preserve">  </w:t>
      </w:r>
      <w:r w:rsidRPr="008423CA">
        <w:rPr>
          <w:i/>
          <w:color w:val="548DD4" w:themeColor="text2" w:themeTint="99"/>
        </w:rPr>
        <w:t>____</w:t>
      </w:r>
      <w:r>
        <w:rPr>
          <w:i/>
          <w:color w:val="548DD4" w:themeColor="text2" w:themeTint="99"/>
        </w:rPr>
        <w:t>г.</w:t>
      </w:r>
      <w:r w:rsidRPr="008423CA">
        <w:rPr>
          <w:i/>
          <w:color w:val="548DD4" w:themeColor="text2" w:themeTint="99"/>
        </w:rPr>
        <w:t>; заключения договора №__ от «__»____</w:t>
      </w:r>
      <w:r>
        <w:rPr>
          <w:i/>
          <w:color w:val="548DD4" w:themeColor="text2" w:themeTint="99"/>
        </w:rPr>
        <w:t xml:space="preserve">  </w:t>
      </w:r>
      <w:r w:rsidRPr="008423CA">
        <w:rPr>
          <w:i/>
          <w:color w:val="548DD4" w:themeColor="text2" w:themeTint="99"/>
        </w:rPr>
        <w:t>______</w:t>
      </w:r>
      <w:r>
        <w:rPr>
          <w:i/>
          <w:color w:val="548DD4" w:themeColor="text2" w:themeTint="99"/>
        </w:rPr>
        <w:t>г.</w:t>
      </w:r>
      <w:r w:rsidRPr="008423CA">
        <w:rPr>
          <w:i/>
          <w:color w:val="548DD4" w:themeColor="text2" w:themeTint="99"/>
        </w:rPr>
        <w:t xml:space="preserve">; </w:t>
      </w:r>
      <w:r>
        <w:rPr>
          <w:i/>
          <w:color w:val="548DD4" w:themeColor="text2" w:themeTint="99"/>
        </w:rPr>
        <w:t>участия в</w:t>
      </w:r>
      <w:r w:rsidRPr="008423CA">
        <w:rPr>
          <w:i/>
          <w:color w:val="548DD4" w:themeColor="text2" w:themeTint="99"/>
        </w:rPr>
        <w:t xml:space="preserve"> </w:t>
      </w:r>
      <w:r>
        <w:rPr>
          <w:i/>
          <w:color w:val="548DD4" w:themeColor="text2" w:themeTint="99"/>
        </w:rPr>
        <w:t>П</w:t>
      </w:r>
      <w:r w:rsidRPr="008423CA">
        <w:rPr>
          <w:i/>
          <w:color w:val="548DD4" w:themeColor="text2" w:themeTint="99"/>
        </w:rPr>
        <w:t>рограмм</w:t>
      </w:r>
      <w:r>
        <w:rPr>
          <w:i/>
          <w:color w:val="548DD4" w:themeColor="text2" w:themeTint="99"/>
        </w:rPr>
        <w:t>е</w:t>
      </w:r>
      <w:r w:rsidRPr="008423CA">
        <w:rPr>
          <w:i/>
          <w:color w:val="548DD4" w:themeColor="text2" w:themeTint="99"/>
        </w:rPr>
        <w:t xml:space="preserve"> партнерств</w:t>
      </w:r>
      <w:r>
        <w:rPr>
          <w:i/>
          <w:color w:val="548DD4" w:themeColor="text2" w:themeTint="99"/>
        </w:rPr>
        <w:t>а № реестровой записи __</w:t>
      </w:r>
      <w:r w:rsidRPr="008423CA">
        <w:rPr>
          <w:i/>
          <w:color w:val="548DD4" w:themeColor="text2" w:themeTint="99"/>
        </w:rPr>
        <w:t>]</w:t>
      </w:r>
      <w:r w:rsidRPr="008423CA">
        <w:t xml:space="preserve"> был представлен комплект документов по раскрытию информации в отношении цепочки собственников, включая бенефициаров (в том числе, конечных), который был внесен в единый перечень контрагентов.</w:t>
      </w:r>
    </w:p>
    <w:p w:rsidR="00C52D40" w:rsidRPr="008423CA" w:rsidRDefault="00C52D40" w:rsidP="00C52D40">
      <w:pPr>
        <w:ind w:firstLine="708"/>
        <w:jc w:val="both"/>
      </w:pPr>
      <w:r w:rsidRPr="008423CA">
        <w:t xml:space="preserve">Настоящим письмом гарантирую, что за прошедший период времени изменений в цепочке собственников (бенефициаров) «Наименование компании» </w:t>
      </w:r>
      <w:r w:rsidRPr="008423CA">
        <w:rPr>
          <w:b/>
        </w:rPr>
        <w:t>не произошло</w:t>
      </w:r>
      <w:r w:rsidRPr="008423CA">
        <w:t>.</w:t>
      </w:r>
    </w:p>
    <w:p w:rsidR="00C52D40" w:rsidRPr="00297AA2" w:rsidRDefault="00C52D40" w:rsidP="00C52D40">
      <w:pPr>
        <w:ind w:firstLine="708"/>
        <w:jc w:val="both"/>
      </w:pPr>
      <w:r w:rsidRPr="008423CA">
        <w:t xml:space="preserve">Прошу Вас при рассмотрении </w:t>
      </w:r>
      <w:r w:rsidRPr="008423CA">
        <w:rPr>
          <w:color w:val="548DD4" w:themeColor="text2" w:themeTint="99"/>
        </w:rPr>
        <w:t>[</w:t>
      </w:r>
      <w:r w:rsidRPr="008423CA">
        <w:rPr>
          <w:i/>
          <w:color w:val="548DD4" w:themeColor="text2" w:themeTint="99"/>
        </w:rPr>
        <w:t>заявки на участие в закупочной проц</w:t>
      </w:r>
      <w:r>
        <w:rPr>
          <w:i/>
          <w:color w:val="548DD4" w:themeColor="text2" w:themeTint="99"/>
        </w:rPr>
        <w:t>едуре; при согласовании договор</w:t>
      </w:r>
      <w:r w:rsidRPr="008423CA">
        <w:rPr>
          <w:i/>
          <w:color w:val="548DD4" w:themeColor="text2" w:themeTint="99"/>
        </w:rPr>
        <w:t>]</w:t>
      </w:r>
      <w:r w:rsidRPr="008423CA">
        <w:rPr>
          <w:i/>
        </w:rPr>
        <w:t xml:space="preserve"> </w:t>
      </w:r>
      <w:r w:rsidRPr="008423CA">
        <w:t>принять к сведению ранее представленную информацию.</w:t>
      </w:r>
    </w:p>
    <w:p w:rsidR="00C52D40" w:rsidRPr="00297AA2" w:rsidRDefault="00C52D40" w:rsidP="00C52D40">
      <w:pPr>
        <w:ind w:firstLine="708"/>
        <w:jc w:val="both"/>
      </w:pPr>
    </w:p>
    <w:p w:rsidR="00C52D40" w:rsidRPr="00297AA2" w:rsidRDefault="00C52D40" w:rsidP="00C52D40">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52D40" w:rsidRPr="00297AA2" w:rsidTr="006677A4">
        <w:tc>
          <w:tcPr>
            <w:tcW w:w="4644" w:type="dxa"/>
          </w:tcPr>
          <w:p w:rsidR="00C52D40" w:rsidRPr="00297AA2" w:rsidRDefault="00C52D40" w:rsidP="006677A4">
            <w:pPr>
              <w:jc w:val="right"/>
              <w:rPr>
                <w:sz w:val="26"/>
                <w:szCs w:val="26"/>
              </w:rPr>
            </w:pPr>
            <w:r w:rsidRPr="00297AA2">
              <w:rPr>
                <w:sz w:val="26"/>
                <w:szCs w:val="26"/>
              </w:rPr>
              <w:t>__________________________________</w:t>
            </w:r>
          </w:p>
          <w:p w:rsidR="00C52D40" w:rsidRPr="00297AA2" w:rsidRDefault="00C52D40" w:rsidP="006677A4">
            <w:pPr>
              <w:tabs>
                <w:tab w:val="left" w:pos="34"/>
              </w:tabs>
              <w:jc w:val="center"/>
              <w:rPr>
                <w:sz w:val="26"/>
                <w:szCs w:val="26"/>
                <w:vertAlign w:val="superscript"/>
              </w:rPr>
            </w:pPr>
            <w:r w:rsidRPr="00297AA2">
              <w:rPr>
                <w:sz w:val="26"/>
                <w:szCs w:val="26"/>
                <w:vertAlign w:val="superscript"/>
              </w:rPr>
              <w:t>(подпись, М.П.)</w:t>
            </w:r>
          </w:p>
        </w:tc>
      </w:tr>
      <w:tr w:rsidR="00C52D40" w:rsidRPr="00297AA2" w:rsidTr="006677A4">
        <w:tc>
          <w:tcPr>
            <w:tcW w:w="4644" w:type="dxa"/>
          </w:tcPr>
          <w:p w:rsidR="00C52D40" w:rsidRPr="00297AA2" w:rsidRDefault="00C52D40" w:rsidP="006677A4">
            <w:pPr>
              <w:jc w:val="right"/>
              <w:rPr>
                <w:sz w:val="26"/>
                <w:szCs w:val="26"/>
              </w:rPr>
            </w:pPr>
            <w:r w:rsidRPr="00297AA2">
              <w:rPr>
                <w:sz w:val="26"/>
                <w:szCs w:val="26"/>
              </w:rPr>
              <w:t>__________________________________</w:t>
            </w:r>
          </w:p>
          <w:p w:rsidR="00C52D40" w:rsidRPr="00297AA2" w:rsidRDefault="00C52D40" w:rsidP="006677A4">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C52D40" w:rsidRPr="00297AA2" w:rsidRDefault="00C52D40" w:rsidP="00C52D40">
      <w:pPr>
        <w:jc w:val="right"/>
        <w:rPr>
          <w:sz w:val="26"/>
          <w:szCs w:val="26"/>
        </w:rPr>
      </w:pPr>
    </w:p>
    <w:p w:rsidR="00C52D40" w:rsidRPr="00297AA2" w:rsidRDefault="00C52D40" w:rsidP="00C52D40">
      <w:pPr>
        <w:jc w:val="right"/>
        <w:rPr>
          <w:sz w:val="26"/>
          <w:szCs w:val="26"/>
        </w:rPr>
      </w:pPr>
    </w:p>
    <w:p w:rsidR="00C52D40" w:rsidRPr="00297AA2" w:rsidRDefault="00C52D40" w:rsidP="00C52D40">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C52D40" w:rsidRPr="00297AA2" w:rsidRDefault="00C52D40" w:rsidP="00C52D40">
      <w:pPr>
        <w:ind w:firstLine="708"/>
        <w:jc w:val="both"/>
      </w:pPr>
    </w:p>
    <w:p w:rsidR="00C52D40" w:rsidRDefault="00C52D40" w:rsidP="00C52D40">
      <w:pPr>
        <w:widowControl/>
        <w:autoSpaceDE/>
        <w:autoSpaceDN/>
        <w:adjustRightInd/>
        <w:spacing w:after="200" w:line="276" w:lineRule="auto"/>
        <w:rPr>
          <w:snapToGrid w:val="0"/>
        </w:rPr>
      </w:pPr>
      <w:r>
        <w:rPr>
          <w:snapToGrid w:val="0"/>
        </w:rPr>
        <w:br w:type="page"/>
      </w:r>
    </w:p>
    <w:p w:rsidR="003F3B79" w:rsidRPr="00043F76" w:rsidRDefault="003F3B79" w:rsidP="003F3B79">
      <w:pPr>
        <w:pStyle w:val="1"/>
        <w:spacing w:before="0"/>
        <w:rPr>
          <w:sz w:val="24"/>
          <w:szCs w:val="24"/>
        </w:rPr>
      </w:pPr>
      <w:r w:rsidRPr="00043F76">
        <w:rPr>
          <w:sz w:val="24"/>
          <w:szCs w:val="24"/>
        </w:rPr>
        <w:t>10.</w:t>
      </w:r>
      <w:r w:rsidR="00C52D40">
        <w:rPr>
          <w:sz w:val="24"/>
          <w:szCs w:val="24"/>
        </w:rPr>
        <w:t>1</w:t>
      </w:r>
      <w:r w:rsidR="00F20760">
        <w:rPr>
          <w:sz w:val="24"/>
          <w:szCs w:val="24"/>
        </w:rPr>
        <w:t>7</w:t>
      </w:r>
      <w:r w:rsidR="00C52D40">
        <w:rPr>
          <w:sz w:val="24"/>
          <w:szCs w:val="24"/>
        </w:rPr>
        <w:t xml:space="preserve"> </w:t>
      </w:r>
      <w:r w:rsidRPr="00043F76">
        <w:rPr>
          <w:b w:val="0"/>
          <w:sz w:val="24"/>
          <w:szCs w:val="24"/>
        </w:rPr>
        <w:t xml:space="preserve"> </w:t>
      </w:r>
      <w:r w:rsidRPr="00043F76">
        <w:rPr>
          <w:sz w:val="24"/>
          <w:szCs w:val="24"/>
        </w:rPr>
        <w:t>Гарантийное письмо об отс</w:t>
      </w:r>
      <w:r w:rsidR="00F20760">
        <w:rPr>
          <w:sz w:val="24"/>
          <w:szCs w:val="24"/>
        </w:rPr>
        <w:t xml:space="preserve">утствии изменений в документах </w:t>
      </w:r>
      <w:r w:rsidR="00F20760" w:rsidRPr="00F20760">
        <w:rPr>
          <w:sz w:val="24"/>
          <w:szCs w:val="24"/>
        </w:rPr>
        <w:t xml:space="preserve">(форма </w:t>
      </w:r>
      <w:r w:rsidR="00F20760">
        <w:rPr>
          <w:sz w:val="24"/>
          <w:szCs w:val="24"/>
        </w:rPr>
        <w:t>17</w:t>
      </w:r>
      <w:r w:rsidR="00F20760" w:rsidRPr="00F20760">
        <w:rPr>
          <w:sz w:val="24"/>
          <w:szCs w:val="24"/>
        </w:rPr>
        <w:t>)</w:t>
      </w:r>
    </w:p>
    <w:p w:rsidR="003F3B79" w:rsidRPr="00043F76" w:rsidRDefault="003F3B79" w:rsidP="003F3B79">
      <w:r w:rsidRPr="00043F76">
        <w:t>10.</w:t>
      </w:r>
      <w:r w:rsidR="00F20760">
        <w:t>17</w:t>
      </w:r>
      <w:r w:rsidRPr="00043F76">
        <w:t>.1 Форма гарантийного письма об отсутствии изменений в документах потенциального участника</w:t>
      </w:r>
    </w:p>
    <w:p w:rsidR="003F3B79" w:rsidRPr="00043F76" w:rsidRDefault="003F3B79" w:rsidP="003F3B79">
      <w:pPr>
        <w:jc w:val="center"/>
      </w:pPr>
    </w:p>
    <w:p w:rsidR="003F3B79" w:rsidRPr="00043F76" w:rsidRDefault="003F3B79" w:rsidP="003F3B79">
      <w:pPr>
        <w:pBdr>
          <w:top w:val="single" w:sz="4" w:space="1" w:color="auto"/>
        </w:pBdr>
        <w:shd w:val="clear" w:color="auto" w:fill="E0E0E0"/>
        <w:ind w:right="21"/>
        <w:jc w:val="center"/>
        <w:rPr>
          <w:b/>
          <w:color w:val="000000"/>
          <w:spacing w:val="36"/>
        </w:rPr>
      </w:pPr>
      <w:r w:rsidRPr="00043F76">
        <w:rPr>
          <w:b/>
          <w:color w:val="000000"/>
          <w:spacing w:val="36"/>
        </w:rPr>
        <w:t>начало формы</w:t>
      </w:r>
    </w:p>
    <w:tbl>
      <w:tblPr>
        <w:tblW w:w="4360" w:type="dxa"/>
        <w:tblInd w:w="2143"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3F3B79" w:rsidRPr="00297AA2" w:rsidTr="00F42345">
        <w:tc>
          <w:tcPr>
            <w:tcW w:w="4360" w:type="dxa"/>
            <w:shd w:val="clear" w:color="auto" w:fill="auto"/>
            <w:vAlign w:val="center"/>
          </w:tcPr>
          <w:p w:rsidR="003F3B79" w:rsidRPr="00297AA2" w:rsidRDefault="003F3B79" w:rsidP="00F42345">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3F3B79" w:rsidRPr="00043F76" w:rsidRDefault="003F3B79" w:rsidP="003F3B79">
      <w:pPr>
        <w:jc w:val="center"/>
      </w:pPr>
    </w:p>
    <w:p w:rsidR="003F3B79" w:rsidRPr="00043F76" w:rsidRDefault="003F3B79" w:rsidP="003F3B79">
      <w:pPr>
        <w:spacing w:before="240" w:after="120"/>
        <w:jc w:val="center"/>
        <w:rPr>
          <w:b/>
          <w:bCs/>
        </w:rPr>
      </w:pPr>
      <w:r w:rsidRPr="00043F76">
        <w:rPr>
          <w:b/>
          <w:bCs/>
        </w:rPr>
        <w:t>ГАРАНТИЙНОЕ ПИСЬМО</w:t>
      </w:r>
    </w:p>
    <w:p w:rsidR="003F3B79" w:rsidRPr="00043F76" w:rsidRDefault="003F3B79" w:rsidP="003F3B79">
      <w:pPr>
        <w:jc w:val="center"/>
        <w:rPr>
          <w:b/>
        </w:rPr>
      </w:pPr>
      <w:r w:rsidRPr="00043F76">
        <w:rPr>
          <w:b/>
        </w:rPr>
        <w:t>ОБ ОТСУТСТВИИ ИЗМЕНЕНИЯ В ДОКУМЕНТАХ</w:t>
      </w:r>
    </w:p>
    <w:tbl>
      <w:tblPr>
        <w:tblW w:w="0" w:type="auto"/>
        <w:tblLook w:val="04A0" w:firstRow="1" w:lastRow="0" w:firstColumn="1" w:lastColumn="0" w:noHBand="0" w:noVBand="1"/>
      </w:tblPr>
      <w:tblGrid>
        <w:gridCol w:w="3312"/>
        <w:gridCol w:w="2600"/>
        <w:gridCol w:w="3802"/>
      </w:tblGrid>
      <w:tr w:rsidR="003F3B79" w:rsidRPr="00043F76" w:rsidTr="00F42345">
        <w:tc>
          <w:tcPr>
            <w:tcW w:w="3437" w:type="dxa"/>
            <w:shd w:val="clear" w:color="auto" w:fill="auto"/>
            <w:vAlign w:val="center"/>
          </w:tcPr>
          <w:p w:rsidR="003F3B79" w:rsidRPr="00043F76" w:rsidRDefault="003F3B79" w:rsidP="00F42345">
            <w:pPr>
              <w:spacing w:before="240" w:after="120"/>
            </w:pPr>
            <w:r w:rsidRPr="00043F76">
              <w:t>№_________</w:t>
            </w:r>
          </w:p>
        </w:tc>
        <w:tc>
          <w:tcPr>
            <w:tcW w:w="2767" w:type="dxa"/>
            <w:shd w:val="clear" w:color="auto" w:fill="auto"/>
            <w:vAlign w:val="center"/>
          </w:tcPr>
          <w:p w:rsidR="003F3B79" w:rsidRPr="00043F76" w:rsidRDefault="003F3B79" w:rsidP="00F42345">
            <w:pPr>
              <w:jc w:val="center"/>
            </w:pPr>
          </w:p>
          <w:p w:rsidR="003F3B79" w:rsidRPr="00043F76" w:rsidRDefault="003F3B79" w:rsidP="00F42345">
            <w:pPr>
              <w:jc w:val="center"/>
            </w:pPr>
          </w:p>
        </w:tc>
        <w:tc>
          <w:tcPr>
            <w:tcW w:w="3969" w:type="dxa"/>
            <w:shd w:val="clear" w:color="auto" w:fill="auto"/>
            <w:vAlign w:val="center"/>
          </w:tcPr>
          <w:p w:rsidR="003F3B79" w:rsidRPr="00043F76" w:rsidRDefault="003F3B79" w:rsidP="00F42345">
            <w:pPr>
              <w:jc w:val="right"/>
            </w:pPr>
            <w:r w:rsidRPr="00043F76">
              <w:t>«__» __________ 201_ г.</w:t>
            </w:r>
          </w:p>
        </w:tc>
      </w:tr>
    </w:tbl>
    <w:p w:rsidR="003F3B79" w:rsidRPr="00043F76" w:rsidRDefault="003F3B79" w:rsidP="003F3B79"/>
    <w:p w:rsidR="003F3B79" w:rsidRPr="00043F76" w:rsidRDefault="003F3B79" w:rsidP="003F3B79"/>
    <w:p w:rsidR="003F3B79" w:rsidRPr="00043F76" w:rsidRDefault="003F3B79" w:rsidP="003F3B79">
      <w:pPr>
        <w:spacing w:line="360" w:lineRule="auto"/>
        <w:ind w:firstLine="567"/>
        <w:jc w:val="both"/>
      </w:pPr>
      <w:proofErr w:type="gramStart"/>
      <w:r w:rsidRPr="00022241">
        <w:t>[</w:t>
      </w:r>
      <w:r w:rsidRPr="0003284E">
        <w:rPr>
          <w:i/>
        </w:rPr>
        <w:t>полное наименование субъекта МСП</w:t>
      </w:r>
      <w:r w:rsidRPr="00022241">
        <w:t>]</w:t>
      </w:r>
      <w:r>
        <w:t xml:space="preserve"> в лице </w:t>
      </w:r>
      <w:r w:rsidRPr="00022241">
        <w:t>[</w:t>
      </w:r>
      <w:r w:rsidRPr="0003284E">
        <w:rPr>
          <w:i/>
        </w:rPr>
        <w:t>наименование должности руководителя, его фамилия, имя, отчество полностью</w:t>
      </w:r>
      <w:r w:rsidRPr="00022241">
        <w:t>]</w:t>
      </w:r>
      <w:r>
        <w:t xml:space="preserve"> н</w:t>
      </w:r>
      <w:r w:rsidRPr="00043F76">
        <w:t>астоящим сообщаем об отсутствии изменений</w:t>
      </w:r>
      <w:r>
        <w:t xml:space="preserve"> своего статуса, 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w:t>
      </w:r>
      <w:r>
        <w:t xml:space="preserve"> </w:t>
      </w:r>
      <w:proofErr w:type="gramEnd"/>
    </w:p>
    <w:p w:rsidR="003F3B79" w:rsidRPr="00043F76" w:rsidRDefault="003F3B79" w:rsidP="003F3B79">
      <w:pPr>
        <w:pStyle w:val="1"/>
        <w:rPr>
          <w:sz w:val="24"/>
          <w:szCs w:val="24"/>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3F3B79" w:rsidRPr="00C53CF3" w:rsidTr="00F42345">
        <w:tc>
          <w:tcPr>
            <w:tcW w:w="3935" w:type="dxa"/>
          </w:tcPr>
          <w:p w:rsidR="003F3B79" w:rsidRPr="00C53CF3" w:rsidRDefault="003F3B79" w:rsidP="00F42345">
            <w:r w:rsidRPr="00C53CF3">
              <w:t>_____________________________</w:t>
            </w:r>
          </w:p>
          <w:p w:rsidR="003F3B79" w:rsidRPr="00C53CF3" w:rsidRDefault="003F3B79" w:rsidP="00F42345">
            <w:pPr>
              <w:rPr>
                <w:vertAlign w:val="superscript"/>
              </w:rPr>
            </w:pPr>
            <w:r w:rsidRPr="00C53CF3">
              <w:rPr>
                <w:vertAlign w:val="superscript"/>
              </w:rPr>
              <w:t>(подпись, М.П.)</w:t>
            </w:r>
          </w:p>
        </w:tc>
      </w:tr>
      <w:tr w:rsidR="003F3B79" w:rsidRPr="00C53CF3" w:rsidTr="00F42345">
        <w:tc>
          <w:tcPr>
            <w:tcW w:w="3935" w:type="dxa"/>
          </w:tcPr>
          <w:p w:rsidR="003F3B79" w:rsidRPr="00C53CF3" w:rsidRDefault="003F3B79" w:rsidP="00F42345">
            <w:r w:rsidRPr="00C53CF3">
              <w:t>______________________________</w:t>
            </w:r>
          </w:p>
          <w:p w:rsidR="003F3B79" w:rsidRPr="00C53CF3" w:rsidRDefault="003F3B79" w:rsidP="00F42345">
            <w:pPr>
              <w:rPr>
                <w:vertAlign w:val="superscript"/>
              </w:rPr>
            </w:pPr>
            <w:r w:rsidRPr="00C53CF3">
              <w:rPr>
                <w:vertAlign w:val="superscript"/>
              </w:rPr>
              <w:t xml:space="preserve">(фамилия, имя, отчество </w:t>
            </w:r>
            <w:proofErr w:type="gramStart"/>
            <w:r w:rsidRPr="00C53CF3">
              <w:rPr>
                <w:vertAlign w:val="superscript"/>
              </w:rPr>
              <w:t>подписавшего</w:t>
            </w:r>
            <w:proofErr w:type="gramEnd"/>
            <w:r w:rsidRPr="00C53CF3">
              <w:rPr>
                <w:vertAlign w:val="superscript"/>
              </w:rPr>
              <w:t>, должность)</w:t>
            </w:r>
          </w:p>
        </w:tc>
      </w:tr>
    </w:tbl>
    <w:p w:rsidR="003F3B79" w:rsidRPr="00C53CF3" w:rsidRDefault="003F3B79" w:rsidP="003F3B79"/>
    <w:p w:rsidR="003F3B79" w:rsidRPr="00297AA2" w:rsidRDefault="003F3B79" w:rsidP="003F3B79">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3F3B79" w:rsidRPr="00C53CF3" w:rsidRDefault="003F3B79" w:rsidP="003F3B79"/>
    <w:p w:rsidR="003F3B79" w:rsidRPr="00C53CF3" w:rsidRDefault="003F3B79" w:rsidP="003F3B79">
      <w:pPr>
        <w:pageBreakBefore/>
        <w:rPr>
          <w:b/>
          <w:snapToGrid w:val="0"/>
        </w:rPr>
      </w:pPr>
      <w:r w:rsidRPr="00C53CF3">
        <w:rPr>
          <w:b/>
          <w:snapToGrid w:val="0"/>
        </w:rPr>
        <w:t>10.</w:t>
      </w:r>
      <w:r w:rsidR="00F20760">
        <w:rPr>
          <w:b/>
          <w:snapToGrid w:val="0"/>
        </w:rPr>
        <w:t>17</w:t>
      </w:r>
      <w:r>
        <w:rPr>
          <w:b/>
          <w:snapToGrid w:val="0"/>
        </w:rPr>
        <w:t>.2</w:t>
      </w:r>
      <w:r w:rsidRPr="00C53CF3">
        <w:rPr>
          <w:b/>
          <w:snapToGrid w:val="0"/>
        </w:rPr>
        <w:t xml:space="preserve"> Инструкции по заполнению</w:t>
      </w:r>
    </w:p>
    <w:p w:rsidR="003F3B79" w:rsidRPr="00C53CF3" w:rsidRDefault="003F3B79" w:rsidP="003F3B79">
      <w:pPr>
        <w:jc w:val="both"/>
        <w:rPr>
          <w:snapToGrid w:val="0"/>
        </w:rPr>
      </w:pPr>
      <w:r w:rsidRPr="00C53CF3">
        <w:rPr>
          <w:snapToGrid w:val="0"/>
        </w:rPr>
        <w:t>10.</w:t>
      </w:r>
      <w:r w:rsidR="00F20760">
        <w:rPr>
          <w:snapToGrid w:val="0"/>
        </w:rPr>
        <w:t>17</w:t>
      </w:r>
      <w:r>
        <w:rPr>
          <w:snapToGrid w:val="0"/>
        </w:rPr>
        <w:t>.2.1</w:t>
      </w:r>
      <w:r w:rsidRPr="00C53CF3">
        <w:rPr>
          <w:snapToGrid w:val="0"/>
        </w:rPr>
        <w:t xml:space="preserve"> Данная форма заполняется и </w:t>
      </w:r>
      <w:proofErr w:type="gramStart"/>
      <w:r w:rsidRPr="00C53CF3">
        <w:rPr>
          <w:snapToGrid w:val="0"/>
        </w:rPr>
        <w:t>подается</w:t>
      </w:r>
      <w:proofErr w:type="gramEnd"/>
      <w:r w:rsidRPr="00C53CF3">
        <w:rPr>
          <w:snapToGrid w:val="0"/>
        </w:rPr>
        <w:t xml:space="preserve"> </w:t>
      </w:r>
      <w:r>
        <w:rPr>
          <w:snapToGrid w:val="0"/>
        </w:rPr>
        <w:t>в</w:t>
      </w:r>
      <w:r w:rsidRPr="0002303A">
        <w:rPr>
          <w:snapToGrid w:val="0"/>
        </w:rPr>
        <w:t xml:space="preserve">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Pr>
          <w:snapToGrid w:val="0"/>
        </w:rPr>
        <w:t>.</w:t>
      </w:r>
      <w:r w:rsidRPr="0002303A">
        <w:rPr>
          <w:snapToGrid w:val="0"/>
        </w:rPr>
        <w:t>04</w:t>
      </w:r>
      <w:r>
        <w:rPr>
          <w:snapToGrid w:val="0"/>
        </w:rPr>
        <w:t>.</w:t>
      </w:r>
      <w:r w:rsidRPr="0002303A">
        <w:rPr>
          <w:snapToGrid w:val="0"/>
        </w:rPr>
        <w:t>2015 № ИРАО/208 и размещенной на официальном сайте в сети Интернет (http://www.interrao-zakupki.ru/) (далее – Программа партнерства).</w:t>
      </w:r>
    </w:p>
    <w:p w:rsidR="003F3B79" w:rsidRPr="00C53CF3" w:rsidRDefault="003F3B79" w:rsidP="003F3B79">
      <w:pPr>
        <w:jc w:val="both"/>
        <w:rPr>
          <w:snapToGrid w:val="0"/>
        </w:rPr>
      </w:pPr>
      <w:r w:rsidRPr="00C53CF3">
        <w:rPr>
          <w:snapToGrid w:val="0"/>
        </w:rPr>
        <w:t>10</w:t>
      </w:r>
      <w:r w:rsidR="00F20760">
        <w:rPr>
          <w:snapToGrid w:val="0"/>
        </w:rPr>
        <w:t>.17</w:t>
      </w:r>
      <w:r>
        <w:rPr>
          <w:snapToGrid w:val="0"/>
        </w:rPr>
        <w:t>.2.2</w:t>
      </w:r>
      <w:r w:rsidRPr="00C53CF3">
        <w:rPr>
          <w:snapToGrid w:val="0"/>
        </w:rPr>
        <w:t xml:space="preserve"> Потенциальный участник указывает дату и номер </w:t>
      </w:r>
      <w:r>
        <w:rPr>
          <w:snapToGrid w:val="0"/>
        </w:rPr>
        <w:t>гарантийного письма</w:t>
      </w:r>
      <w:r w:rsidRPr="00C53CF3">
        <w:rPr>
          <w:snapToGrid w:val="0"/>
        </w:rPr>
        <w:t xml:space="preserve"> в соответствии с письмом о подаче оферты.</w:t>
      </w:r>
    </w:p>
    <w:p w:rsidR="003F3B79" w:rsidRPr="00C53CF3" w:rsidRDefault="003F3B79" w:rsidP="003F3B79">
      <w:pPr>
        <w:jc w:val="both"/>
        <w:rPr>
          <w:snapToGrid w:val="0"/>
        </w:rPr>
      </w:pPr>
      <w:r w:rsidRPr="00C53CF3">
        <w:rPr>
          <w:snapToGrid w:val="0"/>
        </w:rPr>
        <w:t>10.</w:t>
      </w:r>
      <w:r w:rsidR="00F20760">
        <w:rPr>
          <w:snapToGrid w:val="0"/>
        </w:rPr>
        <w:t>17</w:t>
      </w:r>
      <w:r>
        <w:rPr>
          <w:snapToGrid w:val="0"/>
        </w:rPr>
        <w:t>.2.3</w:t>
      </w:r>
      <w:r w:rsidRPr="00C53CF3">
        <w:rPr>
          <w:snapToGrid w:val="0"/>
        </w:rPr>
        <w:t xml:space="preserve"> Потенциальный участник указывает свое фирменное наименование, в </w:t>
      </w:r>
      <w:proofErr w:type="spellStart"/>
      <w:r w:rsidRPr="00C53CF3">
        <w:rPr>
          <w:snapToGrid w:val="0"/>
        </w:rPr>
        <w:t>т.ч</w:t>
      </w:r>
      <w:proofErr w:type="spellEnd"/>
      <w:r w:rsidRPr="00C53CF3">
        <w:rPr>
          <w:snapToGrid w:val="0"/>
        </w:rPr>
        <w:t>. организационно-правовую форму (для юридического лица), ФИО, паспортные данные (для индивидуального предпринимателя).</w:t>
      </w:r>
    </w:p>
    <w:p w:rsidR="003F3B79" w:rsidRPr="00B612C5" w:rsidRDefault="003F3B79" w:rsidP="003F3B79">
      <w:pPr>
        <w:jc w:val="both"/>
        <w:rPr>
          <w:snapToGrid w:val="0"/>
        </w:rPr>
      </w:pPr>
      <w:r>
        <w:rPr>
          <w:snapToGrid w:val="0"/>
        </w:rPr>
        <w:t>10.</w:t>
      </w:r>
      <w:r w:rsidR="00F20760">
        <w:rPr>
          <w:snapToGrid w:val="0"/>
        </w:rPr>
        <w:t>17</w:t>
      </w:r>
      <w:r>
        <w:rPr>
          <w:snapToGrid w:val="0"/>
        </w:rPr>
        <w:t>.2</w:t>
      </w:r>
      <w:r w:rsidRPr="00C53CF3">
        <w:rPr>
          <w:snapToGrid w:val="0"/>
        </w:rPr>
        <w:t>.4</w:t>
      </w:r>
      <w:proofErr w:type="gramStart"/>
      <w:r w:rsidRPr="00C53CF3">
        <w:rPr>
          <w:snapToGrid w:val="0"/>
        </w:rPr>
        <w:t xml:space="preserve"> В</w:t>
      </w:r>
      <w:proofErr w:type="gramEnd"/>
      <w:r w:rsidRPr="00C53CF3">
        <w:rPr>
          <w:snapToGrid w:val="0"/>
        </w:rPr>
        <w:t xml:space="preserve"> данной форме Потенциальный участник</w:t>
      </w:r>
      <w:r>
        <w:rPr>
          <w:snapToGrid w:val="0"/>
        </w:rPr>
        <w:t>,</w:t>
      </w:r>
      <w:r w:rsidRPr="00C53CF3">
        <w:rPr>
          <w:snapToGrid w:val="0"/>
        </w:rPr>
        <w:t xml:space="preserve"> </w:t>
      </w:r>
      <w:r>
        <w:rPr>
          <w:snapToGrid w:val="0"/>
        </w:rPr>
        <w:t xml:space="preserve">являющийся участником программы партнерства </w:t>
      </w:r>
      <w:r w:rsidRPr="00B612C5">
        <w:rPr>
          <w:snapToGrid w:val="0"/>
        </w:rPr>
        <w:t>с субъектами малого и среднего предпринимательства, утвержденной приказом ОАО «Интер РАО» от 28</w:t>
      </w:r>
      <w:r>
        <w:rPr>
          <w:snapToGrid w:val="0"/>
        </w:rPr>
        <w:t>.</w:t>
      </w:r>
      <w:r w:rsidRPr="00B612C5">
        <w:rPr>
          <w:snapToGrid w:val="0"/>
        </w:rPr>
        <w:t>04</w:t>
      </w:r>
      <w:r>
        <w:rPr>
          <w:snapToGrid w:val="0"/>
        </w:rPr>
        <w:t>.</w:t>
      </w:r>
      <w:r w:rsidRPr="00B612C5">
        <w:rPr>
          <w:snapToGrid w:val="0"/>
        </w:rPr>
        <w:t>2015 № ИРАО/208,</w:t>
      </w:r>
      <w:r>
        <w:rPr>
          <w:snapToGrid w:val="0"/>
        </w:rPr>
        <w:t xml:space="preserve"> </w:t>
      </w:r>
      <w:r w:rsidRPr="00B612C5">
        <w:rPr>
          <w:snapToGrid w:val="0"/>
        </w:rPr>
        <w:t xml:space="preserve">сообщает об отсутствии изменений </w:t>
      </w:r>
      <w:r>
        <w:rPr>
          <w:snapToGrid w:val="0"/>
        </w:rPr>
        <w:t xml:space="preserve">своего статуса, </w:t>
      </w:r>
      <w:r>
        <w:t>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r w:rsidRPr="0002303A">
        <w:rPr>
          <w:snapToGrid w:val="0"/>
        </w:rPr>
        <w:t>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 </w:t>
      </w:r>
    </w:p>
    <w:p w:rsidR="003F3B79" w:rsidRPr="003F3B79" w:rsidRDefault="003F3B79" w:rsidP="003F3B79">
      <w:pPr>
        <w:sectPr w:rsidR="003F3B79" w:rsidRPr="003F3B79" w:rsidSect="00F27CCD">
          <w:footerReference w:type="default" r:id="rId23"/>
          <w:pgSz w:w="11906" w:h="16838"/>
          <w:pgMar w:top="1134" w:right="707" w:bottom="1134" w:left="1701" w:header="708" w:footer="708" w:gutter="0"/>
          <w:cols w:space="708"/>
          <w:docGrid w:linePitch="360"/>
        </w:sectPr>
      </w:pPr>
    </w:p>
    <w:p w:rsidR="003F3B79" w:rsidRPr="003F3B79" w:rsidRDefault="003F3B79" w:rsidP="003F3B79">
      <w:pPr>
        <w:sectPr w:rsidR="003F3B79" w:rsidRPr="003F3B79" w:rsidSect="00F27CCD">
          <w:footerReference w:type="default" r:id="rId24"/>
          <w:pgSz w:w="11906" w:h="16838"/>
          <w:pgMar w:top="1134" w:right="707" w:bottom="1134" w:left="1701" w:header="708" w:footer="708" w:gutter="0"/>
          <w:cols w:space="708"/>
          <w:docGrid w:linePitch="360"/>
        </w:sectPr>
      </w:pPr>
    </w:p>
    <w:p w:rsidR="00297AA2" w:rsidRPr="00297AA2" w:rsidRDefault="003F3B79" w:rsidP="00297AA2">
      <w:pPr>
        <w:spacing w:before="120" w:after="60"/>
        <w:jc w:val="both"/>
        <w:outlineLvl w:val="0"/>
        <w:rPr>
          <w:b/>
        </w:rPr>
      </w:pPr>
      <w:bookmarkStart w:id="305" w:name="_Toc422244296"/>
      <w:r>
        <w:rPr>
          <w:b/>
          <w:lang w:eastAsia="en-US"/>
        </w:rPr>
        <w:t xml:space="preserve">Форма для Победителя аукциона </w:t>
      </w:r>
      <w:r w:rsidR="00297AA2" w:rsidRPr="00297AA2">
        <w:rPr>
          <w:b/>
          <w:lang w:eastAsia="en-US"/>
        </w:rPr>
        <w:t>Справка о цепочке собственников компании</w:t>
      </w:r>
      <w:r w:rsidR="00297AA2" w:rsidRPr="00297AA2">
        <w:rPr>
          <w:b/>
        </w:rPr>
        <w:t xml:space="preserve"> </w:t>
      </w:r>
      <w:bookmarkEnd w:id="305"/>
    </w:p>
    <w:p w:rsidR="00297AA2" w:rsidRPr="00297AA2" w:rsidRDefault="00297AA2" w:rsidP="007A0F8B">
      <w:pPr>
        <w:spacing w:before="60" w:after="60"/>
        <w:jc w:val="both"/>
        <w:outlineLvl w:val="1"/>
      </w:pPr>
      <w:bookmarkStart w:id="306" w:name="_Toc422244297"/>
      <w:r w:rsidRPr="00297AA2">
        <w:t>Форма справки о цепочке собственников компании</w:t>
      </w:r>
      <w:bookmarkEnd w:id="30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 </w:t>
            </w:r>
            <w:proofErr w:type="gramStart"/>
            <w:r w:rsidRPr="00297AA2">
              <w:rPr>
                <w:rFonts w:ascii="Arial" w:hAnsi="Arial" w:cs="Arial"/>
                <w:color w:val="000000"/>
                <w:sz w:val="16"/>
                <w:szCs w:val="16"/>
                <w:lang w:eastAsia="en-US"/>
              </w:rPr>
              <w:t>п</w:t>
            </w:r>
            <w:proofErr w:type="gramEnd"/>
            <w:r w:rsidRPr="00297AA2">
              <w:rPr>
                <w:rFonts w:ascii="Arial" w:hAnsi="Arial" w:cs="Arial"/>
                <w:color w:val="000000"/>
                <w:sz w:val="16"/>
                <w:szCs w:val="16"/>
                <w:lang w:eastAsia="en-US"/>
              </w:rPr>
              <w:t>/п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97AA2">
        <w:rPr>
          <w:rFonts w:ascii="Arial" w:hAnsi="Arial" w:cs="Arial"/>
          <w:sz w:val="16"/>
          <w:szCs w:val="16"/>
        </w:rPr>
        <w:t>Заказчику/иное наименование Общества) являются полными, точными и достоверными.</w:t>
      </w:r>
      <w:proofErr w:type="gramEnd"/>
    </w:p>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297AA2">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w:t>
      </w:r>
      <w:proofErr w:type="gramEnd"/>
      <w:r w:rsidRPr="00297AA2">
        <w:rPr>
          <w:rFonts w:ascii="Arial" w:hAnsi="Arial" w:cs="Arial"/>
          <w:sz w:val="16"/>
          <w:szCs w:val="16"/>
        </w:rPr>
        <w:t xml:space="preserve"> </w:t>
      </w: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97AA2">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7A0F8B">
      <w:pPr>
        <w:spacing w:before="60" w:after="60"/>
        <w:jc w:val="both"/>
        <w:outlineLvl w:val="1"/>
      </w:pPr>
      <w:r w:rsidRPr="00297AA2">
        <w:rPr>
          <w:b/>
          <w:color w:val="000000"/>
          <w:spacing w:val="36"/>
        </w:rPr>
        <w:br w:type="page"/>
      </w:r>
      <w:bookmarkStart w:id="307" w:name="_Toc422244298"/>
      <w:r w:rsidRPr="00297AA2">
        <w:t>Инструкции по заполнению</w:t>
      </w:r>
      <w:bookmarkEnd w:id="307"/>
    </w:p>
    <w:p w:rsidR="00297AA2" w:rsidRPr="00297AA2" w:rsidRDefault="00297AA2" w:rsidP="00297AA2">
      <w:pPr>
        <w:widowControl/>
        <w:autoSpaceDE/>
        <w:autoSpaceDN/>
        <w:adjustRightInd/>
        <w:spacing w:before="120"/>
        <w:jc w:val="both"/>
        <w:rPr>
          <w:snapToGrid w:val="0"/>
        </w:rPr>
      </w:pPr>
      <w:r w:rsidRPr="00297AA2">
        <w:rPr>
          <w:snapToGrid w:val="0"/>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Документами, подтверждающими сведения о цепочке собственников, в частности, являются:</w:t>
      </w:r>
    </w:p>
    <w:p w:rsidR="00297AA2" w:rsidRPr="00297AA2" w:rsidRDefault="00297AA2" w:rsidP="009F2E9E">
      <w:pPr>
        <w:numPr>
          <w:ilvl w:val="2"/>
          <w:numId w:val="23"/>
        </w:numPr>
        <w:ind w:left="1701" w:hanging="567"/>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9F2E9E">
      <w:pPr>
        <w:numPr>
          <w:ilvl w:val="2"/>
          <w:numId w:val="24"/>
        </w:numPr>
        <w:ind w:left="2127" w:hanging="426"/>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9F2E9E">
      <w:pPr>
        <w:numPr>
          <w:ilvl w:val="2"/>
          <w:numId w:val="24"/>
        </w:numPr>
        <w:ind w:left="2127" w:hanging="426"/>
        <w:jc w:val="both"/>
        <w:rPr>
          <w:lang w:eastAsia="en-US"/>
        </w:rPr>
      </w:pPr>
      <w:r w:rsidRPr="00297AA2">
        <w:rPr>
          <w:lang w:eastAsia="en-US"/>
        </w:rPr>
        <w:t xml:space="preserve">В случае отсутствия паспортных данных и ИНН физических лиц в выписке ЕГРЮЛ - </w:t>
      </w:r>
      <w:proofErr w:type="gramStart"/>
      <w:r w:rsidRPr="00297AA2">
        <w:rPr>
          <w:lang w:eastAsia="en-US"/>
        </w:rPr>
        <w:t>предоставляются иные документы</w:t>
      </w:r>
      <w:proofErr w:type="gramEnd"/>
      <w:r w:rsidRPr="00297AA2">
        <w:rPr>
          <w:lang w:eastAsia="en-US"/>
        </w:rPr>
        <w:t>,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9F2E9E">
      <w:pPr>
        <w:numPr>
          <w:ilvl w:val="2"/>
          <w:numId w:val="24"/>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9F2E9E">
      <w:pPr>
        <w:numPr>
          <w:ilvl w:val="2"/>
          <w:numId w:val="23"/>
        </w:numPr>
        <w:ind w:left="1701" w:hanging="567"/>
        <w:jc w:val="both"/>
        <w:rPr>
          <w:lang w:eastAsia="en-US"/>
        </w:rPr>
      </w:pPr>
      <w:r w:rsidRPr="00297AA2">
        <w:rPr>
          <w:lang w:eastAsia="en-US"/>
        </w:rPr>
        <w:t>В отношении Российских акционерных обществ:</w:t>
      </w:r>
    </w:p>
    <w:p w:rsidR="00297AA2" w:rsidRPr="00297AA2" w:rsidRDefault="00297AA2" w:rsidP="009F2E9E">
      <w:pPr>
        <w:numPr>
          <w:ilvl w:val="2"/>
          <w:numId w:val="24"/>
        </w:numPr>
        <w:ind w:left="2127" w:hanging="426"/>
        <w:jc w:val="both"/>
        <w:rPr>
          <w:lang w:eastAsia="en-US"/>
        </w:rPr>
      </w:pPr>
      <w:r w:rsidRPr="00297AA2">
        <w:rPr>
          <w:lang w:eastAsia="en-US"/>
        </w:rPr>
        <w:t>Выписки из реестра акционеров;</w:t>
      </w:r>
    </w:p>
    <w:p w:rsidR="00297AA2" w:rsidRPr="00297AA2" w:rsidRDefault="00297AA2" w:rsidP="009F2E9E">
      <w:pPr>
        <w:numPr>
          <w:ilvl w:val="2"/>
          <w:numId w:val="24"/>
        </w:numPr>
        <w:ind w:left="2127" w:hanging="426"/>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9F2E9E">
      <w:pPr>
        <w:numPr>
          <w:ilvl w:val="2"/>
          <w:numId w:val="24"/>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9F2E9E">
      <w:pPr>
        <w:numPr>
          <w:ilvl w:val="2"/>
          <w:numId w:val="23"/>
        </w:numPr>
        <w:ind w:left="1701" w:hanging="567"/>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9F2E9E">
      <w:pPr>
        <w:numPr>
          <w:ilvl w:val="2"/>
          <w:numId w:val="24"/>
        </w:numPr>
        <w:ind w:left="2127" w:hanging="426"/>
        <w:jc w:val="both"/>
        <w:rPr>
          <w:lang w:eastAsia="en-US"/>
        </w:rPr>
      </w:pPr>
      <w:r w:rsidRPr="00297AA2">
        <w:rPr>
          <w:lang w:eastAsia="en-US"/>
        </w:rPr>
        <w:t>Документы об образовании юридического лица;</w:t>
      </w:r>
    </w:p>
    <w:p w:rsidR="00297AA2" w:rsidRPr="00297AA2" w:rsidRDefault="00297AA2" w:rsidP="009F2E9E">
      <w:pPr>
        <w:numPr>
          <w:ilvl w:val="2"/>
          <w:numId w:val="24"/>
        </w:numPr>
        <w:ind w:left="2127" w:hanging="426"/>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9F2E9E">
      <w:pPr>
        <w:numPr>
          <w:ilvl w:val="2"/>
          <w:numId w:val="24"/>
        </w:numPr>
        <w:ind w:left="2127" w:hanging="426"/>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9F2E9E">
      <w:pPr>
        <w:numPr>
          <w:ilvl w:val="2"/>
          <w:numId w:val="23"/>
        </w:numPr>
        <w:ind w:left="1701" w:hanging="567"/>
        <w:jc w:val="both"/>
        <w:rPr>
          <w:lang w:eastAsia="en-US"/>
        </w:rPr>
      </w:pPr>
      <w:r w:rsidRPr="00297AA2">
        <w:rPr>
          <w:lang w:eastAsia="en-US"/>
        </w:rPr>
        <w:t>В отношении лиц-нерезидентов:</w:t>
      </w:r>
    </w:p>
    <w:p w:rsidR="00297AA2" w:rsidRPr="00297AA2" w:rsidRDefault="00297AA2" w:rsidP="009F2E9E">
      <w:pPr>
        <w:numPr>
          <w:ilvl w:val="2"/>
          <w:numId w:val="24"/>
        </w:numPr>
        <w:ind w:left="2127" w:hanging="426"/>
        <w:jc w:val="both"/>
        <w:rPr>
          <w:lang w:eastAsia="en-US"/>
        </w:rPr>
      </w:pPr>
      <w:proofErr w:type="gramStart"/>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297AA2" w:rsidRPr="00297AA2" w:rsidRDefault="00297AA2" w:rsidP="009F2E9E">
      <w:pPr>
        <w:numPr>
          <w:ilvl w:val="2"/>
          <w:numId w:val="24"/>
        </w:numPr>
        <w:ind w:left="2127" w:hanging="426"/>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bookmarkEnd w:id="247"/>
    <w:bookmarkEnd w:id="248"/>
    <w:bookmarkEnd w:id="249"/>
    <w:bookmarkEnd w:id="250"/>
    <w:bookmarkEnd w:id="251"/>
    <w:bookmarkEnd w:id="252"/>
    <w:bookmarkEnd w:id="253"/>
    <w:p w:rsidR="00297AA2" w:rsidRPr="00297AA2" w:rsidRDefault="00297AA2" w:rsidP="00297AA2"/>
    <w:sectPr w:rsidR="00297AA2" w:rsidRPr="00297AA2" w:rsidSect="003F3B79">
      <w:headerReference w:type="even" r:id="rId25"/>
      <w:headerReference w:type="default" r:id="rId26"/>
      <w:footerReference w:type="even" r:id="rId27"/>
      <w:footerReference w:type="default" r:id="rId28"/>
      <w:pgSz w:w="16838" w:h="11906" w:orient="landscape"/>
      <w:pgMar w:top="1701" w:right="1134" w:bottom="70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7A4" w:rsidRDefault="006677A4" w:rsidP="00706E83">
      <w:r>
        <w:separator/>
      </w:r>
    </w:p>
  </w:endnote>
  <w:endnote w:type="continuationSeparator" w:id="0">
    <w:p w:rsidR="006677A4" w:rsidRDefault="006677A4" w:rsidP="00706E83">
      <w:r>
        <w:continuationSeparator/>
      </w:r>
    </w:p>
  </w:endnote>
  <w:endnote w:id="1">
    <w:p w:rsidR="006677A4" w:rsidRDefault="006677A4" w:rsidP="00DC701A">
      <w:pPr>
        <w:pStyle w:val="afffc"/>
        <w:ind w:firstLine="567"/>
        <w:jc w:val="both"/>
      </w:pPr>
    </w:p>
  </w:endnote>
  <w:endnote w:id="2">
    <w:p w:rsidR="006677A4" w:rsidRDefault="006677A4" w:rsidP="00DC701A">
      <w:pPr>
        <w:pStyle w:val="afffc"/>
        <w:jc w:val="both"/>
      </w:pPr>
    </w:p>
  </w:endnote>
  <w:endnote w:id="3">
    <w:p w:rsidR="006677A4" w:rsidRDefault="006677A4" w:rsidP="00DC701A">
      <w:pPr>
        <w:pStyle w:val="afffc"/>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Default="006677A4">
    <w:pPr>
      <w:pStyle w:val="af3"/>
    </w:pPr>
  </w:p>
  <w:p w:rsidR="006677A4" w:rsidRDefault="006677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977263"/>
      <w:docPartObj>
        <w:docPartGallery w:val="Page Numbers (Bottom of Page)"/>
        <w:docPartUnique/>
      </w:docPartObj>
    </w:sdtPr>
    <w:sdtEndPr/>
    <w:sdtContent>
      <w:p w:rsidR="006677A4" w:rsidRDefault="006677A4">
        <w:pPr>
          <w:pStyle w:val="af3"/>
          <w:jc w:val="center"/>
        </w:pPr>
        <w:r>
          <w:fldChar w:fldCharType="begin"/>
        </w:r>
        <w:r>
          <w:instrText>PAGE   \* MERGEFORMAT</w:instrText>
        </w:r>
        <w:r>
          <w:fldChar w:fldCharType="separate"/>
        </w:r>
        <w:r w:rsidR="00187FA0">
          <w:rPr>
            <w:noProof/>
          </w:rPr>
          <w:t>56</w:t>
        </w:r>
        <w:r>
          <w:fldChar w:fldCharType="end"/>
        </w:r>
      </w:p>
    </w:sdtContent>
  </w:sdt>
  <w:p w:rsidR="006677A4" w:rsidRDefault="006677A4">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Default="006677A4">
    <w:pPr>
      <w:pStyle w:val="af3"/>
    </w:pPr>
  </w:p>
  <w:p w:rsidR="006677A4" w:rsidRDefault="006677A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Pr="001A6E84" w:rsidRDefault="00187FA0" w:rsidP="00F27CCD">
    <w:pPr>
      <w:pStyle w:val="af3"/>
      <w:rPr>
        <w:color w:val="000000" w:themeColor="text1"/>
        <w:sz w:val="20"/>
        <w:szCs w:val="20"/>
      </w:rPr>
    </w:pPr>
    <w:sdt>
      <w:sdtPr>
        <w:rPr>
          <w:i/>
          <w:color w:val="548DD4" w:themeColor="text2" w:themeTint="99"/>
          <w:sz w:val="20"/>
          <w:szCs w:val="20"/>
        </w:rPr>
        <w:alias w:val="Автор"/>
        <w:id w:val="93525537"/>
        <w:showingPlcHdr/>
        <w:dataBinding w:prefixMappings="xmlns:ns0='http://schemas.openxmlformats.org/package/2006/metadata/core-properties' xmlns:ns1='http://purl.org/dc/elements/1.1/'" w:xpath="/ns0:coreProperties[1]/ns1:creator[1]" w:storeItemID="{6C3C8BC8-F283-45AE-878A-BAB7291924A1}"/>
        <w:text/>
      </w:sdtPr>
      <w:sdtEndPr/>
      <w:sdtContent>
        <w:r w:rsidR="006677A4">
          <w:rPr>
            <w:i/>
            <w:color w:val="548DD4" w:themeColor="text2" w:themeTint="99"/>
            <w:sz w:val="20"/>
            <w:szCs w:val="20"/>
          </w:rPr>
          <w:t xml:space="preserve">     </w:t>
        </w:r>
      </w:sdtContent>
    </w:sdt>
    <w:r w:rsidR="006677A4" w:rsidRPr="001A6E84">
      <w:rPr>
        <w:noProof/>
        <w:color w:val="4F81BD" w:themeColor="accent1"/>
        <w:sz w:val="20"/>
        <w:szCs w:val="20"/>
      </w:rPr>
      <mc:AlternateContent>
        <mc:Choice Requires="wps">
          <w:drawing>
            <wp:anchor distT="91440" distB="91440" distL="114300" distR="114300" simplePos="0" relativeHeight="251674624" behindDoc="1" locked="0" layoutInCell="1" allowOverlap="1" wp14:anchorId="2E6E3F45" wp14:editId="567E04C5">
              <wp:simplePos x="0" y="0"/>
              <wp:positionH relativeFrom="margin">
                <wp:align>center</wp:align>
              </wp:positionH>
              <wp:positionV relativeFrom="bottomMargin">
                <wp:align>top</wp:align>
              </wp:positionV>
              <wp:extent cx="5943600" cy="36195"/>
              <wp:effectExtent l="0" t="0" r="0" b="0"/>
              <wp:wrapSquare wrapText="bothSides"/>
              <wp:docPr id="6" name="Прямоугольник 6"/>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6" o:spid="_x0000_s1026" style="position:absolute;margin-left:0;margin-top:0;width:468pt;height:2.85pt;z-index:-25164185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yp6wEAAIIDAAAOAAAAZHJzL2Uyb0RvYy54bWysU82O0zAQviPxDpbvNGm3rXajpiuxVbkg&#10;WGnhAaaOnUTyn2zTtDckrkg8Ag/BBfGzz5C+EWMndPm5IS4Tj2f8fTPfTFbXByXJnjvfGl3S6SSn&#10;hGtmqlbXJX39avvkkhIfQFcgjeYlPXJPr9ePH606W/CZaYysuCMIon3R2ZI2IdgiyzxruAI/MZZr&#10;DArjFAR0XZ1VDjpEVzKb5fky64yrrDOMe4+3myFI1wlfCM7CSyE8D0SWFGsLybpkd9Fm6xUUtQPb&#10;tGwsA/6hCgWtRtIz1AYCkDeu/QtKtcwZb0SYMKMyI0TLeOoBu5nmf3Rz14DlqRcUx9uzTP7/wbIX&#10;+1tH2qqkS0o0KBxR//H09vSh/9bfn971n/r7/uvpff+9/9x/IcuoV2d9gc/u7K0bPY/H2PxBOBW/&#10;2BY5JI2PZ435IRCGl4ur+cUyx1EwjF0sp1eLiJk9PLbOh2fcKBIPJXU4wqQs7J/7MKT+TIlc3si2&#10;2rZSJsfVuxvpyB5w3PPt5fTpZkT/LU1q0pV0tpinOgDXTkgIWJKyKITXNSUga9xnFlzi1iYyIDkU&#10;kXsDvhk4EuxIIXWM87R0Y6lRqkGceNqZ6ohiuyBvzLCOoFljcBsjT2wtZuGgkx7jUsZN+tVPWQ+/&#10;zvoH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IQt/Kn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Pr="008334AD" w:rsidRDefault="00187FA0" w:rsidP="00FA4E7F">
    <w:pPr>
      <w:pStyle w:val="af3"/>
      <w:rPr>
        <w:i/>
        <w:color w:val="548DD4" w:themeColor="text2" w:themeTint="99"/>
      </w:rPr>
    </w:pPr>
    <w:sdt>
      <w:sdtPr>
        <w:rPr>
          <w:i/>
          <w:color w:val="548DD4" w:themeColor="text2" w:themeTint="99"/>
          <w:sz w:val="20"/>
          <w:szCs w:val="20"/>
        </w:rPr>
        <w:alias w:val="Автор"/>
        <w:id w:val="767426072"/>
        <w:showingPlcHdr/>
        <w:dataBinding w:prefixMappings="xmlns:ns0='http://schemas.openxmlformats.org/package/2006/metadata/core-properties' xmlns:ns1='http://purl.org/dc/elements/1.1/'" w:xpath="/ns0:coreProperties[1]/ns1:creator[1]" w:storeItemID="{6C3C8BC8-F283-45AE-878A-BAB7291924A1}"/>
        <w:text/>
      </w:sdtPr>
      <w:sdtEndPr/>
      <w:sdtContent>
        <w:r w:rsidR="006677A4">
          <w:rPr>
            <w:i/>
            <w:color w:val="548DD4" w:themeColor="text2" w:themeTint="99"/>
            <w:sz w:val="20"/>
            <w:szCs w:val="20"/>
          </w:rPr>
          <w:t xml:space="preserve">     </w:t>
        </w:r>
      </w:sdtContent>
    </w:sdt>
    <w:r w:rsidR="006677A4" w:rsidRPr="008334AD">
      <w:rPr>
        <w:noProof/>
        <w:color w:val="4F81BD" w:themeColor="accent1"/>
      </w:rPr>
      <mc:AlternateContent>
        <mc:Choice Requires="wps">
          <w:drawing>
            <wp:anchor distT="91440" distB="91440" distL="114300" distR="114300" simplePos="0" relativeHeight="251673600" behindDoc="1" locked="0" layoutInCell="1" allowOverlap="1" wp14:anchorId="3B89D714" wp14:editId="320CE81E">
              <wp:simplePos x="0" y="0"/>
              <wp:positionH relativeFrom="margin">
                <wp:align>center</wp:align>
              </wp:positionH>
              <wp:positionV relativeFrom="bottomMargin">
                <wp:align>top</wp:align>
              </wp:positionV>
              <wp:extent cx="5943600" cy="36195"/>
              <wp:effectExtent l="0" t="0" r="0" b="0"/>
              <wp:wrapSquare wrapText="bothSides"/>
              <wp:docPr id="7" name="Прямоугольник 7"/>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7" o:spid="_x0000_s1026" style="position:absolute;margin-left:0;margin-top:0;width:468pt;height:2.85pt;z-index:-25164288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GQ7AEAAIIDAAAOAAAAZHJzL2Uyb0RvYy54bWysU0tu2zAQ3RfoHQjua8mO7SSC5QCN4W6K&#10;NkDaA4wpUhLAH0jWsncFui3QI/QQ3RT95AzyjTKkFaefXdHNiMMZvjfzZrS42ilJttz51uiSjkc5&#10;JVwzU7W6LunbN+tnF5T4ALoCaTQv6Z57erV8+mTR2YJPTGNkxR1BEO2Lzpa0CcEWWeZZwxX4kbFc&#10;Y1AYpyCg6+qsctAhupLZJM/nWWdcZZ1h3Hu8XR2DdJnwheAsvBbC80BkSbG2kKxLdhNttlxAUTuw&#10;TcuGMuAfqlDQaiQ9Qa0gAHnn2r+gVMuc8UaEETMqM0K0jKcesJtx/kc3tw1YnnpBcbw9yeT/Hyx7&#10;tb1xpK1Kek6JBoUj6j8f3h8+9T/6u8OH/kt/138/fOx/9l/7b+Q86tVZX+CzW3vjBs/jMTa/E07F&#10;L7ZFdknj/UljvguE4eXscno2z3EUDGNn8/HlLGJmj4+t8+EFN4rEQ0kdjjApC9uXPhxTH1Iilzey&#10;rdatlMlx9eZaOrIFHPd0fTF+vhrQf0uTmnQlncymqQ7AtRMSApakLArhdU0JyBr3mQWXuLWJDEgO&#10;ReRegW+OHAl2oJA6xnlauqHUKNVRnHjamGqPYrsgr81xHUGzxuA2Rp7YWszCQSc9hqWMm/Srn7Ie&#10;f53lPQAAAP//AwBQSwMEFAAGAAgAAAAhALdhudPYAAAAAwEAAA8AAABkcnMvZG93bnJldi54bWxM&#10;j8FOwzAQRO9I/IO1SNyoA1VbCHEqVMSJU0sv3LbxNrGw11Hstilfz8KFXkYazWrmbbUcg1dHGpKL&#10;bOB+UoAibqJ13BrYfrzdPYJKGdmij0wGzpRgWV9fVVjaeOI1HTe5VVLCqUQDXc59qXVqOgqYJrEn&#10;lmwfh4BZ7NBqO+BJyoPXD0Ux1wEdy0KHPa06ar42h2Bg1X9+27N93Wac+fX7Yur2vXbG3N6ML8+g&#10;Mo35/xh+8QUdamHaxQPbpLwBeST/qWRP07nYnYHZAnRd6Uv2+gcAAP//AwBQSwECLQAUAAYACAAA&#10;ACEAtoM4kv4AAADhAQAAEwAAAAAAAAAAAAAAAAAAAAAAW0NvbnRlbnRfVHlwZXNdLnhtbFBLAQIt&#10;ABQABgAIAAAAIQA4/SH/1gAAAJQBAAALAAAAAAAAAAAAAAAAAC8BAABfcmVscy8ucmVsc1BLAQIt&#10;ABQABgAIAAAAIQCBceGQ7AEAAIIDAAAOAAAAAAAAAAAAAAAAAC4CAABkcnMvZTJvRG9jLnhtbFBL&#10;AQItABQABgAIAAAAIQC3YbnT2AAAAAMBAAAPAAAAAAAAAAAAAAAAAEYEAABkcnMvZG93bnJldi54&#10;bWxQSwUGAAAAAAQABADzAAAASwUAAAAA&#10;" fillcolor="#4f81bd" stroked="f" strokeweight="2pt">
              <w10:wrap type="square" anchorx="margin" anchory="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Pr="005A4803" w:rsidRDefault="00187FA0" w:rsidP="00F27CCD">
    <w:pPr>
      <w:pStyle w:val="af3"/>
      <w:rPr>
        <w:color w:val="000000" w:themeColor="text1"/>
      </w:rPr>
    </w:pPr>
    <w:sdt>
      <w:sdtPr>
        <w:rPr>
          <w:i/>
          <w:color w:val="365F91" w:themeColor="accent1" w:themeShade="BF"/>
          <w:sz w:val="20"/>
          <w:szCs w:val="20"/>
        </w:rPr>
        <w:alias w:val="Автор"/>
        <w:id w:val="932242129"/>
        <w:showingPlcHdr/>
        <w:dataBinding w:prefixMappings="xmlns:ns0='http://schemas.openxmlformats.org/package/2006/metadata/core-properties' xmlns:ns1='http://purl.org/dc/elements/1.1/'" w:xpath="/ns0:coreProperties[1]/ns1:creator[1]" w:storeItemID="{6C3C8BC8-F283-45AE-878A-BAB7291924A1}"/>
        <w:text/>
      </w:sdtPr>
      <w:sdtEndPr/>
      <w:sdtContent>
        <w:r w:rsidR="006677A4">
          <w:rPr>
            <w:i/>
            <w:color w:val="365F91" w:themeColor="accent1" w:themeShade="BF"/>
            <w:sz w:val="20"/>
            <w:szCs w:val="20"/>
          </w:rPr>
          <w:t xml:space="preserve">     </w:t>
        </w:r>
      </w:sdtContent>
    </w:sdt>
    <w:r w:rsidR="006677A4">
      <w:rPr>
        <w:noProof/>
        <w:color w:val="4F81BD" w:themeColor="accent1"/>
      </w:rPr>
      <mc:AlternateContent>
        <mc:Choice Requires="wps">
          <w:drawing>
            <wp:anchor distT="91440" distB="91440" distL="114300" distR="114300" simplePos="0" relativeHeight="251678720" behindDoc="1" locked="0" layoutInCell="1" allowOverlap="1" wp14:anchorId="5144FE05" wp14:editId="5ED1E353">
              <wp:simplePos x="0" y="0"/>
              <wp:positionH relativeFrom="margin">
                <wp:align>center</wp:align>
              </wp:positionH>
              <wp:positionV relativeFrom="bottomMargin">
                <wp:align>top</wp:align>
              </wp:positionV>
              <wp:extent cx="5943600" cy="36195"/>
              <wp:effectExtent l="0" t="0" r="0" b="0"/>
              <wp:wrapSquare wrapText="bothSides"/>
              <wp:docPr id="9" name="Прямоугольник 9"/>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9" o:spid="_x0000_s1026" style="position:absolute;margin-left:0;margin-top:0;width:468pt;height:2.85pt;z-index:-25163776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UV6wEAAIIDAAAOAAAAZHJzL2Uyb0RvYy54bWysU82O0zAQviPxDpbvNGm3rbZR05XYqlwQ&#10;rLTwAFPHTiL5T7Zp2hsSVyQegYfggvjZZ0jfiLGb7S5wQ1wmHs/4+2a+mSyv9kqSHXe+Nbqk41FO&#10;CdfMVK2uS/r2zebZJSU+gK5AGs1LeuCeXq2ePll2tuAT0xhZcUcQRPuisyVtQrBFlnnWcAV+ZCzX&#10;GBTGKQjoujqrHHSIrmQ2yfN51hlXWWcY9x5v16cgXSV8ITgLr4XwPBBZUqwtJOuS3UabrZZQ1A5s&#10;07KhDPiHKhS0GknPUGsIQN659i8o1TJnvBFhxIzKjBAt46kH7Gac/9HNbQOWp15QHG/PMvn/B8te&#10;7W4caauSLijRoHBE/efj++On/kd/d/zQf+nv+u/Hj/3P/mv/jSyiXp31BT67tTdu8DweY/N74VT8&#10;YltknzQ+nDXm+0AYXs4W04t5jqNgGLuYjxeziJk9PLbOhxfcKBIPJXU4wqQs7F76cEq9T4lc3si2&#10;2rRSJsfV22vpyA5w3NPN5fj5ekD/LU1q0pV0MpumOgDXTkgIWJKyKITXNSUga9xnFlzi1iYyIDkU&#10;kXsNvjlxJNiBQuoY52nphlKjVCdx4mlrqgOK7YK8Nqd1BM0ag9sYeWJrMQsHnfQYljJu0mM/ZT38&#10;Oqtf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PZfNRX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Pr="005A4803" w:rsidRDefault="00187FA0" w:rsidP="00F27CCD">
    <w:pPr>
      <w:pStyle w:val="af3"/>
      <w:rPr>
        <w:color w:val="000000" w:themeColor="text1"/>
      </w:rPr>
    </w:pPr>
    <w:sdt>
      <w:sdtPr>
        <w:rPr>
          <w:i/>
          <w:color w:val="365F91" w:themeColor="accent1" w:themeShade="BF"/>
          <w:sz w:val="20"/>
          <w:szCs w:val="20"/>
        </w:rPr>
        <w:alias w:val="Автор"/>
        <w:id w:val="2073919529"/>
        <w:showingPlcHdr/>
        <w:dataBinding w:prefixMappings="xmlns:ns0='http://schemas.openxmlformats.org/package/2006/metadata/core-properties' xmlns:ns1='http://purl.org/dc/elements/1.1/'" w:xpath="/ns0:coreProperties[1]/ns1:creator[1]" w:storeItemID="{6C3C8BC8-F283-45AE-878A-BAB7291924A1}"/>
        <w:text/>
      </w:sdtPr>
      <w:sdtEndPr/>
      <w:sdtContent>
        <w:r w:rsidR="006677A4">
          <w:rPr>
            <w:i/>
            <w:color w:val="365F91" w:themeColor="accent1" w:themeShade="BF"/>
            <w:sz w:val="20"/>
            <w:szCs w:val="20"/>
          </w:rPr>
          <w:t xml:space="preserve">     </w:t>
        </w:r>
      </w:sdtContent>
    </w:sdt>
    <w:r w:rsidR="006677A4">
      <w:rPr>
        <w:noProof/>
        <w:color w:val="4F81BD" w:themeColor="accent1"/>
      </w:rPr>
      <mc:AlternateContent>
        <mc:Choice Requires="wps">
          <w:drawing>
            <wp:anchor distT="91440" distB="91440" distL="114300" distR="114300" simplePos="0" relativeHeight="251676672" behindDoc="1" locked="0" layoutInCell="1" allowOverlap="1" wp14:anchorId="4A2D5D91" wp14:editId="496B6741">
              <wp:simplePos x="0" y="0"/>
              <wp:positionH relativeFrom="margin">
                <wp:align>center</wp:align>
              </wp:positionH>
              <wp:positionV relativeFrom="bottomMargin">
                <wp:align>top</wp:align>
              </wp:positionV>
              <wp:extent cx="5943600" cy="36195"/>
              <wp:effectExtent l="0" t="0" r="0" b="0"/>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1" o:spid="_x0000_s1026" style="position:absolute;margin-left:0;margin-top:0;width:468pt;height:2.85pt;z-index:-251639808;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4G6gEAAIIDAAAOAAAAZHJzL2Uyb0RvYy54bWysU82O0zAQviPxDpbvNGm3rXajpiuxVbkg&#10;WGnhAaaOk1jyn2zTtDckrkg8Ag/BBfGzz5C+EWMndPm5IS4Tj2f8fTPfTFbXByXJnjsvjC7pdJJT&#10;wjUzldBNSV+/2j65pMQH0BVIo3lJj9zT6/XjR6vOFnxmWiMr7giCaF90tqRtCLbIMs9arsBPjOUa&#10;g7VxCgK6rskqBx2iK5nN8nyZdcZV1hnGvcfbzRCk64Rf15yFl3XteSCypFhbSNYlu4s2W6+gaBzY&#10;VrCxDPiHKhQIjaRnqA0EIG+c+AtKCeaMN3WYMKMyU9eC8dQDdjPN/+jmrgXLUy8ojrdnmfz/g2Uv&#10;9reOiApnR4kGhSPqP57enj703/r707v+U3/ffz2977/3n/svZBr16qwv8NmdvXWj5/EYmz/UTsUv&#10;tkUOSePjWWN+CITh5eJqfrHMcRQMYxfL6dUiYmYPj63z4Rk3isRDSR2OMCkL++c+DKk/UyKXN1JU&#10;WyFlclyzu5GO7AHHPd9eTp9uRvTf0qQmXUlni3mqA3DtagkBS1IWhfC6oQRkg/vMgkvc2kQGJIci&#10;cm/AtwNHgh0ppI5xnpZuLDVKNYgTTztTHVFsF+SNGdYRNGsNbmPkia3FLBx00mNcyrhJv/op6+HX&#10;Wf8AAAD//wMAUEsDBBQABgAIAAAAIQC3YbnT2AAAAAMBAAAPAAAAZHJzL2Rvd25yZXYueG1sTI/B&#10;TsMwEETvSPyDtUjcqANVWwhxKlTEiVNLL9y28TaxsNdR7LYpX8/ChV5GGs1q5m21HINXRxqSi2zg&#10;flKAIm6iddwa2H683T2CShnZoo9MBs6UYFlfX1VY2njiNR03uVVSwqlEA13Ofal1ajoKmCaxJ5Zs&#10;H4eAWezQajvgScqD1w9FMdcBHctChz2tOmq+NodgYNV/ftuzfd1mnPn1+2Lq9r12xtzejC/PoDKN&#10;+f8YfvEFHWph2sUD26S8AXkk/6lkT9O52J2B2QJ0XelL9voHAAD//wMAUEsBAi0AFAAGAAgAAAAh&#10;ALaDOJL+AAAA4QEAABMAAAAAAAAAAAAAAAAAAAAAAFtDb250ZW50X1R5cGVzXS54bWxQSwECLQAU&#10;AAYACAAAACEAOP0h/9YAAACUAQAACwAAAAAAAAAAAAAAAAAvAQAAX3JlbHMvLnJlbHNQSwECLQAU&#10;AAYACAAAACEAn7muBuoBAACCAwAADgAAAAAAAAAAAAAAAAAuAgAAZHJzL2Uyb0RvYy54bWxQSwEC&#10;LQAUAAYACAAAACEAt2G509gAAAADAQAADwAAAAAAAAAAAAAAAABEBAAAZHJzL2Rvd25yZXYueG1s&#10;UEsFBgAAAAAEAAQA8wAAAEkFAAAAAA==&#10;" fillcolor="#4f81bd" stroked="f" strokeweight="2pt">
              <w10:wrap type="square" anchorx="margin" anchory="margin"/>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Pr="00BA6F70" w:rsidRDefault="006677A4" w:rsidP="008952AE">
    <w:pPr>
      <w:pStyle w:val="af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Pr="001A6E84" w:rsidRDefault="00187FA0" w:rsidP="008952AE">
    <w:pPr>
      <w:pStyle w:val="af3"/>
      <w:rPr>
        <w:sz w:val="20"/>
        <w:szCs w:val="20"/>
      </w:rPr>
    </w:pPr>
    <w:sdt>
      <w:sdtPr>
        <w:rPr>
          <w:i/>
          <w:color w:val="365F91" w:themeColor="accent1" w:themeShade="BF"/>
          <w:sz w:val="20"/>
          <w:szCs w:val="20"/>
        </w:rPr>
        <w:alias w:val="Автор"/>
        <w:id w:val="-89091231"/>
        <w:showingPlcHdr/>
        <w:dataBinding w:prefixMappings="xmlns:ns0='http://schemas.openxmlformats.org/package/2006/metadata/core-properties' xmlns:ns1='http://purl.org/dc/elements/1.1/'" w:xpath="/ns0:coreProperties[1]/ns1:creator[1]" w:storeItemID="{6C3C8BC8-F283-45AE-878A-BAB7291924A1}"/>
        <w:text/>
      </w:sdtPr>
      <w:sdtEndPr/>
      <w:sdtContent>
        <w:r w:rsidR="006677A4">
          <w:rPr>
            <w:i/>
            <w:color w:val="365F91" w:themeColor="accent1" w:themeShade="BF"/>
            <w:sz w:val="20"/>
            <w:szCs w:val="20"/>
          </w:rPr>
          <w:t xml:space="preserve">     </w:t>
        </w:r>
      </w:sdtContent>
    </w:sdt>
    <w:r w:rsidR="006677A4" w:rsidRPr="001A6E8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14842F4F" wp14:editId="2E17AF9C">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7A4" w:rsidRDefault="006677A4" w:rsidP="00706E83">
      <w:r>
        <w:separator/>
      </w:r>
    </w:p>
  </w:footnote>
  <w:footnote w:type="continuationSeparator" w:id="0">
    <w:p w:rsidR="006677A4" w:rsidRDefault="006677A4" w:rsidP="00706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Default="006677A4">
    <w:pPr>
      <w:pStyle w:val="af1"/>
    </w:pPr>
  </w:p>
  <w:p w:rsidR="006677A4" w:rsidRDefault="006677A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Pr="005B58D1" w:rsidRDefault="006677A4" w:rsidP="001316BF">
    <w:pPr>
      <w:ind w:right="-283"/>
      <w:jc w:val="center"/>
      <w:rPr>
        <w:color w:val="17365D" w:themeColor="text2" w:themeShade="BF"/>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Default="006677A4" w:rsidP="00F42345">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Default="006677A4" w:rsidP="00F42345">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A4" w:rsidRDefault="006677A4">
    <w:pPr>
      <w:pStyle w:val="Style9"/>
      <w:widowControl/>
      <w:ind w:left="4903"/>
      <w:rPr>
        <w:rStyle w:val="FontStyle15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6677A4" w:rsidRDefault="006677A4">
        <w:pPr>
          <w:pStyle w:val="af1"/>
          <w:jc w:val="right"/>
        </w:pPr>
        <w:r>
          <w:fldChar w:fldCharType="begin"/>
        </w:r>
        <w:r>
          <w:instrText>PAGE   \* MERGEFORMAT</w:instrText>
        </w:r>
        <w:r>
          <w:fldChar w:fldCharType="separate"/>
        </w:r>
        <w:r w:rsidR="004C2B59">
          <w:rPr>
            <w:noProof/>
          </w:rPr>
          <w:t>88</w:t>
        </w:r>
        <w:r>
          <w:fldChar w:fldCharType="end"/>
        </w:r>
      </w:p>
    </w:sdtContent>
  </w:sdt>
  <w:p w:rsidR="006677A4" w:rsidRDefault="006677A4"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EB76D5"/>
    <w:multiLevelType w:val="multilevel"/>
    <w:tmpl w:val="4C00FB2C"/>
    <w:lvl w:ilvl="0">
      <w:start w:val="4"/>
      <w:numFmt w:val="decimal"/>
      <w:lvlText w:val="%1"/>
      <w:lvlJc w:val="left"/>
      <w:pPr>
        <w:ind w:left="600" w:hanging="600"/>
      </w:pPr>
      <w:rPr>
        <w:rFonts w:hint="default"/>
      </w:rPr>
    </w:lvl>
    <w:lvl w:ilvl="1">
      <w:start w:val="14"/>
      <w:numFmt w:val="decimal"/>
      <w:lvlText w:val="%1.%2"/>
      <w:lvlJc w:val="left"/>
      <w:pPr>
        <w:ind w:left="671" w:hanging="60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nsid w:val="01BD5100"/>
    <w:multiLevelType w:val="multilevel"/>
    <w:tmpl w:val="718449E2"/>
    <w:lvl w:ilvl="0">
      <w:start w:val="9"/>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6691F40"/>
    <w:multiLevelType w:val="hybridMultilevel"/>
    <w:tmpl w:val="552AC3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6F50BBB"/>
    <w:multiLevelType w:val="hybridMultilevel"/>
    <w:tmpl w:val="5450FC98"/>
    <w:lvl w:ilvl="0" w:tplc="D592D096">
      <w:start w:val="1"/>
      <w:numFmt w:val="bullet"/>
      <w:lvlText w:val=""/>
      <w:lvlJc w:val="left"/>
      <w:pPr>
        <w:tabs>
          <w:tab w:val="num" w:pos="1211"/>
        </w:tabs>
        <w:ind w:left="360" w:firstLine="491"/>
      </w:pPr>
      <w:rPr>
        <w:rFonts w:ascii="Symbol" w:hAnsi="Symbol" w:hint="default"/>
      </w:rPr>
    </w:lvl>
    <w:lvl w:ilvl="1" w:tplc="93C092BC" w:tentative="1">
      <w:start w:val="1"/>
      <w:numFmt w:val="bullet"/>
      <w:lvlText w:val="o"/>
      <w:lvlJc w:val="left"/>
      <w:pPr>
        <w:tabs>
          <w:tab w:val="num" w:pos="1440"/>
        </w:tabs>
        <w:ind w:left="1440" w:hanging="360"/>
      </w:pPr>
      <w:rPr>
        <w:rFonts w:ascii="Courier New" w:hAnsi="Courier New" w:hint="default"/>
      </w:rPr>
    </w:lvl>
    <w:lvl w:ilvl="2" w:tplc="BC4C2440" w:tentative="1">
      <w:start w:val="1"/>
      <w:numFmt w:val="bullet"/>
      <w:lvlText w:val=""/>
      <w:lvlJc w:val="left"/>
      <w:pPr>
        <w:tabs>
          <w:tab w:val="num" w:pos="2160"/>
        </w:tabs>
        <w:ind w:left="2160" w:hanging="360"/>
      </w:pPr>
      <w:rPr>
        <w:rFonts w:ascii="Wingdings" w:hAnsi="Wingdings" w:hint="default"/>
      </w:rPr>
    </w:lvl>
    <w:lvl w:ilvl="3" w:tplc="F0D6C828" w:tentative="1">
      <w:start w:val="1"/>
      <w:numFmt w:val="bullet"/>
      <w:lvlText w:val=""/>
      <w:lvlJc w:val="left"/>
      <w:pPr>
        <w:tabs>
          <w:tab w:val="num" w:pos="2880"/>
        </w:tabs>
        <w:ind w:left="2880" w:hanging="360"/>
      </w:pPr>
      <w:rPr>
        <w:rFonts w:ascii="Symbol" w:hAnsi="Symbol" w:hint="default"/>
      </w:rPr>
    </w:lvl>
    <w:lvl w:ilvl="4" w:tplc="46C20C70" w:tentative="1">
      <w:start w:val="1"/>
      <w:numFmt w:val="bullet"/>
      <w:lvlText w:val="o"/>
      <w:lvlJc w:val="left"/>
      <w:pPr>
        <w:tabs>
          <w:tab w:val="num" w:pos="3600"/>
        </w:tabs>
        <w:ind w:left="3600" w:hanging="360"/>
      </w:pPr>
      <w:rPr>
        <w:rFonts w:ascii="Courier New" w:hAnsi="Courier New" w:hint="default"/>
      </w:rPr>
    </w:lvl>
    <w:lvl w:ilvl="5" w:tplc="952A0130" w:tentative="1">
      <w:start w:val="1"/>
      <w:numFmt w:val="bullet"/>
      <w:lvlText w:val=""/>
      <w:lvlJc w:val="left"/>
      <w:pPr>
        <w:tabs>
          <w:tab w:val="num" w:pos="4320"/>
        </w:tabs>
        <w:ind w:left="4320" w:hanging="360"/>
      </w:pPr>
      <w:rPr>
        <w:rFonts w:ascii="Wingdings" w:hAnsi="Wingdings" w:hint="default"/>
      </w:rPr>
    </w:lvl>
    <w:lvl w:ilvl="6" w:tplc="F1FE6014" w:tentative="1">
      <w:start w:val="1"/>
      <w:numFmt w:val="bullet"/>
      <w:lvlText w:val=""/>
      <w:lvlJc w:val="left"/>
      <w:pPr>
        <w:tabs>
          <w:tab w:val="num" w:pos="5040"/>
        </w:tabs>
        <w:ind w:left="5040" w:hanging="360"/>
      </w:pPr>
      <w:rPr>
        <w:rFonts w:ascii="Symbol" w:hAnsi="Symbol" w:hint="default"/>
      </w:rPr>
    </w:lvl>
    <w:lvl w:ilvl="7" w:tplc="6A48B7BA" w:tentative="1">
      <w:start w:val="1"/>
      <w:numFmt w:val="bullet"/>
      <w:lvlText w:val="o"/>
      <w:lvlJc w:val="left"/>
      <w:pPr>
        <w:tabs>
          <w:tab w:val="num" w:pos="5760"/>
        </w:tabs>
        <w:ind w:left="5760" w:hanging="360"/>
      </w:pPr>
      <w:rPr>
        <w:rFonts w:ascii="Courier New" w:hAnsi="Courier New" w:hint="default"/>
      </w:rPr>
    </w:lvl>
    <w:lvl w:ilvl="8" w:tplc="08E0EE84" w:tentative="1">
      <w:start w:val="1"/>
      <w:numFmt w:val="bullet"/>
      <w:lvlText w:val=""/>
      <w:lvlJc w:val="left"/>
      <w:pPr>
        <w:tabs>
          <w:tab w:val="num" w:pos="6480"/>
        </w:tabs>
        <w:ind w:left="6480" w:hanging="360"/>
      </w:pPr>
      <w:rPr>
        <w:rFonts w:ascii="Wingdings" w:hAnsi="Wingdings" w:hint="default"/>
      </w:rPr>
    </w:lvl>
  </w:abstractNum>
  <w:abstractNum w:abstractNumId="12">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AB7343F"/>
    <w:multiLevelType w:val="hybridMultilevel"/>
    <w:tmpl w:val="92962428"/>
    <w:lvl w:ilvl="0" w:tplc="1D8CCF9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C9F715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0C91D46"/>
    <w:multiLevelType w:val="multilevel"/>
    <w:tmpl w:val="2EAC037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9">
    <w:nsid w:val="15C66FDA"/>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8325E26"/>
    <w:multiLevelType w:val="hybridMultilevel"/>
    <w:tmpl w:val="FCA01D4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3">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nsid w:val="22CE62FF"/>
    <w:multiLevelType w:val="hybridMultilevel"/>
    <w:tmpl w:val="19845444"/>
    <w:lvl w:ilvl="0" w:tplc="3664ECA8">
      <w:start w:val="1"/>
      <w:numFmt w:val="bullet"/>
      <w:lvlText w:val=""/>
      <w:lvlJc w:val="left"/>
      <w:pPr>
        <w:ind w:left="360" w:hanging="360"/>
      </w:pPr>
      <w:rPr>
        <w:rFonts w:ascii="Symbol" w:hAnsi="Symbol" w:hint="default"/>
      </w:rPr>
    </w:lvl>
    <w:lvl w:ilvl="1" w:tplc="77600286" w:tentative="1">
      <w:start w:val="1"/>
      <w:numFmt w:val="bullet"/>
      <w:lvlText w:val="o"/>
      <w:lvlJc w:val="left"/>
      <w:pPr>
        <w:ind w:left="1440" w:hanging="360"/>
      </w:pPr>
      <w:rPr>
        <w:rFonts w:ascii="Courier New" w:hAnsi="Courier New" w:cs="Courier New" w:hint="default"/>
      </w:rPr>
    </w:lvl>
    <w:lvl w:ilvl="2" w:tplc="0A7A4722" w:tentative="1">
      <w:start w:val="1"/>
      <w:numFmt w:val="bullet"/>
      <w:lvlText w:val=""/>
      <w:lvlJc w:val="left"/>
      <w:pPr>
        <w:ind w:left="2160" w:hanging="360"/>
      </w:pPr>
      <w:rPr>
        <w:rFonts w:ascii="Wingdings" w:hAnsi="Wingdings" w:hint="default"/>
      </w:rPr>
    </w:lvl>
    <w:lvl w:ilvl="3" w:tplc="48BE0056" w:tentative="1">
      <w:start w:val="1"/>
      <w:numFmt w:val="bullet"/>
      <w:lvlText w:val=""/>
      <w:lvlJc w:val="left"/>
      <w:pPr>
        <w:ind w:left="2880" w:hanging="360"/>
      </w:pPr>
      <w:rPr>
        <w:rFonts w:ascii="Symbol" w:hAnsi="Symbol" w:hint="default"/>
      </w:rPr>
    </w:lvl>
    <w:lvl w:ilvl="4" w:tplc="2C0E6844" w:tentative="1">
      <w:start w:val="1"/>
      <w:numFmt w:val="bullet"/>
      <w:lvlText w:val="o"/>
      <w:lvlJc w:val="left"/>
      <w:pPr>
        <w:ind w:left="3600" w:hanging="360"/>
      </w:pPr>
      <w:rPr>
        <w:rFonts w:ascii="Courier New" w:hAnsi="Courier New" w:cs="Courier New" w:hint="default"/>
      </w:rPr>
    </w:lvl>
    <w:lvl w:ilvl="5" w:tplc="993C23A0" w:tentative="1">
      <w:start w:val="1"/>
      <w:numFmt w:val="bullet"/>
      <w:lvlText w:val=""/>
      <w:lvlJc w:val="left"/>
      <w:pPr>
        <w:ind w:left="4320" w:hanging="360"/>
      </w:pPr>
      <w:rPr>
        <w:rFonts w:ascii="Wingdings" w:hAnsi="Wingdings" w:hint="default"/>
      </w:rPr>
    </w:lvl>
    <w:lvl w:ilvl="6" w:tplc="3844E978" w:tentative="1">
      <w:start w:val="1"/>
      <w:numFmt w:val="bullet"/>
      <w:lvlText w:val=""/>
      <w:lvlJc w:val="left"/>
      <w:pPr>
        <w:ind w:left="5040" w:hanging="360"/>
      </w:pPr>
      <w:rPr>
        <w:rFonts w:ascii="Symbol" w:hAnsi="Symbol" w:hint="default"/>
      </w:rPr>
    </w:lvl>
    <w:lvl w:ilvl="7" w:tplc="38CAE654" w:tentative="1">
      <w:start w:val="1"/>
      <w:numFmt w:val="bullet"/>
      <w:lvlText w:val="o"/>
      <w:lvlJc w:val="left"/>
      <w:pPr>
        <w:ind w:left="5760" w:hanging="360"/>
      </w:pPr>
      <w:rPr>
        <w:rFonts w:ascii="Courier New" w:hAnsi="Courier New" w:cs="Courier New" w:hint="default"/>
      </w:rPr>
    </w:lvl>
    <w:lvl w:ilvl="8" w:tplc="DE5ACF9A" w:tentative="1">
      <w:start w:val="1"/>
      <w:numFmt w:val="bullet"/>
      <w:lvlText w:val=""/>
      <w:lvlJc w:val="left"/>
      <w:pPr>
        <w:ind w:left="6480" w:hanging="360"/>
      </w:pPr>
      <w:rPr>
        <w:rFonts w:ascii="Wingdings" w:hAnsi="Wingdings" w:hint="default"/>
      </w:rPr>
    </w:lvl>
  </w:abstractNum>
  <w:abstractNum w:abstractNumId="27">
    <w:nsid w:val="26D56E18"/>
    <w:multiLevelType w:val="hybridMultilevel"/>
    <w:tmpl w:val="EC60C9E2"/>
    <w:lvl w:ilvl="0" w:tplc="861A3646">
      <w:start w:val="1"/>
      <w:numFmt w:val="decimal"/>
      <w:lvlText w:val="%1."/>
      <w:lvlJc w:val="left"/>
      <w:pPr>
        <w:ind w:left="720" w:hanging="360"/>
      </w:pPr>
      <w:rPr>
        <w:rFonts w:hint="default"/>
      </w:rPr>
    </w:lvl>
    <w:lvl w:ilvl="1" w:tplc="9C3AFD16" w:tentative="1">
      <w:start w:val="1"/>
      <w:numFmt w:val="lowerLetter"/>
      <w:lvlText w:val="%2."/>
      <w:lvlJc w:val="left"/>
      <w:pPr>
        <w:ind w:left="1440" w:hanging="360"/>
      </w:pPr>
    </w:lvl>
    <w:lvl w:ilvl="2" w:tplc="CA244C4A" w:tentative="1">
      <w:start w:val="1"/>
      <w:numFmt w:val="lowerRoman"/>
      <w:lvlText w:val="%3."/>
      <w:lvlJc w:val="right"/>
      <w:pPr>
        <w:ind w:left="2160" w:hanging="180"/>
      </w:pPr>
    </w:lvl>
    <w:lvl w:ilvl="3" w:tplc="05B89CD8" w:tentative="1">
      <w:start w:val="1"/>
      <w:numFmt w:val="decimal"/>
      <w:lvlText w:val="%4."/>
      <w:lvlJc w:val="left"/>
      <w:pPr>
        <w:ind w:left="2880" w:hanging="360"/>
      </w:pPr>
    </w:lvl>
    <w:lvl w:ilvl="4" w:tplc="B0B6B89E" w:tentative="1">
      <w:start w:val="1"/>
      <w:numFmt w:val="lowerLetter"/>
      <w:lvlText w:val="%5."/>
      <w:lvlJc w:val="left"/>
      <w:pPr>
        <w:ind w:left="3600" w:hanging="360"/>
      </w:pPr>
    </w:lvl>
    <w:lvl w:ilvl="5" w:tplc="0242DEA6" w:tentative="1">
      <w:start w:val="1"/>
      <w:numFmt w:val="lowerRoman"/>
      <w:lvlText w:val="%6."/>
      <w:lvlJc w:val="right"/>
      <w:pPr>
        <w:ind w:left="4320" w:hanging="180"/>
      </w:pPr>
    </w:lvl>
    <w:lvl w:ilvl="6" w:tplc="4560DAB0" w:tentative="1">
      <w:start w:val="1"/>
      <w:numFmt w:val="decimal"/>
      <w:lvlText w:val="%7."/>
      <w:lvlJc w:val="left"/>
      <w:pPr>
        <w:ind w:left="5040" w:hanging="360"/>
      </w:pPr>
    </w:lvl>
    <w:lvl w:ilvl="7" w:tplc="0E0C285A" w:tentative="1">
      <w:start w:val="1"/>
      <w:numFmt w:val="lowerLetter"/>
      <w:lvlText w:val="%8."/>
      <w:lvlJc w:val="left"/>
      <w:pPr>
        <w:ind w:left="5760" w:hanging="360"/>
      </w:pPr>
    </w:lvl>
    <w:lvl w:ilvl="8" w:tplc="8676CB72" w:tentative="1">
      <w:start w:val="1"/>
      <w:numFmt w:val="lowerRoman"/>
      <w:lvlText w:val="%9."/>
      <w:lvlJc w:val="right"/>
      <w:pPr>
        <w:ind w:left="6480" w:hanging="180"/>
      </w:pPr>
    </w:lvl>
  </w:abstractNum>
  <w:abstractNum w:abstractNumId="28">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E641B8"/>
    <w:multiLevelType w:val="hybridMultilevel"/>
    <w:tmpl w:val="B3428D2A"/>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55543F1"/>
    <w:multiLevelType w:val="multilevel"/>
    <w:tmpl w:val="6F2C5AF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D2C05ED"/>
    <w:multiLevelType w:val="multilevel"/>
    <w:tmpl w:val="4B4AC9EA"/>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48437E4"/>
    <w:multiLevelType w:val="hybridMultilevel"/>
    <w:tmpl w:val="DE4CC612"/>
    <w:lvl w:ilvl="0" w:tplc="4344D4E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4344D4E0">
      <w:start w:val="1"/>
      <w:numFmt w:val="bullet"/>
      <w:lvlText w:val=""/>
      <w:lvlJc w:val="left"/>
      <w:pPr>
        <w:ind w:left="6327" w:hanging="360"/>
      </w:pPr>
      <w:rPr>
        <w:rFonts w:ascii="Symbol" w:hAnsi="Symbol" w:hint="default"/>
        <w:color w:val="auto"/>
      </w:rPr>
    </w:lvl>
    <w:lvl w:ilvl="8" w:tplc="04190005" w:tentative="1">
      <w:start w:val="1"/>
      <w:numFmt w:val="bullet"/>
      <w:lvlText w:val=""/>
      <w:lvlJc w:val="left"/>
      <w:pPr>
        <w:ind w:left="7047" w:hanging="360"/>
      </w:pPr>
      <w:rPr>
        <w:rFonts w:ascii="Wingdings" w:hAnsi="Wingdings" w:hint="default"/>
      </w:rPr>
    </w:lvl>
  </w:abstractNum>
  <w:abstractNum w:abstractNumId="40">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682661"/>
    <w:multiLevelType w:val="hybridMultilevel"/>
    <w:tmpl w:val="2B2E10FE"/>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44">
    <w:nsid w:val="4EAB4E49"/>
    <w:multiLevelType w:val="multilevel"/>
    <w:tmpl w:val="0419001F"/>
    <w:lvl w:ilvl="0">
      <w:start w:val="1"/>
      <w:numFmt w:val="decimal"/>
      <w:lvlText w:val="%1."/>
      <w:lvlJc w:val="left"/>
      <w:pPr>
        <w:ind w:left="5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6">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64334FBC"/>
    <w:multiLevelType w:val="multilevel"/>
    <w:tmpl w:val="8FA2E2D0"/>
    <w:lvl w:ilvl="0">
      <w:start w:val="10"/>
      <w:numFmt w:val="decimal"/>
      <w:lvlText w:val="%1."/>
      <w:lvlJc w:val="left"/>
      <w:pPr>
        <w:ind w:left="600" w:hanging="600"/>
      </w:pPr>
      <w:rPr>
        <w:rFonts w:hint="default"/>
      </w:rPr>
    </w:lvl>
    <w:lvl w:ilvl="1">
      <w:start w:val="14"/>
      <w:numFmt w:val="decimal"/>
      <w:lvlText w:val="%1.%2."/>
      <w:lvlJc w:val="left"/>
      <w:pPr>
        <w:ind w:left="742"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5886E39"/>
    <w:multiLevelType w:val="multilevel"/>
    <w:tmpl w:val="93FCA6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71743C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25F796C"/>
    <w:multiLevelType w:val="hybridMultilevel"/>
    <w:tmpl w:val="FCBAF004"/>
    <w:lvl w:ilvl="0" w:tplc="5BAEBFBE">
      <w:start w:val="1"/>
      <w:numFmt w:val="bullet"/>
      <w:lvlText w:val=""/>
      <w:lvlJc w:val="left"/>
      <w:pPr>
        <w:tabs>
          <w:tab w:val="num" w:pos="786"/>
        </w:tabs>
        <w:ind w:left="786" w:hanging="360"/>
      </w:pPr>
      <w:rPr>
        <w:rFonts w:ascii="Symbol" w:hAnsi="Symbol" w:hint="default"/>
        <w:b w:val="0"/>
        <w:i w:val="0"/>
        <w:color w:val="auto"/>
        <w:sz w:val="16"/>
      </w:rPr>
    </w:lvl>
    <w:lvl w:ilvl="1" w:tplc="FFFFFFFF">
      <w:start w:val="1"/>
      <w:numFmt w:val="bullet"/>
      <w:lvlText w:val="o"/>
      <w:lvlJc w:val="left"/>
      <w:pPr>
        <w:tabs>
          <w:tab w:val="num" w:pos="1951"/>
        </w:tabs>
        <w:ind w:left="1951" w:hanging="360"/>
      </w:pPr>
      <w:rPr>
        <w:rFonts w:ascii="Courier New" w:hAnsi="Courier New" w:cs="Courier New" w:hint="default"/>
      </w:rPr>
    </w:lvl>
    <w:lvl w:ilvl="2" w:tplc="FFFFFFFF">
      <w:start w:val="1"/>
      <w:numFmt w:val="bullet"/>
      <w:lvlText w:val=""/>
      <w:lvlJc w:val="left"/>
      <w:pPr>
        <w:tabs>
          <w:tab w:val="num" w:pos="2671"/>
        </w:tabs>
        <w:ind w:left="2671" w:hanging="360"/>
      </w:pPr>
      <w:rPr>
        <w:rFonts w:ascii="Wingdings" w:hAnsi="Wingdings" w:hint="default"/>
      </w:rPr>
    </w:lvl>
    <w:lvl w:ilvl="3" w:tplc="FFFFFFFF">
      <w:start w:val="1"/>
      <w:numFmt w:val="bullet"/>
      <w:lvlText w:val=""/>
      <w:lvlJc w:val="left"/>
      <w:pPr>
        <w:tabs>
          <w:tab w:val="num" w:pos="3391"/>
        </w:tabs>
        <w:ind w:left="3391" w:hanging="360"/>
      </w:pPr>
      <w:rPr>
        <w:rFonts w:ascii="Symbol" w:hAnsi="Symbol" w:hint="default"/>
      </w:rPr>
    </w:lvl>
    <w:lvl w:ilvl="4" w:tplc="FFFFFFFF" w:tentative="1">
      <w:start w:val="1"/>
      <w:numFmt w:val="bullet"/>
      <w:lvlText w:val="o"/>
      <w:lvlJc w:val="left"/>
      <w:pPr>
        <w:tabs>
          <w:tab w:val="num" w:pos="4111"/>
        </w:tabs>
        <w:ind w:left="4111" w:hanging="360"/>
      </w:pPr>
      <w:rPr>
        <w:rFonts w:ascii="Courier New" w:hAnsi="Courier New" w:cs="Courier New" w:hint="default"/>
      </w:rPr>
    </w:lvl>
    <w:lvl w:ilvl="5" w:tplc="FFFFFFFF" w:tentative="1">
      <w:start w:val="1"/>
      <w:numFmt w:val="bullet"/>
      <w:lvlText w:val=""/>
      <w:lvlJc w:val="left"/>
      <w:pPr>
        <w:tabs>
          <w:tab w:val="num" w:pos="4831"/>
        </w:tabs>
        <w:ind w:left="4831" w:hanging="360"/>
      </w:pPr>
      <w:rPr>
        <w:rFonts w:ascii="Wingdings" w:hAnsi="Wingdings" w:hint="default"/>
      </w:rPr>
    </w:lvl>
    <w:lvl w:ilvl="6" w:tplc="FFFFFFFF" w:tentative="1">
      <w:start w:val="1"/>
      <w:numFmt w:val="bullet"/>
      <w:lvlText w:val=""/>
      <w:lvlJc w:val="left"/>
      <w:pPr>
        <w:tabs>
          <w:tab w:val="num" w:pos="5551"/>
        </w:tabs>
        <w:ind w:left="5551" w:hanging="360"/>
      </w:pPr>
      <w:rPr>
        <w:rFonts w:ascii="Symbol" w:hAnsi="Symbol" w:hint="default"/>
      </w:rPr>
    </w:lvl>
    <w:lvl w:ilvl="7" w:tplc="FFFFFFFF" w:tentative="1">
      <w:start w:val="1"/>
      <w:numFmt w:val="bullet"/>
      <w:lvlText w:val="o"/>
      <w:lvlJc w:val="left"/>
      <w:pPr>
        <w:tabs>
          <w:tab w:val="num" w:pos="6271"/>
        </w:tabs>
        <w:ind w:left="6271" w:hanging="360"/>
      </w:pPr>
      <w:rPr>
        <w:rFonts w:ascii="Courier New" w:hAnsi="Courier New" w:cs="Courier New" w:hint="default"/>
      </w:rPr>
    </w:lvl>
    <w:lvl w:ilvl="8" w:tplc="FFFFFFFF" w:tentative="1">
      <w:start w:val="1"/>
      <w:numFmt w:val="bullet"/>
      <w:lvlText w:val=""/>
      <w:lvlJc w:val="left"/>
      <w:pPr>
        <w:tabs>
          <w:tab w:val="num" w:pos="6991"/>
        </w:tabs>
        <w:ind w:left="6991" w:hanging="360"/>
      </w:pPr>
      <w:rPr>
        <w:rFonts w:ascii="Wingdings" w:hAnsi="Wingdings" w:hint="default"/>
      </w:rPr>
    </w:lvl>
  </w:abstractNum>
  <w:abstractNum w:abstractNumId="55">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40"/>
  </w:num>
  <w:num w:numId="3">
    <w:abstractNumId w:val="22"/>
  </w:num>
  <w:num w:numId="4">
    <w:abstractNumId w:val="50"/>
  </w:num>
  <w:num w:numId="5">
    <w:abstractNumId w:val="12"/>
  </w:num>
  <w:num w:numId="6">
    <w:abstractNumId w:val="48"/>
  </w:num>
  <w:num w:numId="7">
    <w:abstractNumId w:val="32"/>
  </w:num>
  <w:num w:numId="8">
    <w:abstractNumId w:val="29"/>
  </w:num>
  <w:num w:numId="9">
    <w:abstractNumId w:val="14"/>
  </w:num>
  <w:num w:numId="10">
    <w:abstractNumId w:val="20"/>
  </w:num>
  <w:num w:numId="11">
    <w:abstractNumId w:val="23"/>
  </w:num>
  <w:num w:numId="12">
    <w:abstractNumId w:val="4"/>
  </w:num>
  <w:num w:numId="13">
    <w:abstractNumId w:val="7"/>
  </w:num>
  <w:num w:numId="14">
    <w:abstractNumId w:val="42"/>
  </w:num>
  <w:num w:numId="15">
    <w:abstractNumId w:val="25"/>
  </w:num>
  <w:num w:numId="16">
    <w:abstractNumId w:val="31"/>
  </w:num>
  <w:num w:numId="17">
    <w:abstractNumId w:val="3"/>
  </w:num>
  <w:num w:numId="18">
    <w:abstractNumId w:val="2"/>
  </w:num>
  <w:num w:numId="19">
    <w:abstractNumId w:val="1"/>
  </w:num>
  <w:num w:numId="20">
    <w:abstractNumId w:val="0"/>
  </w:num>
  <w:num w:numId="21">
    <w:abstractNumId w:val="57"/>
  </w:num>
  <w:num w:numId="22">
    <w:abstractNumId w:val="47"/>
  </w:num>
  <w:num w:numId="23">
    <w:abstractNumId w:val="15"/>
  </w:num>
  <w:num w:numId="24">
    <w:abstractNumId w:val="37"/>
  </w:num>
  <w:num w:numId="25">
    <w:abstractNumId w:val="52"/>
  </w:num>
  <w:num w:numId="26">
    <w:abstractNumId w:val="55"/>
    <w:lvlOverride w:ilvl="0"/>
    <w:lvlOverride w:ilvl="1">
      <w:startOverride w:val="1"/>
    </w:lvlOverride>
    <w:lvlOverride w:ilvl="2"/>
    <w:lvlOverride w:ilvl="3"/>
    <w:lvlOverride w:ilvl="4"/>
    <w:lvlOverride w:ilvl="5"/>
    <w:lvlOverride w:ilvl="6"/>
    <w:lvlOverride w:ilvl="7"/>
    <w:lvlOverride w:ilvl="8"/>
  </w:num>
  <w:num w:numId="27">
    <w:abstractNumId w:val="56"/>
  </w:num>
  <w:num w:numId="28">
    <w:abstractNumId w:val="9"/>
  </w:num>
  <w:num w:numId="29">
    <w:abstractNumId w:val="36"/>
  </w:num>
  <w:num w:numId="30">
    <w:abstractNumId w:val="8"/>
  </w:num>
  <w:num w:numId="31">
    <w:abstractNumId w:val="24"/>
  </w:num>
  <w:num w:numId="32">
    <w:abstractNumId w:val="51"/>
  </w:num>
  <w:num w:numId="33">
    <w:abstractNumId w:val="46"/>
  </w:num>
  <w:num w:numId="34">
    <w:abstractNumId w:val="35"/>
  </w:num>
  <w:num w:numId="35">
    <w:abstractNumId w:val="58"/>
  </w:num>
  <w:num w:numId="36">
    <w:abstractNumId w:val="41"/>
  </w:num>
  <w:num w:numId="37">
    <w:abstractNumId w:val="38"/>
  </w:num>
  <w:num w:numId="38">
    <w:abstractNumId w:val="18"/>
  </w:num>
  <w:num w:numId="39">
    <w:abstractNumId w:val="5"/>
  </w:num>
  <w:num w:numId="40">
    <w:abstractNumId w:val="28"/>
  </w:num>
  <w:num w:numId="41">
    <w:abstractNumId w:val="30"/>
  </w:num>
  <w:num w:numId="42">
    <w:abstractNumId w:val="43"/>
  </w:num>
  <w:num w:numId="43">
    <w:abstractNumId w:val="45"/>
  </w:num>
  <w:num w:numId="44">
    <w:abstractNumId w:val="49"/>
  </w:num>
  <w:num w:numId="45">
    <w:abstractNumId w:val="21"/>
  </w:num>
  <w:num w:numId="46">
    <w:abstractNumId w:val="54"/>
  </w:num>
  <w:num w:numId="47">
    <w:abstractNumId w:val="11"/>
  </w:num>
  <w:num w:numId="48">
    <w:abstractNumId w:val="44"/>
  </w:num>
  <w:num w:numId="49">
    <w:abstractNumId w:val="27"/>
  </w:num>
  <w:num w:numId="50">
    <w:abstractNumId w:val="26"/>
  </w:num>
  <w:num w:numId="51">
    <w:abstractNumId w:val="53"/>
  </w:num>
  <w:num w:numId="52">
    <w:abstractNumId w:val="13"/>
  </w:num>
  <w:num w:numId="53">
    <w:abstractNumId w:val="16"/>
  </w:num>
  <w:num w:numId="54">
    <w:abstractNumId w:val="19"/>
  </w:num>
  <w:num w:numId="55">
    <w:abstractNumId w:val="6"/>
  </w:num>
  <w:num w:numId="56">
    <w:abstractNumId w:val="33"/>
  </w:num>
  <w:num w:numId="57">
    <w:abstractNumId w:val="17"/>
  </w:num>
  <w:num w:numId="58">
    <w:abstractNumId w:val="39"/>
  </w:num>
  <w:num w:numId="59">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0CA"/>
    <w:rsid w:val="00002855"/>
    <w:rsid w:val="00002C6D"/>
    <w:rsid w:val="00003914"/>
    <w:rsid w:val="000052EA"/>
    <w:rsid w:val="00005D42"/>
    <w:rsid w:val="00005D50"/>
    <w:rsid w:val="0000623B"/>
    <w:rsid w:val="000063E4"/>
    <w:rsid w:val="00010208"/>
    <w:rsid w:val="00010919"/>
    <w:rsid w:val="00010949"/>
    <w:rsid w:val="0001154A"/>
    <w:rsid w:val="00011561"/>
    <w:rsid w:val="0001238A"/>
    <w:rsid w:val="000124A1"/>
    <w:rsid w:val="00012F01"/>
    <w:rsid w:val="00013B08"/>
    <w:rsid w:val="00013E09"/>
    <w:rsid w:val="00013E1B"/>
    <w:rsid w:val="00014B93"/>
    <w:rsid w:val="00014F33"/>
    <w:rsid w:val="000158C8"/>
    <w:rsid w:val="00015F7E"/>
    <w:rsid w:val="00017568"/>
    <w:rsid w:val="00017DBF"/>
    <w:rsid w:val="00020743"/>
    <w:rsid w:val="000209B1"/>
    <w:rsid w:val="00020DF6"/>
    <w:rsid w:val="00021189"/>
    <w:rsid w:val="000215D8"/>
    <w:rsid w:val="00021B32"/>
    <w:rsid w:val="0002201B"/>
    <w:rsid w:val="00025A83"/>
    <w:rsid w:val="000269FD"/>
    <w:rsid w:val="0003239C"/>
    <w:rsid w:val="0003284E"/>
    <w:rsid w:val="00032973"/>
    <w:rsid w:val="0003419F"/>
    <w:rsid w:val="00034C8A"/>
    <w:rsid w:val="000360B4"/>
    <w:rsid w:val="00037172"/>
    <w:rsid w:val="00037BCB"/>
    <w:rsid w:val="00040638"/>
    <w:rsid w:val="000411E3"/>
    <w:rsid w:val="00041656"/>
    <w:rsid w:val="00042936"/>
    <w:rsid w:val="0004354D"/>
    <w:rsid w:val="00043F76"/>
    <w:rsid w:val="0004442B"/>
    <w:rsid w:val="000446E8"/>
    <w:rsid w:val="00047155"/>
    <w:rsid w:val="00051524"/>
    <w:rsid w:val="00052B91"/>
    <w:rsid w:val="00052DDA"/>
    <w:rsid w:val="00052E96"/>
    <w:rsid w:val="00052F7D"/>
    <w:rsid w:val="0005366A"/>
    <w:rsid w:val="00054605"/>
    <w:rsid w:val="0005542B"/>
    <w:rsid w:val="00055D3E"/>
    <w:rsid w:val="00056236"/>
    <w:rsid w:val="00056B5F"/>
    <w:rsid w:val="00057106"/>
    <w:rsid w:val="00057571"/>
    <w:rsid w:val="00057D10"/>
    <w:rsid w:val="00057FB2"/>
    <w:rsid w:val="00061353"/>
    <w:rsid w:val="00061748"/>
    <w:rsid w:val="000617C6"/>
    <w:rsid w:val="00061D7F"/>
    <w:rsid w:val="0006301B"/>
    <w:rsid w:val="000631CF"/>
    <w:rsid w:val="00064175"/>
    <w:rsid w:val="00064D0D"/>
    <w:rsid w:val="00066461"/>
    <w:rsid w:val="00066546"/>
    <w:rsid w:val="00066559"/>
    <w:rsid w:val="00070EFC"/>
    <w:rsid w:val="00072C1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5515"/>
    <w:rsid w:val="00086442"/>
    <w:rsid w:val="000901A3"/>
    <w:rsid w:val="00090330"/>
    <w:rsid w:val="0009297E"/>
    <w:rsid w:val="00092F0A"/>
    <w:rsid w:val="00092F2D"/>
    <w:rsid w:val="0009383E"/>
    <w:rsid w:val="000938B5"/>
    <w:rsid w:val="00093D5E"/>
    <w:rsid w:val="0009497C"/>
    <w:rsid w:val="000950F6"/>
    <w:rsid w:val="00096401"/>
    <w:rsid w:val="000964FE"/>
    <w:rsid w:val="00096C4B"/>
    <w:rsid w:val="00096FA0"/>
    <w:rsid w:val="000A0403"/>
    <w:rsid w:val="000A2DF5"/>
    <w:rsid w:val="000A38BE"/>
    <w:rsid w:val="000A4537"/>
    <w:rsid w:val="000A5D2F"/>
    <w:rsid w:val="000A62D9"/>
    <w:rsid w:val="000A69B8"/>
    <w:rsid w:val="000A6CC8"/>
    <w:rsid w:val="000A702A"/>
    <w:rsid w:val="000A723A"/>
    <w:rsid w:val="000A7353"/>
    <w:rsid w:val="000A796E"/>
    <w:rsid w:val="000A7996"/>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949"/>
    <w:rsid w:val="000C3A38"/>
    <w:rsid w:val="000C5BC1"/>
    <w:rsid w:val="000C66E5"/>
    <w:rsid w:val="000C7BAE"/>
    <w:rsid w:val="000C7FDB"/>
    <w:rsid w:val="000D1C99"/>
    <w:rsid w:val="000D1EC7"/>
    <w:rsid w:val="000D3B7C"/>
    <w:rsid w:val="000D3E9C"/>
    <w:rsid w:val="000D4342"/>
    <w:rsid w:val="000D46FD"/>
    <w:rsid w:val="000D481B"/>
    <w:rsid w:val="000D5122"/>
    <w:rsid w:val="000D65DA"/>
    <w:rsid w:val="000D689B"/>
    <w:rsid w:val="000E0583"/>
    <w:rsid w:val="000E1837"/>
    <w:rsid w:val="000E2F21"/>
    <w:rsid w:val="000E63B5"/>
    <w:rsid w:val="000E794D"/>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1115"/>
    <w:rsid w:val="001019AB"/>
    <w:rsid w:val="00102829"/>
    <w:rsid w:val="0010286D"/>
    <w:rsid w:val="00102A0A"/>
    <w:rsid w:val="001034A9"/>
    <w:rsid w:val="0010359C"/>
    <w:rsid w:val="001035B1"/>
    <w:rsid w:val="0010373A"/>
    <w:rsid w:val="001043BE"/>
    <w:rsid w:val="001049FC"/>
    <w:rsid w:val="00104C73"/>
    <w:rsid w:val="00105322"/>
    <w:rsid w:val="00105A4E"/>
    <w:rsid w:val="00106C4D"/>
    <w:rsid w:val="00106CC5"/>
    <w:rsid w:val="001075C3"/>
    <w:rsid w:val="00107F95"/>
    <w:rsid w:val="001100D2"/>
    <w:rsid w:val="00110177"/>
    <w:rsid w:val="00111606"/>
    <w:rsid w:val="001138D3"/>
    <w:rsid w:val="00113914"/>
    <w:rsid w:val="00114CB1"/>
    <w:rsid w:val="0011589D"/>
    <w:rsid w:val="00115EC8"/>
    <w:rsid w:val="00116529"/>
    <w:rsid w:val="00117211"/>
    <w:rsid w:val="001179C8"/>
    <w:rsid w:val="00117CDB"/>
    <w:rsid w:val="001265B6"/>
    <w:rsid w:val="00127BA7"/>
    <w:rsid w:val="00130345"/>
    <w:rsid w:val="001316BF"/>
    <w:rsid w:val="00131C6A"/>
    <w:rsid w:val="0013268A"/>
    <w:rsid w:val="001326A6"/>
    <w:rsid w:val="001328AE"/>
    <w:rsid w:val="00134276"/>
    <w:rsid w:val="001346A9"/>
    <w:rsid w:val="0013567D"/>
    <w:rsid w:val="00135A59"/>
    <w:rsid w:val="00136E8E"/>
    <w:rsid w:val="00140D3A"/>
    <w:rsid w:val="00140F13"/>
    <w:rsid w:val="00142E25"/>
    <w:rsid w:val="00143170"/>
    <w:rsid w:val="00143384"/>
    <w:rsid w:val="001447A7"/>
    <w:rsid w:val="001469AD"/>
    <w:rsid w:val="001475D0"/>
    <w:rsid w:val="0015089B"/>
    <w:rsid w:val="001508E5"/>
    <w:rsid w:val="00150FD6"/>
    <w:rsid w:val="00151238"/>
    <w:rsid w:val="00151B0F"/>
    <w:rsid w:val="001520DA"/>
    <w:rsid w:val="00152663"/>
    <w:rsid w:val="001528CB"/>
    <w:rsid w:val="00152C9E"/>
    <w:rsid w:val="00154198"/>
    <w:rsid w:val="00156C04"/>
    <w:rsid w:val="0015735E"/>
    <w:rsid w:val="001578E3"/>
    <w:rsid w:val="00157F2F"/>
    <w:rsid w:val="00162834"/>
    <w:rsid w:val="00162EEF"/>
    <w:rsid w:val="00163130"/>
    <w:rsid w:val="001635E8"/>
    <w:rsid w:val="001638D5"/>
    <w:rsid w:val="00163D2A"/>
    <w:rsid w:val="001640D1"/>
    <w:rsid w:val="0016430F"/>
    <w:rsid w:val="0016453E"/>
    <w:rsid w:val="00164559"/>
    <w:rsid w:val="00164A11"/>
    <w:rsid w:val="00164AFF"/>
    <w:rsid w:val="001659FE"/>
    <w:rsid w:val="00166082"/>
    <w:rsid w:val="00167728"/>
    <w:rsid w:val="00170B07"/>
    <w:rsid w:val="00171654"/>
    <w:rsid w:val="00171850"/>
    <w:rsid w:val="00171B5F"/>
    <w:rsid w:val="0017322B"/>
    <w:rsid w:val="00173962"/>
    <w:rsid w:val="00175185"/>
    <w:rsid w:val="00177BC1"/>
    <w:rsid w:val="00177D67"/>
    <w:rsid w:val="00182285"/>
    <w:rsid w:val="0018302E"/>
    <w:rsid w:val="00183A86"/>
    <w:rsid w:val="001850A5"/>
    <w:rsid w:val="00185374"/>
    <w:rsid w:val="00187FA0"/>
    <w:rsid w:val="0019043C"/>
    <w:rsid w:val="00190B68"/>
    <w:rsid w:val="001918E3"/>
    <w:rsid w:val="001926F4"/>
    <w:rsid w:val="00195449"/>
    <w:rsid w:val="00196521"/>
    <w:rsid w:val="00196881"/>
    <w:rsid w:val="00196CCF"/>
    <w:rsid w:val="00197314"/>
    <w:rsid w:val="00197396"/>
    <w:rsid w:val="001973DB"/>
    <w:rsid w:val="00197D89"/>
    <w:rsid w:val="001A0571"/>
    <w:rsid w:val="001A09B5"/>
    <w:rsid w:val="001A1C42"/>
    <w:rsid w:val="001A3CF5"/>
    <w:rsid w:val="001A3D78"/>
    <w:rsid w:val="001A3FE7"/>
    <w:rsid w:val="001A427E"/>
    <w:rsid w:val="001A4DCA"/>
    <w:rsid w:val="001A6AC0"/>
    <w:rsid w:val="001A6E84"/>
    <w:rsid w:val="001A714D"/>
    <w:rsid w:val="001B0714"/>
    <w:rsid w:val="001B0FA5"/>
    <w:rsid w:val="001B1E6F"/>
    <w:rsid w:val="001B2260"/>
    <w:rsid w:val="001B23A1"/>
    <w:rsid w:val="001B2ECE"/>
    <w:rsid w:val="001B36A6"/>
    <w:rsid w:val="001B389D"/>
    <w:rsid w:val="001B476B"/>
    <w:rsid w:val="001B4EFB"/>
    <w:rsid w:val="001B755B"/>
    <w:rsid w:val="001C0B0A"/>
    <w:rsid w:val="001C1FA3"/>
    <w:rsid w:val="001C2532"/>
    <w:rsid w:val="001C2D98"/>
    <w:rsid w:val="001C3422"/>
    <w:rsid w:val="001C49C1"/>
    <w:rsid w:val="001C4AA8"/>
    <w:rsid w:val="001C51A8"/>
    <w:rsid w:val="001C56CB"/>
    <w:rsid w:val="001C5D27"/>
    <w:rsid w:val="001C7366"/>
    <w:rsid w:val="001C759D"/>
    <w:rsid w:val="001D15BD"/>
    <w:rsid w:val="001D348B"/>
    <w:rsid w:val="001D403E"/>
    <w:rsid w:val="001D4961"/>
    <w:rsid w:val="001D553C"/>
    <w:rsid w:val="001D73FE"/>
    <w:rsid w:val="001D75BD"/>
    <w:rsid w:val="001D7DB7"/>
    <w:rsid w:val="001E0094"/>
    <w:rsid w:val="001E0650"/>
    <w:rsid w:val="001E0CB8"/>
    <w:rsid w:val="001E1812"/>
    <w:rsid w:val="001E310A"/>
    <w:rsid w:val="001E4D0B"/>
    <w:rsid w:val="001E50DF"/>
    <w:rsid w:val="001E56F2"/>
    <w:rsid w:val="001E5763"/>
    <w:rsid w:val="001E5B40"/>
    <w:rsid w:val="001E6D6B"/>
    <w:rsid w:val="001E6F02"/>
    <w:rsid w:val="001E7511"/>
    <w:rsid w:val="001F08B9"/>
    <w:rsid w:val="001F0C16"/>
    <w:rsid w:val="001F27EA"/>
    <w:rsid w:val="001F380C"/>
    <w:rsid w:val="001F4701"/>
    <w:rsid w:val="001F577E"/>
    <w:rsid w:val="001F6320"/>
    <w:rsid w:val="001F668A"/>
    <w:rsid w:val="0020208B"/>
    <w:rsid w:val="002030A4"/>
    <w:rsid w:val="00204400"/>
    <w:rsid w:val="00205557"/>
    <w:rsid w:val="002067EF"/>
    <w:rsid w:val="00206BC4"/>
    <w:rsid w:val="00207DBB"/>
    <w:rsid w:val="00207F45"/>
    <w:rsid w:val="00211B7D"/>
    <w:rsid w:val="00211C64"/>
    <w:rsid w:val="00211F63"/>
    <w:rsid w:val="002137AA"/>
    <w:rsid w:val="00213B74"/>
    <w:rsid w:val="00213B9F"/>
    <w:rsid w:val="002144FA"/>
    <w:rsid w:val="002148D9"/>
    <w:rsid w:val="00217512"/>
    <w:rsid w:val="00220D44"/>
    <w:rsid w:val="00221557"/>
    <w:rsid w:val="00223AD5"/>
    <w:rsid w:val="00225C3E"/>
    <w:rsid w:val="00226696"/>
    <w:rsid w:val="00230331"/>
    <w:rsid w:val="00230C0F"/>
    <w:rsid w:val="00230F63"/>
    <w:rsid w:val="00231C38"/>
    <w:rsid w:val="002326C2"/>
    <w:rsid w:val="00232790"/>
    <w:rsid w:val="00233A43"/>
    <w:rsid w:val="00233E92"/>
    <w:rsid w:val="00235015"/>
    <w:rsid w:val="002352E1"/>
    <w:rsid w:val="00235777"/>
    <w:rsid w:val="00235973"/>
    <w:rsid w:val="00236137"/>
    <w:rsid w:val="00236678"/>
    <w:rsid w:val="00236F6A"/>
    <w:rsid w:val="002370D3"/>
    <w:rsid w:val="002378DC"/>
    <w:rsid w:val="00240869"/>
    <w:rsid w:val="00240AA5"/>
    <w:rsid w:val="00241DEA"/>
    <w:rsid w:val="00242229"/>
    <w:rsid w:val="00242435"/>
    <w:rsid w:val="00242C9F"/>
    <w:rsid w:val="00243EE5"/>
    <w:rsid w:val="00245531"/>
    <w:rsid w:val="00245EFB"/>
    <w:rsid w:val="00246E78"/>
    <w:rsid w:val="00247EB3"/>
    <w:rsid w:val="00250160"/>
    <w:rsid w:val="00250508"/>
    <w:rsid w:val="00250D6A"/>
    <w:rsid w:val="00251695"/>
    <w:rsid w:val="00251B62"/>
    <w:rsid w:val="0025480F"/>
    <w:rsid w:val="002552E2"/>
    <w:rsid w:val="00255ED8"/>
    <w:rsid w:val="0025667C"/>
    <w:rsid w:val="00257166"/>
    <w:rsid w:val="00257449"/>
    <w:rsid w:val="00262004"/>
    <w:rsid w:val="00262673"/>
    <w:rsid w:val="00263520"/>
    <w:rsid w:val="00263F50"/>
    <w:rsid w:val="0026544D"/>
    <w:rsid w:val="00266434"/>
    <w:rsid w:val="00267990"/>
    <w:rsid w:val="002723CD"/>
    <w:rsid w:val="002731D7"/>
    <w:rsid w:val="00273876"/>
    <w:rsid w:val="00274141"/>
    <w:rsid w:val="00275D32"/>
    <w:rsid w:val="00276C04"/>
    <w:rsid w:val="00277711"/>
    <w:rsid w:val="00280568"/>
    <w:rsid w:val="00282935"/>
    <w:rsid w:val="0028334F"/>
    <w:rsid w:val="0028364B"/>
    <w:rsid w:val="00283C2A"/>
    <w:rsid w:val="002844E0"/>
    <w:rsid w:val="002848E4"/>
    <w:rsid w:val="00284EC1"/>
    <w:rsid w:val="002852E2"/>
    <w:rsid w:val="0028556F"/>
    <w:rsid w:val="00286989"/>
    <w:rsid w:val="00286B99"/>
    <w:rsid w:val="00286D26"/>
    <w:rsid w:val="00286D82"/>
    <w:rsid w:val="00286EA3"/>
    <w:rsid w:val="00287DDE"/>
    <w:rsid w:val="0029386D"/>
    <w:rsid w:val="00293A63"/>
    <w:rsid w:val="00294046"/>
    <w:rsid w:val="002946BE"/>
    <w:rsid w:val="0029542C"/>
    <w:rsid w:val="00296338"/>
    <w:rsid w:val="002966F1"/>
    <w:rsid w:val="0029780C"/>
    <w:rsid w:val="00297AA2"/>
    <w:rsid w:val="002A0065"/>
    <w:rsid w:val="002A008F"/>
    <w:rsid w:val="002A0B15"/>
    <w:rsid w:val="002A199C"/>
    <w:rsid w:val="002A42E4"/>
    <w:rsid w:val="002A4925"/>
    <w:rsid w:val="002A4E08"/>
    <w:rsid w:val="002A68C4"/>
    <w:rsid w:val="002A6C91"/>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4382"/>
    <w:rsid w:val="002C4CEC"/>
    <w:rsid w:val="002C574D"/>
    <w:rsid w:val="002C725D"/>
    <w:rsid w:val="002C7279"/>
    <w:rsid w:val="002D0452"/>
    <w:rsid w:val="002D099E"/>
    <w:rsid w:val="002D0F80"/>
    <w:rsid w:val="002D3FF6"/>
    <w:rsid w:val="002D4214"/>
    <w:rsid w:val="002D45BC"/>
    <w:rsid w:val="002D4C8C"/>
    <w:rsid w:val="002D6040"/>
    <w:rsid w:val="002D6C84"/>
    <w:rsid w:val="002D70BF"/>
    <w:rsid w:val="002D7FC8"/>
    <w:rsid w:val="002E07EC"/>
    <w:rsid w:val="002E2BE8"/>
    <w:rsid w:val="002E35AB"/>
    <w:rsid w:val="002E3B85"/>
    <w:rsid w:val="002E4C53"/>
    <w:rsid w:val="002E55F3"/>
    <w:rsid w:val="002E5CF8"/>
    <w:rsid w:val="002E6ACB"/>
    <w:rsid w:val="002E7877"/>
    <w:rsid w:val="002E7F26"/>
    <w:rsid w:val="002F0A00"/>
    <w:rsid w:val="002F0EDA"/>
    <w:rsid w:val="002F187E"/>
    <w:rsid w:val="002F232B"/>
    <w:rsid w:val="002F3099"/>
    <w:rsid w:val="002F321F"/>
    <w:rsid w:val="002F3402"/>
    <w:rsid w:val="002F4C48"/>
    <w:rsid w:val="002F4E71"/>
    <w:rsid w:val="002F585B"/>
    <w:rsid w:val="002F5BDD"/>
    <w:rsid w:val="00301318"/>
    <w:rsid w:val="00301FCF"/>
    <w:rsid w:val="00302F20"/>
    <w:rsid w:val="00303A2B"/>
    <w:rsid w:val="00304246"/>
    <w:rsid w:val="00304731"/>
    <w:rsid w:val="00306992"/>
    <w:rsid w:val="00310A86"/>
    <w:rsid w:val="00311329"/>
    <w:rsid w:val="00312929"/>
    <w:rsid w:val="00312EBA"/>
    <w:rsid w:val="003131DF"/>
    <w:rsid w:val="003141EC"/>
    <w:rsid w:val="00314257"/>
    <w:rsid w:val="00314ECE"/>
    <w:rsid w:val="00315AF9"/>
    <w:rsid w:val="003168EE"/>
    <w:rsid w:val="00317482"/>
    <w:rsid w:val="0032030B"/>
    <w:rsid w:val="00321B83"/>
    <w:rsid w:val="003222FA"/>
    <w:rsid w:val="00322881"/>
    <w:rsid w:val="00322B8C"/>
    <w:rsid w:val="00323DD4"/>
    <w:rsid w:val="0032456F"/>
    <w:rsid w:val="003251F3"/>
    <w:rsid w:val="00325B13"/>
    <w:rsid w:val="003266A3"/>
    <w:rsid w:val="00326CC9"/>
    <w:rsid w:val="00327B81"/>
    <w:rsid w:val="00331F5F"/>
    <w:rsid w:val="0033305F"/>
    <w:rsid w:val="00333E56"/>
    <w:rsid w:val="0033417E"/>
    <w:rsid w:val="00334437"/>
    <w:rsid w:val="003346F0"/>
    <w:rsid w:val="00334CB8"/>
    <w:rsid w:val="00336526"/>
    <w:rsid w:val="00336E35"/>
    <w:rsid w:val="00337853"/>
    <w:rsid w:val="003406C9"/>
    <w:rsid w:val="00340BB4"/>
    <w:rsid w:val="00340F15"/>
    <w:rsid w:val="00342571"/>
    <w:rsid w:val="00342C91"/>
    <w:rsid w:val="00343493"/>
    <w:rsid w:val="0034396A"/>
    <w:rsid w:val="003479BC"/>
    <w:rsid w:val="00347E30"/>
    <w:rsid w:val="00350060"/>
    <w:rsid w:val="003502F3"/>
    <w:rsid w:val="00350B76"/>
    <w:rsid w:val="0035167D"/>
    <w:rsid w:val="00352EB2"/>
    <w:rsid w:val="00354E56"/>
    <w:rsid w:val="003551C3"/>
    <w:rsid w:val="00355B02"/>
    <w:rsid w:val="00355BE1"/>
    <w:rsid w:val="00356337"/>
    <w:rsid w:val="003563B6"/>
    <w:rsid w:val="00356F1F"/>
    <w:rsid w:val="0035700A"/>
    <w:rsid w:val="003607FD"/>
    <w:rsid w:val="00360B76"/>
    <w:rsid w:val="00362F85"/>
    <w:rsid w:val="0036325D"/>
    <w:rsid w:val="003637A3"/>
    <w:rsid w:val="00364FD2"/>
    <w:rsid w:val="0036501D"/>
    <w:rsid w:val="003675B4"/>
    <w:rsid w:val="00370D7B"/>
    <w:rsid w:val="00373141"/>
    <w:rsid w:val="00374941"/>
    <w:rsid w:val="003751C9"/>
    <w:rsid w:val="00375C85"/>
    <w:rsid w:val="003760A3"/>
    <w:rsid w:val="0037721E"/>
    <w:rsid w:val="00377AB2"/>
    <w:rsid w:val="00380B22"/>
    <w:rsid w:val="00382B2B"/>
    <w:rsid w:val="003839C0"/>
    <w:rsid w:val="0038531B"/>
    <w:rsid w:val="0038693B"/>
    <w:rsid w:val="0038715C"/>
    <w:rsid w:val="0038779A"/>
    <w:rsid w:val="00390147"/>
    <w:rsid w:val="00390909"/>
    <w:rsid w:val="00390CB4"/>
    <w:rsid w:val="00391BDD"/>
    <w:rsid w:val="00392603"/>
    <w:rsid w:val="00392A1A"/>
    <w:rsid w:val="0039410C"/>
    <w:rsid w:val="003943D3"/>
    <w:rsid w:val="0039583B"/>
    <w:rsid w:val="00395FF6"/>
    <w:rsid w:val="00396F4F"/>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A770B"/>
    <w:rsid w:val="003B04FC"/>
    <w:rsid w:val="003B0649"/>
    <w:rsid w:val="003B0D16"/>
    <w:rsid w:val="003B1163"/>
    <w:rsid w:val="003B1890"/>
    <w:rsid w:val="003B4124"/>
    <w:rsid w:val="003B474F"/>
    <w:rsid w:val="003B4968"/>
    <w:rsid w:val="003B6372"/>
    <w:rsid w:val="003B689F"/>
    <w:rsid w:val="003B719A"/>
    <w:rsid w:val="003C3E80"/>
    <w:rsid w:val="003C48D4"/>
    <w:rsid w:val="003C58B9"/>
    <w:rsid w:val="003C6243"/>
    <w:rsid w:val="003C679E"/>
    <w:rsid w:val="003C6E40"/>
    <w:rsid w:val="003C7268"/>
    <w:rsid w:val="003D0ACF"/>
    <w:rsid w:val="003D2492"/>
    <w:rsid w:val="003D276D"/>
    <w:rsid w:val="003D2CD8"/>
    <w:rsid w:val="003D3ED4"/>
    <w:rsid w:val="003D48E4"/>
    <w:rsid w:val="003D679C"/>
    <w:rsid w:val="003D6827"/>
    <w:rsid w:val="003E068D"/>
    <w:rsid w:val="003E06F5"/>
    <w:rsid w:val="003E0AAA"/>
    <w:rsid w:val="003E114B"/>
    <w:rsid w:val="003E12B3"/>
    <w:rsid w:val="003E2458"/>
    <w:rsid w:val="003E271E"/>
    <w:rsid w:val="003E3BA3"/>
    <w:rsid w:val="003E3CC7"/>
    <w:rsid w:val="003E4252"/>
    <w:rsid w:val="003E43A2"/>
    <w:rsid w:val="003E63C6"/>
    <w:rsid w:val="003E6B2C"/>
    <w:rsid w:val="003E7847"/>
    <w:rsid w:val="003F035B"/>
    <w:rsid w:val="003F0AF5"/>
    <w:rsid w:val="003F0CC0"/>
    <w:rsid w:val="003F1368"/>
    <w:rsid w:val="003F1928"/>
    <w:rsid w:val="003F1BFA"/>
    <w:rsid w:val="003F21B8"/>
    <w:rsid w:val="003F2E03"/>
    <w:rsid w:val="003F3ADA"/>
    <w:rsid w:val="003F3B79"/>
    <w:rsid w:val="003F6688"/>
    <w:rsid w:val="003F6C52"/>
    <w:rsid w:val="003F7FE7"/>
    <w:rsid w:val="0040073E"/>
    <w:rsid w:val="0040117D"/>
    <w:rsid w:val="00401210"/>
    <w:rsid w:val="00402F3E"/>
    <w:rsid w:val="00403527"/>
    <w:rsid w:val="00405086"/>
    <w:rsid w:val="00405B6A"/>
    <w:rsid w:val="0040612D"/>
    <w:rsid w:val="00407B01"/>
    <w:rsid w:val="00410F3F"/>
    <w:rsid w:val="00411DE1"/>
    <w:rsid w:val="00412C3C"/>
    <w:rsid w:val="0041327C"/>
    <w:rsid w:val="00413FCD"/>
    <w:rsid w:val="00414667"/>
    <w:rsid w:val="00416B27"/>
    <w:rsid w:val="00416C15"/>
    <w:rsid w:val="0041710C"/>
    <w:rsid w:val="0041765A"/>
    <w:rsid w:val="00421680"/>
    <w:rsid w:val="004225A1"/>
    <w:rsid w:val="00423CB0"/>
    <w:rsid w:val="00423CC4"/>
    <w:rsid w:val="004241C6"/>
    <w:rsid w:val="00424FCA"/>
    <w:rsid w:val="00425F7D"/>
    <w:rsid w:val="0042617C"/>
    <w:rsid w:val="004277D9"/>
    <w:rsid w:val="00427A62"/>
    <w:rsid w:val="0043022D"/>
    <w:rsid w:val="0043061F"/>
    <w:rsid w:val="004306FF"/>
    <w:rsid w:val="0043158C"/>
    <w:rsid w:val="0043218B"/>
    <w:rsid w:val="004321C7"/>
    <w:rsid w:val="00432606"/>
    <w:rsid w:val="00434253"/>
    <w:rsid w:val="00436271"/>
    <w:rsid w:val="00436849"/>
    <w:rsid w:val="004371EA"/>
    <w:rsid w:val="0043741A"/>
    <w:rsid w:val="004376DE"/>
    <w:rsid w:val="00437C27"/>
    <w:rsid w:val="00441F2D"/>
    <w:rsid w:val="00442483"/>
    <w:rsid w:val="00442BDA"/>
    <w:rsid w:val="00442DF3"/>
    <w:rsid w:val="00443279"/>
    <w:rsid w:val="00443891"/>
    <w:rsid w:val="00443B4C"/>
    <w:rsid w:val="004451F3"/>
    <w:rsid w:val="004453FD"/>
    <w:rsid w:val="004472C6"/>
    <w:rsid w:val="00451E12"/>
    <w:rsid w:val="00452888"/>
    <w:rsid w:val="004531A4"/>
    <w:rsid w:val="00453553"/>
    <w:rsid w:val="00455216"/>
    <w:rsid w:val="00455E02"/>
    <w:rsid w:val="00461777"/>
    <w:rsid w:val="00461B0F"/>
    <w:rsid w:val="00463479"/>
    <w:rsid w:val="0046381F"/>
    <w:rsid w:val="004647BE"/>
    <w:rsid w:val="004647FF"/>
    <w:rsid w:val="00464D62"/>
    <w:rsid w:val="00466FA9"/>
    <w:rsid w:val="0047080B"/>
    <w:rsid w:val="004712B7"/>
    <w:rsid w:val="004719E0"/>
    <w:rsid w:val="00471B82"/>
    <w:rsid w:val="00471D69"/>
    <w:rsid w:val="00474E58"/>
    <w:rsid w:val="0047569A"/>
    <w:rsid w:val="00475D21"/>
    <w:rsid w:val="00475DAF"/>
    <w:rsid w:val="00475E2F"/>
    <w:rsid w:val="00475F31"/>
    <w:rsid w:val="004762B8"/>
    <w:rsid w:val="00476321"/>
    <w:rsid w:val="00477CD6"/>
    <w:rsid w:val="00477F20"/>
    <w:rsid w:val="004810DA"/>
    <w:rsid w:val="004810EE"/>
    <w:rsid w:val="004815CF"/>
    <w:rsid w:val="00482865"/>
    <w:rsid w:val="00482E60"/>
    <w:rsid w:val="004861C2"/>
    <w:rsid w:val="00487704"/>
    <w:rsid w:val="00490685"/>
    <w:rsid w:val="004911C6"/>
    <w:rsid w:val="00491291"/>
    <w:rsid w:val="0049211F"/>
    <w:rsid w:val="004922C4"/>
    <w:rsid w:val="00493BE7"/>
    <w:rsid w:val="00493ECA"/>
    <w:rsid w:val="00495625"/>
    <w:rsid w:val="004962FB"/>
    <w:rsid w:val="004968A9"/>
    <w:rsid w:val="00497D03"/>
    <w:rsid w:val="004A00EE"/>
    <w:rsid w:val="004A0151"/>
    <w:rsid w:val="004A1683"/>
    <w:rsid w:val="004A37BA"/>
    <w:rsid w:val="004A4051"/>
    <w:rsid w:val="004A5AAC"/>
    <w:rsid w:val="004A5D7C"/>
    <w:rsid w:val="004A5F5E"/>
    <w:rsid w:val="004A6ABF"/>
    <w:rsid w:val="004B17D8"/>
    <w:rsid w:val="004B180F"/>
    <w:rsid w:val="004B3C7D"/>
    <w:rsid w:val="004B4E05"/>
    <w:rsid w:val="004B5E13"/>
    <w:rsid w:val="004B6D37"/>
    <w:rsid w:val="004B6DAE"/>
    <w:rsid w:val="004B6DFE"/>
    <w:rsid w:val="004B6EB8"/>
    <w:rsid w:val="004B71C5"/>
    <w:rsid w:val="004B77F5"/>
    <w:rsid w:val="004B7BFA"/>
    <w:rsid w:val="004C04B4"/>
    <w:rsid w:val="004C073B"/>
    <w:rsid w:val="004C2497"/>
    <w:rsid w:val="004C2816"/>
    <w:rsid w:val="004C2B59"/>
    <w:rsid w:val="004C330E"/>
    <w:rsid w:val="004C402A"/>
    <w:rsid w:val="004C64BF"/>
    <w:rsid w:val="004C7248"/>
    <w:rsid w:val="004C7BA0"/>
    <w:rsid w:val="004D00F6"/>
    <w:rsid w:val="004D0859"/>
    <w:rsid w:val="004D0C79"/>
    <w:rsid w:val="004D0E18"/>
    <w:rsid w:val="004D15D7"/>
    <w:rsid w:val="004D1745"/>
    <w:rsid w:val="004D26EC"/>
    <w:rsid w:val="004D283A"/>
    <w:rsid w:val="004D37FF"/>
    <w:rsid w:val="004D41E9"/>
    <w:rsid w:val="004D745A"/>
    <w:rsid w:val="004D76BF"/>
    <w:rsid w:val="004D7CBE"/>
    <w:rsid w:val="004E0C74"/>
    <w:rsid w:val="004E1720"/>
    <w:rsid w:val="004E24F5"/>
    <w:rsid w:val="004E25ED"/>
    <w:rsid w:val="004E2C3A"/>
    <w:rsid w:val="004E4AE7"/>
    <w:rsid w:val="004E592B"/>
    <w:rsid w:val="004E64DF"/>
    <w:rsid w:val="004E653C"/>
    <w:rsid w:val="004E664C"/>
    <w:rsid w:val="004E6A08"/>
    <w:rsid w:val="004E6DFB"/>
    <w:rsid w:val="004E7BD2"/>
    <w:rsid w:val="004E7CC1"/>
    <w:rsid w:val="004F0C55"/>
    <w:rsid w:val="004F1906"/>
    <w:rsid w:val="004F1EFF"/>
    <w:rsid w:val="004F28E8"/>
    <w:rsid w:val="004F343D"/>
    <w:rsid w:val="004F3E54"/>
    <w:rsid w:val="004F4436"/>
    <w:rsid w:val="004F4B47"/>
    <w:rsid w:val="004F799B"/>
    <w:rsid w:val="0050094A"/>
    <w:rsid w:val="0050100A"/>
    <w:rsid w:val="005014F3"/>
    <w:rsid w:val="00501810"/>
    <w:rsid w:val="00502DF5"/>
    <w:rsid w:val="00503152"/>
    <w:rsid w:val="005034BA"/>
    <w:rsid w:val="005034BE"/>
    <w:rsid w:val="00503992"/>
    <w:rsid w:val="00503C09"/>
    <w:rsid w:val="0050408D"/>
    <w:rsid w:val="005066D6"/>
    <w:rsid w:val="0050765B"/>
    <w:rsid w:val="00507CAC"/>
    <w:rsid w:val="0051004E"/>
    <w:rsid w:val="005126A0"/>
    <w:rsid w:val="0051291A"/>
    <w:rsid w:val="00512BE7"/>
    <w:rsid w:val="0051351E"/>
    <w:rsid w:val="0051557C"/>
    <w:rsid w:val="0051613A"/>
    <w:rsid w:val="0051658A"/>
    <w:rsid w:val="00516B69"/>
    <w:rsid w:val="00516FB1"/>
    <w:rsid w:val="00517E92"/>
    <w:rsid w:val="0052166E"/>
    <w:rsid w:val="00522FCE"/>
    <w:rsid w:val="005258DF"/>
    <w:rsid w:val="0052784D"/>
    <w:rsid w:val="00527A50"/>
    <w:rsid w:val="00530BC7"/>
    <w:rsid w:val="00530E9E"/>
    <w:rsid w:val="00531AF6"/>
    <w:rsid w:val="00531FB3"/>
    <w:rsid w:val="00532205"/>
    <w:rsid w:val="00532501"/>
    <w:rsid w:val="00532EA1"/>
    <w:rsid w:val="00533D7E"/>
    <w:rsid w:val="00534E1D"/>
    <w:rsid w:val="00534F45"/>
    <w:rsid w:val="005359A6"/>
    <w:rsid w:val="005364F9"/>
    <w:rsid w:val="005378E5"/>
    <w:rsid w:val="005400BF"/>
    <w:rsid w:val="00540585"/>
    <w:rsid w:val="00540991"/>
    <w:rsid w:val="00540DEB"/>
    <w:rsid w:val="005420CD"/>
    <w:rsid w:val="00542D04"/>
    <w:rsid w:val="00543368"/>
    <w:rsid w:val="00543B3F"/>
    <w:rsid w:val="00544AC2"/>
    <w:rsid w:val="0054601C"/>
    <w:rsid w:val="00547C06"/>
    <w:rsid w:val="0055095B"/>
    <w:rsid w:val="00551166"/>
    <w:rsid w:val="00551237"/>
    <w:rsid w:val="005512CE"/>
    <w:rsid w:val="0055149A"/>
    <w:rsid w:val="00552EAA"/>
    <w:rsid w:val="00553509"/>
    <w:rsid w:val="0055597F"/>
    <w:rsid w:val="00555EB7"/>
    <w:rsid w:val="00555FB6"/>
    <w:rsid w:val="005561EE"/>
    <w:rsid w:val="00556C60"/>
    <w:rsid w:val="00557DBD"/>
    <w:rsid w:val="00560258"/>
    <w:rsid w:val="005614FA"/>
    <w:rsid w:val="00561F4A"/>
    <w:rsid w:val="00563C66"/>
    <w:rsid w:val="00563E32"/>
    <w:rsid w:val="00566226"/>
    <w:rsid w:val="00567B9F"/>
    <w:rsid w:val="00570148"/>
    <w:rsid w:val="0057083B"/>
    <w:rsid w:val="0057093D"/>
    <w:rsid w:val="00570C59"/>
    <w:rsid w:val="00571383"/>
    <w:rsid w:val="00571F3F"/>
    <w:rsid w:val="00573087"/>
    <w:rsid w:val="00574E2F"/>
    <w:rsid w:val="0057604A"/>
    <w:rsid w:val="00577534"/>
    <w:rsid w:val="0057779B"/>
    <w:rsid w:val="005777DF"/>
    <w:rsid w:val="005800DA"/>
    <w:rsid w:val="005815E9"/>
    <w:rsid w:val="00581990"/>
    <w:rsid w:val="005824A2"/>
    <w:rsid w:val="00583314"/>
    <w:rsid w:val="00583CA1"/>
    <w:rsid w:val="00585B45"/>
    <w:rsid w:val="00586EA8"/>
    <w:rsid w:val="00587853"/>
    <w:rsid w:val="00587880"/>
    <w:rsid w:val="00590368"/>
    <w:rsid w:val="0059081B"/>
    <w:rsid w:val="00590851"/>
    <w:rsid w:val="00591592"/>
    <w:rsid w:val="00593DD5"/>
    <w:rsid w:val="00594130"/>
    <w:rsid w:val="005949AE"/>
    <w:rsid w:val="00595471"/>
    <w:rsid w:val="0059577E"/>
    <w:rsid w:val="00595EA7"/>
    <w:rsid w:val="005978B6"/>
    <w:rsid w:val="00597AD3"/>
    <w:rsid w:val="005A0227"/>
    <w:rsid w:val="005A077F"/>
    <w:rsid w:val="005A15DF"/>
    <w:rsid w:val="005A1CC5"/>
    <w:rsid w:val="005A1DE9"/>
    <w:rsid w:val="005A2CA2"/>
    <w:rsid w:val="005A3DD2"/>
    <w:rsid w:val="005A42D4"/>
    <w:rsid w:val="005A4635"/>
    <w:rsid w:val="005A4B2F"/>
    <w:rsid w:val="005A5107"/>
    <w:rsid w:val="005A52B1"/>
    <w:rsid w:val="005A52EB"/>
    <w:rsid w:val="005A59BE"/>
    <w:rsid w:val="005A701E"/>
    <w:rsid w:val="005A77FF"/>
    <w:rsid w:val="005B13D2"/>
    <w:rsid w:val="005B3FFA"/>
    <w:rsid w:val="005B5145"/>
    <w:rsid w:val="005B5454"/>
    <w:rsid w:val="005B58D1"/>
    <w:rsid w:val="005B6801"/>
    <w:rsid w:val="005B6A90"/>
    <w:rsid w:val="005B6F2F"/>
    <w:rsid w:val="005B78FF"/>
    <w:rsid w:val="005C00B3"/>
    <w:rsid w:val="005C019F"/>
    <w:rsid w:val="005C0B01"/>
    <w:rsid w:val="005C2C93"/>
    <w:rsid w:val="005C45BA"/>
    <w:rsid w:val="005C537B"/>
    <w:rsid w:val="005C59F1"/>
    <w:rsid w:val="005C7ECE"/>
    <w:rsid w:val="005C7FB7"/>
    <w:rsid w:val="005D0329"/>
    <w:rsid w:val="005D11BD"/>
    <w:rsid w:val="005D1C98"/>
    <w:rsid w:val="005D2453"/>
    <w:rsid w:val="005D395D"/>
    <w:rsid w:val="005D51C4"/>
    <w:rsid w:val="005D5AE7"/>
    <w:rsid w:val="005D6287"/>
    <w:rsid w:val="005D6460"/>
    <w:rsid w:val="005D702B"/>
    <w:rsid w:val="005D739B"/>
    <w:rsid w:val="005E13D5"/>
    <w:rsid w:val="005E1542"/>
    <w:rsid w:val="005E2246"/>
    <w:rsid w:val="005E24D2"/>
    <w:rsid w:val="005E2BA2"/>
    <w:rsid w:val="005E3A7F"/>
    <w:rsid w:val="005E4CA0"/>
    <w:rsid w:val="005E4D96"/>
    <w:rsid w:val="005E5ED3"/>
    <w:rsid w:val="005E5EEB"/>
    <w:rsid w:val="005E632E"/>
    <w:rsid w:val="005E6897"/>
    <w:rsid w:val="005E6F8B"/>
    <w:rsid w:val="005E7869"/>
    <w:rsid w:val="005E7D49"/>
    <w:rsid w:val="005F17D3"/>
    <w:rsid w:val="005F2628"/>
    <w:rsid w:val="005F2D8A"/>
    <w:rsid w:val="005F2F81"/>
    <w:rsid w:val="005F3E5E"/>
    <w:rsid w:val="005F4404"/>
    <w:rsid w:val="005F4411"/>
    <w:rsid w:val="005F4484"/>
    <w:rsid w:val="005F4E5B"/>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0F6"/>
    <w:rsid w:val="00603431"/>
    <w:rsid w:val="00603751"/>
    <w:rsid w:val="006039FC"/>
    <w:rsid w:val="006045BA"/>
    <w:rsid w:val="00604A29"/>
    <w:rsid w:val="00607F8E"/>
    <w:rsid w:val="006102BA"/>
    <w:rsid w:val="006107B4"/>
    <w:rsid w:val="00613BAD"/>
    <w:rsid w:val="00613E88"/>
    <w:rsid w:val="00614AB1"/>
    <w:rsid w:val="00617BA1"/>
    <w:rsid w:val="006202B7"/>
    <w:rsid w:val="006203A9"/>
    <w:rsid w:val="006207AA"/>
    <w:rsid w:val="00621296"/>
    <w:rsid w:val="00621CF7"/>
    <w:rsid w:val="00622F1D"/>
    <w:rsid w:val="00623D6D"/>
    <w:rsid w:val="00623FC0"/>
    <w:rsid w:val="00624E02"/>
    <w:rsid w:val="00624F66"/>
    <w:rsid w:val="006251FE"/>
    <w:rsid w:val="00626219"/>
    <w:rsid w:val="0062734D"/>
    <w:rsid w:val="0062779C"/>
    <w:rsid w:val="00627BD9"/>
    <w:rsid w:val="006304FE"/>
    <w:rsid w:val="0063122C"/>
    <w:rsid w:val="00632727"/>
    <w:rsid w:val="006337A8"/>
    <w:rsid w:val="00633831"/>
    <w:rsid w:val="006342CD"/>
    <w:rsid w:val="006359E6"/>
    <w:rsid w:val="00635B3B"/>
    <w:rsid w:val="00635E49"/>
    <w:rsid w:val="0063746B"/>
    <w:rsid w:val="00637EC3"/>
    <w:rsid w:val="00640790"/>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5C9"/>
    <w:rsid w:val="00653D15"/>
    <w:rsid w:val="006570BF"/>
    <w:rsid w:val="0065710F"/>
    <w:rsid w:val="00660F92"/>
    <w:rsid w:val="006610BA"/>
    <w:rsid w:val="00661FF3"/>
    <w:rsid w:val="00662F19"/>
    <w:rsid w:val="00663020"/>
    <w:rsid w:val="00664550"/>
    <w:rsid w:val="00664733"/>
    <w:rsid w:val="00664740"/>
    <w:rsid w:val="006647FE"/>
    <w:rsid w:val="0066590E"/>
    <w:rsid w:val="006661A1"/>
    <w:rsid w:val="00667460"/>
    <w:rsid w:val="006677A4"/>
    <w:rsid w:val="006709C3"/>
    <w:rsid w:val="0067174E"/>
    <w:rsid w:val="00673D42"/>
    <w:rsid w:val="006744D9"/>
    <w:rsid w:val="00675028"/>
    <w:rsid w:val="006755B4"/>
    <w:rsid w:val="0067571F"/>
    <w:rsid w:val="00675E18"/>
    <w:rsid w:val="00676178"/>
    <w:rsid w:val="0067672E"/>
    <w:rsid w:val="00676F30"/>
    <w:rsid w:val="006818B5"/>
    <w:rsid w:val="00681BF0"/>
    <w:rsid w:val="00683F73"/>
    <w:rsid w:val="0068622C"/>
    <w:rsid w:val="00686F43"/>
    <w:rsid w:val="006870A6"/>
    <w:rsid w:val="0068732C"/>
    <w:rsid w:val="00687A44"/>
    <w:rsid w:val="00690A8C"/>
    <w:rsid w:val="00692449"/>
    <w:rsid w:val="00693046"/>
    <w:rsid w:val="006932BF"/>
    <w:rsid w:val="006971C1"/>
    <w:rsid w:val="006A03AE"/>
    <w:rsid w:val="006A09F4"/>
    <w:rsid w:val="006A0C98"/>
    <w:rsid w:val="006A13B5"/>
    <w:rsid w:val="006A2F13"/>
    <w:rsid w:val="006A5C07"/>
    <w:rsid w:val="006B09E0"/>
    <w:rsid w:val="006B149B"/>
    <w:rsid w:val="006B2F15"/>
    <w:rsid w:val="006B498D"/>
    <w:rsid w:val="006B4DE3"/>
    <w:rsid w:val="006B5625"/>
    <w:rsid w:val="006B56AB"/>
    <w:rsid w:val="006B5C60"/>
    <w:rsid w:val="006B7306"/>
    <w:rsid w:val="006B73E9"/>
    <w:rsid w:val="006B7E1A"/>
    <w:rsid w:val="006C0E97"/>
    <w:rsid w:val="006C1FAF"/>
    <w:rsid w:val="006C4A72"/>
    <w:rsid w:val="006C5E7C"/>
    <w:rsid w:val="006C6CCB"/>
    <w:rsid w:val="006C6D16"/>
    <w:rsid w:val="006C6D2C"/>
    <w:rsid w:val="006C7A51"/>
    <w:rsid w:val="006D0359"/>
    <w:rsid w:val="006D173C"/>
    <w:rsid w:val="006D478B"/>
    <w:rsid w:val="006D67CD"/>
    <w:rsid w:val="006E0C77"/>
    <w:rsid w:val="006E1053"/>
    <w:rsid w:val="006E1BE0"/>
    <w:rsid w:val="006E1FE8"/>
    <w:rsid w:val="006E229D"/>
    <w:rsid w:val="006E2556"/>
    <w:rsid w:val="006E2E82"/>
    <w:rsid w:val="006E46A2"/>
    <w:rsid w:val="006E54F2"/>
    <w:rsid w:val="006E59FA"/>
    <w:rsid w:val="006E6C98"/>
    <w:rsid w:val="006E74E2"/>
    <w:rsid w:val="006E7D71"/>
    <w:rsid w:val="006F2B90"/>
    <w:rsid w:val="006F3650"/>
    <w:rsid w:val="006F398C"/>
    <w:rsid w:val="006F4586"/>
    <w:rsid w:val="006F4A2E"/>
    <w:rsid w:val="006F59CD"/>
    <w:rsid w:val="00700899"/>
    <w:rsid w:val="00701D82"/>
    <w:rsid w:val="00702C8D"/>
    <w:rsid w:val="00703C53"/>
    <w:rsid w:val="00705024"/>
    <w:rsid w:val="00705346"/>
    <w:rsid w:val="00705D2C"/>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195"/>
    <w:rsid w:val="007212B4"/>
    <w:rsid w:val="00723E03"/>
    <w:rsid w:val="0072494E"/>
    <w:rsid w:val="007253B6"/>
    <w:rsid w:val="0072607E"/>
    <w:rsid w:val="00730E00"/>
    <w:rsid w:val="00730EFD"/>
    <w:rsid w:val="00731EBC"/>
    <w:rsid w:val="00732870"/>
    <w:rsid w:val="00733423"/>
    <w:rsid w:val="007340D2"/>
    <w:rsid w:val="00734383"/>
    <w:rsid w:val="00735CAA"/>
    <w:rsid w:val="007362F5"/>
    <w:rsid w:val="00740C86"/>
    <w:rsid w:val="00744418"/>
    <w:rsid w:val="00744ABE"/>
    <w:rsid w:val="00745663"/>
    <w:rsid w:val="00745728"/>
    <w:rsid w:val="00745D3C"/>
    <w:rsid w:val="00745DCB"/>
    <w:rsid w:val="00746245"/>
    <w:rsid w:val="007476C3"/>
    <w:rsid w:val="00747809"/>
    <w:rsid w:val="0074786D"/>
    <w:rsid w:val="00747BD5"/>
    <w:rsid w:val="00750704"/>
    <w:rsid w:val="007509A8"/>
    <w:rsid w:val="00752289"/>
    <w:rsid w:val="00752A92"/>
    <w:rsid w:val="0075352E"/>
    <w:rsid w:val="00753A64"/>
    <w:rsid w:val="007543C6"/>
    <w:rsid w:val="007543E7"/>
    <w:rsid w:val="007553E2"/>
    <w:rsid w:val="00755651"/>
    <w:rsid w:val="00756111"/>
    <w:rsid w:val="007567A6"/>
    <w:rsid w:val="00761209"/>
    <w:rsid w:val="00761F19"/>
    <w:rsid w:val="007628D9"/>
    <w:rsid w:val="007629DE"/>
    <w:rsid w:val="007655CE"/>
    <w:rsid w:val="0076572B"/>
    <w:rsid w:val="00765D46"/>
    <w:rsid w:val="00766A0A"/>
    <w:rsid w:val="007673D2"/>
    <w:rsid w:val="00767EEF"/>
    <w:rsid w:val="0077052E"/>
    <w:rsid w:val="00770C90"/>
    <w:rsid w:val="00770F28"/>
    <w:rsid w:val="00771741"/>
    <w:rsid w:val="00771778"/>
    <w:rsid w:val="0077254B"/>
    <w:rsid w:val="00775D9C"/>
    <w:rsid w:val="00775DE8"/>
    <w:rsid w:val="00776358"/>
    <w:rsid w:val="00777339"/>
    <w:rsid w:val="007773CA"/>
    <w:rsid w:val="00780C5C"/>
    <w:rsid w:val="00780F72"/>
    <w:rsid w:val="007813C6"/>
    <w:rsid w:val="007816C9"/>
    <w:rsid w:val="00782841"/>
    <w:rsid w:val="0078426E"/>
    <w:rsid w:val="00784435"/>
    <w:rsid w:val="007848B3"/>
    <w:rsid w:val="007859A1"/>
    <w:rsid w:val="00785BD1"/>
    <w:rsid w:val="00786365"/>
    <w:rsid w:val="0078643F"/>
    <w:rsid w:val="00786BBC"/>
    <w:rsid w:val="007870E9"/>
    <w:rsid w:val="007877C2"/>
    <w:rsid w:val="00790316"/>
    <w:rsid w:val="0079037B"/>
    <w:rsid w:val="00790E34"/>
    <w:rsid w:val="00791C4D"/>
    <w:rsid w:val="00794D1D"/>
    <w:rsid w:val="00794E0E"/>
    <w:rsid w:val="00794E9F"/>
    <w:rsid w:val="0079504D"/>
    <w:rsid w:val="007951DC"/>
    <w:rsid w:val="007A0F8B"/>
    <w:rsid w:val="007A10D1"/>
    <w:rsid w:val="007A2AB4"/>
    <w:rsid w:val="007A399E"/>
    <w:rsid w:val="007A3D02"/>
    <w:rsid w:val="007A4157"/>
    <w:rsid w:val="007A4E27"/>
    <w:rsid w:val="007A4FFB"/>
    <w:rsid w:val="007A5B6B"/>
    <w:rsid w:val="007A5CA4"/>
    <w:rsid w:val="007A724C"/>
    <w:rsid w:val="007A7E5F"/>
    <w:rsid w:val="007B0314"/>
    <w:rsid w:val="007B0741"/>
    <w:rsid w:val="007B2AC0"/>
    <w:rsid w:val="007B3670"/>
    <w:rsid w:val="007B7A07"/>
    <w:rsid w:val="007B7A90"/>
    <w:rsid w:val="007C084D"/>
    <w:rsid w:val="007C0C16"/>
    <w:rsid w:val="007C0DAD"/>
    <w:rsid w:val="007C1C4C"/>
    <w:rsid w:val="007C24F8"/>
    <w:rsid w:val="007C3FE6"/>
    <w:rsid w:val="007C4B47"/>
    <w:rsid w:val="007C586E"/>
    <w:rsid w:val="007C7ED4"/>
    <w:rsid w:val="007D02C8"/>
    <w:rsid w:val="007D03E7"/>
    <w:rsid w:val="007D058C"/>
    <w:rsid w:val="007D0E41"/>
    <w:rsid w:val="007D231B"/>
    <w:rsid w:val="007D31C1"/>
    <w:rsid w:val="007D519E"/>
    <w:rsid w:val="007D6987"/>
    <w:rsid w:val="007D70A9"/>
    <w:rsid w:val="007E028D"/>
    <w:rsid w:val="007E0383"/>
    <w:rsid w:val="007E35AB"/>
    <w:rsid w:val="007E3A34"/>
    <w:rsid w:val="007E3CFA"/>
    <w:rsid w:val="007E5276"/>
    <w:rsid w:val="007E5401"/>
    <w:rsid w:val="007E61AB"/>
    <w:rsid w:val="007E6844"/>
    <w:rsid w:val="007F1A53"/>
    <w:rsid w:val="007F20F4"/>
    <w:rsid w:val="007F2DD3"/>
    <w:rsid w:val="007F3C60"/>
    <w:rsid w:val="007F3F87"/>
    <w:rsid w:val="007F54F4"/>
    <w:rsid w:val="007F5794"/>
    <w:rsid w:val="007F5C8D"/>
    <w:rsid w:val="007F6CE7"/>
    <w:rsid w:val="007F7071"/>
    <w:rsid w:val="007F71B8"/>
    <w:rsid w:val="007F72E0"/>
    <w:rsid w:val="00800FDD"/>
    <w:rsid w:val="008014CC"/>
    <w:rsid w:val="00801DE6"/>
    <w:rsid w:val="00802124"/>
    <w:rsid w:val="00802459"/>
    <w:rsid w:val="008025AF"/>
    <w:rsid w:val="00802DF3"/>
    <w:rsid w:val="008036C4"/>
    <w:rsid w:val="00803C39"/>
    <w:rsid w:val="00804EB9"/>
    <w:rsid w:val="00804F59"/>
    <w:rsid w:val="00805777"/>
    <w:rsid w:val="0080714C"/>
    <w:rsid w:val="008075BB"/>
    <w:rsid w:val="00807CD1"/>
    <w:rsid w:val="008122DB"/>
    <w:rsid w:val="008124E2"/>
    <w:rsid w:val="008133EE"/>
    <w:rsid w:val="00813F77"/>
    <w:rsid w:val="00816CE9"/>
    <w:rsid w:val="0081766A"/>
    <w:rsid w:val="00821CD0"/>
    <w:rsid w:val="00822AA7"/>
    <w:rsid w:val="00822F8C"/>
    <w:rsid w:val="0082384A"/>
    <w:rsid w:val="00825EA9"/>
    <w:rsid w:val="00826F81"/>
    <w:rsid w:val="008304D7"/>
    <w:rsid w:val="00830718"/>
    <w:rsid w:val="0083074A"/>
    <w:rsid w:val="0083089A"/>
    <w:rsid w:val="00830D2C"/>
    <w:rsid w:val="008323A5"/>
    <w:rsid w:val="008342E7"/>
    <w:rsid w:val="00834861"/>
    <w:rsid w:val="00835819"/>
    <w:rsid w:val="00836D19"/>
    <w:rsid w:val="008377CD"/>
    <w:rsid w:val="00840500"/>
    <w:rsid w:val="0084118A"/>
    <w:rsid w:val="00841556"/>
    <w:rsid w:val="008415AF"/>
    <w:rsid w:val="00841680"/>
    <w:rsid w:val="00842367"/>
    <w:rsid w:val="0084264A"/>
    <w:rsid w:val="0084384B"/>
    <w:rsid w:val="00843B61"/>
    <w:rsid w:val="00844690"/>
    <w:rsid w:val="00844B9D"/>
    <w:rsid w:val="008453FC"/>
    <w:rsid w:val="008455E9"/>
    <w:rsid w:val="00847348"/>
    <w:rsid w:val="00847576"/>
    <w:rsid w:val="00852B15"/>
    <w:rsid w:val="00852B6C"/>
    <w:rsid w:val="008548E9"/>
    <w:rsid w:val="00854B52"/>
    <w:rsid w:val="00854E3D"/>
    <w:rsid w:val="00861A48"/>
    <w:rsid w:val="008622E6"/>
    <w:rsid w:val="00863963"/>
    <w:rsid w:val="00864D77"/>
    <w:rsid w:val="008651F5"/>
    <w:rsid w:val="00865AA3"/>
    <w:rsid w:val="00871EA2"/>
    <w:rsid w:val="008720CB"/>
    <w:rsid w:val="008725C8"/>
    <w:rsid w:val="008729A1"/>
    <w:rsid w:val="00872F20"/>
    <w:rsid w:val="0087395A"/>
    <w:rsid w:val="00873972"/>
    <w:rsid w:val="008741E0"/>
    <w:rsid w:val="0087434B"/>
    <w:rsid w:val="008753E1"/>
    <w:rsid w:val="00875425"/>
    <w:rsid w:val="00885658"/>
    <w:rsid w:val="00885BC3"/>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205C"/>
    <w:rsid w:val="008A235D"/>
    <w:rsid w:val="008A25FB"/>
    <w:rsid w:val="008A2BA2"/>
    <w:rsid w:val="008A2E3D"/>
    <w:rsid w:val="008A45ED"/>
    <w:rsid w:val="008A4631"/>
    <w:rsid w:val="008A46B5"/>
    <w:rsid w:val="008A48A5"/>
    <w:rsid w:val="008A503F"/>
    <w:rsid w:val="008A660B"/>
    <w:rsid w:val="008A6D55"/>
    <w:rsid w:val="008A726B"/>
    <w:rsid w:val="008B0971"/>
    <w:rsid w:val="008B136F"/>
    <w:rsid w:val="008B3266"/>
    <w:rsid w:val="008B36DE"/>
    <w:rsid w:val="008B3756"/>
    <w:rsid w:val="008B3969"/>
    <w:rsid w:val="008B4025"/>
    <w:rsid w:val="008B445D"/>
    <w:rsid w:val="008B457C"/>
    <w:rsid w:val="008B48C6"/>
    <w:rsid w:val="008B5BF2"/>
    <w:rsid w:val="008B6047"/>
    <w:rsid w:val="008B70C3"/>
    <w:rsid w:val="008B7BD0"/>
    <w:rsid w:val="008C021F"/>
    <w:rsid w:val="008C072D"/>
    <w:rsid w:val="008C0B33"/>
    <w:rsid w:val="008C1692"/>
    <w:rsid w:val="008C1BB3"/>
    <w:rsid w:val="008C1D03"/>
    <w:rsid w:val="008C2FBC"/>
    <w:rsid w:val="008C33C6"/>
    <w:rsid w:val="008C43E8"/>
    <w:rsid w:val="008C46E8"/>
    <w:rsid w:val="008C69AD"/>
    <w:rsid w:val="008C6D15"/>
    <w:rsid w:val="008C70C4"/>
    <w:rsid w:val="008C728F"/>
    <w:rsid w:val="008C7444"/>
    <w:rsid w:val="008C7829"/>
    <w:rsid w:val="008C7F42"/>
    <w:rsid w:val="008D2C8A"/>
    <w:rsid w:val="008D5823"/>
    <w:rsid w:val="008D690E"/>
    <w:rsid w:val="008D6EDA"/>
    <w:rsid w:val="008D70AC"/>
    <w:rsid w:val="008E14AC"/>
    <w:rsid w:val="008E1E5D"/>
    <w:rsid w:val="008E1E94"/>
    <w:rsid w:val="008E2632"/>
    <w:rsid w:val="008E298F"/>
    <w:rsid w:val="008E2D59"/>
    <w:rsid w:val="008E3711"/>
    <w:rsid w:val="008E40AD"/>
    <w:rsid w:val="008E4B98"/>
    <w:rsid w:val="008E4C0B"/>
    <w:rsid w:val="008E4FC8"/>
    <w:rsid w:val="008E6053"/>
    <w:rsid w:val="008E73FA"/>
    <w:rsid w:val="008E797F"/>
    <w:rsid w:val="008F0D0A"/>
    <w:rsid w:val="008F18FA"/>
    <w:rsid w:val="008F19B8"/>
    <w:rsid w:val="008F23AB"/>
    <w:rsid w:val="008F3A41"/>
    <w:rsid w:val="008F3AE5"/>
    <w:rsid w:val="008F3DBB"/>
    <w:rsid w:val="008F508D"/>
    <w:rsid w:val="008F515D"/>
    <w:rsid w:val="008F63AD"/>
    <w:rsid w:val="008F65C7"/>
    <w:rsid w:val="008F6DDC"/>
    <w:rsid w:val="008F7E0A"/>
    <w:rsid w:val="0090152D"/>
    <w:rsid w:val="00902344"/>
    <w:rsid w:val="009024B0"/>
    <w:rsid w:val="00902536"/>
    <w:rsid w:val="009027EA"/>
    <w:rsid w:val="0090505F"/>
    <w:rsid w:val="00906171"/>
    <w:rsid w:val="00906778"/>
    <w:rsid w:val="009078F9"/>
    <w:rsid w:val="00907961"/>
    <w:rsid w:val="00910E2F"/>
    <w:rsid w:val="00912884"/>
    <w:rsid w:val="009135F5"/>
    <w:rsid w:val="009139BB"/>
    <w:rsid w:val="00914CF3"/>
    <w:rsid w:val="00917CB1"/>
    <w:rsid w:val="00920481"/>
    <w:rsid w:val="00920A5A"/>
    <w:rsid w:val="00922827"/>
    <w:rsid w:val="00923185"/>
    <w:rsid w:val="009232EF"/>
    <w:rsid w:val="00924020"/>
    <w:rsid w:val="009259EE"/>
    <w:rsid w:val="00926237"/>
    <w:rsid w:val="00926BA6"/>
    <w:rsid w:val="00927A7E"/>
    <w:rsid w:val="00930169"/>
    <w:rsid w:val="00931AF1"/>
    <w:rsid w:val="009347E0"/>
    <w:rsid w:val="00935652"/>
    <w:rsid w:val="0093620C"/>
    <w:rsid w:val="009364BD"/>
    <w:rsid w:val="00936594"/>
    <w:rsid w:val="009376EA"/>
    <w:rsid w:val="00937ABD"/>
    <w:rsid w:val="0094000E"/>
    <w:rsid w:val="0094045A"/>
    <w:rsid w:val="00941150"/>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8F8"/>
    <w:rsid w:val="00964A09"/>
    <w:rsid w:val="00966E0F"/>
    <w:rsid w:val="00967F76"/>
    <w:rsid w:val="0097062D"/>
    <w:rsid w:val="00971EA0"/>
    <w:rsid w:val="0097347C"/>
    <w:rsid w:val="0097396C"/>
    <w:rsid w:val="00974480"/>
    <w:rsid w:val="00975512"/>
    <w:rsid w:val="00975B2C"/>
    <w:rsid w:val="0098013B"/>
    <w:rsid w:val="00980704"/>
    <w:rsid w:val="00980A7B"/>
    <w:rsid w:val="0098288E"/>
    <w:rsid w:val="00982B46"/>
    <w:rsid w:val="009837E9"/>
    <w:rsid w:val="0098445D"/>
    <w:rsid w:val="00984FF4"/>
    <w:rsid w:val="00985BC9"/>
    <w:rsid w:val="00986F30"/>
    <w:rsid w:val="0099021D"/>
    <w:rsid w:val="00990684"/>
    <w:rsid w:val="009907B3"/>
    <w:rsid w:val="00990AAB"/>
    <w:rsid w:val="00991C3B"/>
    <w:rsid w:val="009921C8"/>
    <w:rsid w:val="0099221B"/>
    <w:rsid w:val="00992D75"/>
    <w:rsid w:val="009944E5"/>
    <w:rsid w:val="009944F8"/>
    <w:rsid w:val="00994EF4"/>
    <w:rsid w:val="009950C2"/>
    <w:rsid w:val="009950FA"/>
    <w:rsid w:val="00996198"/>
    <w:rsid w:val="009965A3"/>
    <w:rsid w:val="009967C5"/>
    <w:rsid w:val="00996B36"/>
    <w:rsid w:val="009A0160"/>
    <w:rsid w:val="009A1E93"/>
    <w:rsid w:val="009A3B78"/>
    <w:rsid w:val="009A4ADF"/>
    <w:rsid w:val="009A54D1"/>
    <w:rsid w:val="009A5B1F"/>
    <w:rsid w:val="009A6024"/>
    <w:rsid w:val="009A62D0"/>
    <w:rsid w:val="009A7737"/>
    <w:rsid w:val="009A7FEC"/>
    <w:rsid w:val="009B0963"/>
    <w:rsid w:val="009B135C"/>
    <w:rsid w:val="009B1E01"/>
    <w:rsid w:val="009B2E69"/>
    <w:rsid w:val="009B3D90"/>
    <w:rsid w:val="009B5A26"/>
    <w:rsid w:val="009C05C6"/>
    <w:rsid w:val="009C0AAD"/>
    <w:rsid w:val="009C15CA"/>
    <w:rsid w:val="009C28F1"/>
    <w:rsid w:val="009C2FCA"/>
    <w:rsid w:val="009C4062"/>
    <w:rsid w:val="009C4935"/>
    <w:rsid w:val="009C4ABE"/>
    <w:rsid w:val="009C53F0"/>
    <w:rsid w:val="009C6067"/>
    <w:rsid w:val="009C64C3"/>
    <w:rsid w:val="009C7772"/>
    <w:rsid w:val="009D0AAF"/>
    <w:rsid w:val="009D1559"/>
    <w:rsid w:val="009D2915"/>
    <w:rsid w:val="009D2A50"/>
    <w:rsid w:val="009D3C28"/>
    <w:rsid w:val="009D4324"/>
    <w:rsid w:val="009D4D62"/>
    <w:rsid w:val="009D5806"/>
    <w:rsid w:val="009D6370"/>
    <w:rsid w:val="009D6428"/>
    <w:rsid w:val="009D6F12"/>
    <w:rsid w:val="009E03C5"/>
    <w:rsid w:val="009E07B6"/>
    <w:rsid w:val="009E11EB"/>
    <w:rsid w:val="009E151D"/>
    <w:rsid w:val="009E2A2D"/>
    <w:rsid w:val="009E60FF"/>
    <w:rsid w:val="009E768C"/>
    <w:rsid w:val="009F0B4A"/>
    <w:rsid w:val="009F133E"/>
    <w:rsid w:val="009F2B64"/>
    <w:rsid w:val="009F2E9E"/>
    <w:rsid w:val="009F3256"/>
    <w:rsid w:val="009F36DF"/>
    <w:rsid w:val="009F4CF4"/>
    <w:rsid w:val="009F4DFE"/>
    <w:rsid w:val="009F50E7"/>
    <w:rsid w:val="009F626B"/>
    <w:rsid w:val="009F6D4A"/>
    <w:rsid w:val="009F7A52"/>
    <w:rsid w:val="009F7E9E"/>
    <w:rsid w:val="00A00136"/>
    <w:rsid w:val="00A02B23"/>
    <w:rsid w:val="00A03ECA"/>
    <w:rsid w:val="00A04629"/>
    <w:rsid w:val="00A0611F"/>
    <w:rsid w:val="00A063ED"/>
    <w:rsid w:val="00A06E1D"/>
    <w:rsid w:val="00A07218"/>
    <w:rsid w:val="00A07629"/>
    <w:rsid w:val="00A07F9D"/>
    <w:rsid w:val="00A105A0"/>
    <w:rsid w:val="00A11027"/>
    <w:rsid w:val="00A118D5"/>
    <w:rsid w:val="00A12673"/>
    <w:rsid w:val="00A12C80"/>
    <w:rsid w:val="00A145D1"/>
    <w:rsid w:val="00A14E83"/>
    <w:rsid w:val="00A1527B"/>
    <w:rsid w:val="00A158EB"/>
    <w:rsid w:val="00A15ACD"/>
    <w:rsid w:val="00A1646D"/>
    <w:rsid w:val="00A220BB"/>
    <w:rsid w:val="00A221E8"/>
    <w:rsid w:val="00A222B9"/>
    <w:rsid w:val="00A24F15"/>
    <w:rsid w:val="00A25B08"/>
    <w:rsid w:val="00A25D0E"/>
    <w:rsid w:val="00A2676C"/>
    <w:rsid w:val="00A27252"/>
    <w:rsid w:val="00A27710"/>
    <w:rsid w:val="00A277AB"/>
    <w:rsid w:val="00A3004E"/>
    <w:rsid w:val="00A303A2"/>
    <w:rsid w:val="00A30801"/>
    <w:rsid w:val="00A32070"/>
    <w:rsid w:val="00A32EFE"/>
    <w:rsid w:val="00A33BE5"/>
    <w:rsid w:val="00A34C4E"/>
    <w:rsid w:val="00A35880"/>
    <w:rsid w:val="00A35D29"/>
    <w:rsid w:val="00A36009"/>
    <w:rsid w:val="00A36848"/>
    <w:rsid w:val="00A37915"/>
    <w:rsid w:val="00A37E06"/>
    <w:rsid w:val="00A40AC7"/>
    <w:rsid w:val="00A433BA"/>
    <w:rsid w:val="00A43DEE"/>
    <w:rsid w:val="00A44180"/>
    <w:rsid w:val="00A441B2"/>
    <w:rsid w:val="00A44F9E"/>
    <w:rsid w:val="00A45482"/>
    <w:rsid w:val="00A459FF"/>
    <w:rsid w:val="00A45BAE"/>
    <w:rsid w:val="00A5020F"/>
    <w:rsid w:val="00A5160C"/>
    <w:rsid w:val="00A5170E"/>
    <w:rsid w:val="00A52B7D"/>
    <w:rsid w:val="00A52D73"/>
    <w:rsid w:val="00A553F8"/>
    <w:rsid w:val="00A5562B"/>
    <w:rsid w:val="00A55FA5"/>
    <w:rsid w:val="00A57A14"/>
    <w:rsid w:val="00A6002B"/>
    <w:rsid w:val="00A60EB8"/>
    <w:rsid w:val="00A62943"/>
    <w:rsid w:val="00A63359"/>
    <w:rsid w:val="00A653C8"/>
    <w:rsid w:val="00A65A5D"/>
    <w:rsid w:val="00A65E54"/>
    <w:rsid w:val="00A662E1"/>
    <w:rsid w:val="00A6745C"/>
    <w:rsid w:val="00A7125E"/>
    <w:rsid w:val="00A71272"/>
    <w:rsid w:val="00A7246A"/>
    <w:rsid w:val="00A7417E"/>
    <w:rsid w:val="00A75396"/>
    <w:rsid w:val="00A759E2"/>
    <w:rsid w:val="00A75E5B"/>
    <w:rsid w:val="00A765C4"/>
    <w:rsid w:val="00A7723C"/>
    <w:rsid w:val="00A818D6"/>
    <w:rsid w:val="00A82059"/>
    <w:rsid w:val="00A82B45"/>
    <w:rsid w:val="00A842F6"/>
    <w:rsid w:val="00A84EF3"/>
    <w:rsid w:val="00A84FD5"/>
    <w:rsid w:val="00A8684A"/>
    <w:rsid w:val="00A8719B"/>
    <w:rsid w:val="00A87406"/>
    <w:rsid w:val="00A90BB1"/>
    <w:rsid w:val="00A90BE8"/>
    <w:rsid w:val="00A90ED2"/>
    <w:rsid w:val="00A90F85"/>
    <w:rsid w:val="00A921E1"/>
    <w:rsid w:val="00A92731"/>
    <w:rsid w:val="00A92A41"/>
    <w:rsid w:val="00A93DBA"/>
    <w:rsid w:val="00A965AF"/>
    <w:rsid w:val="00A96EBC"/>
    <w:rsid w:val="00A97B04"/>
    <w:rsid w:val="00AA0951"/>
    <w:rsid w:val="00AA0A54"/>
    <w:rsid w:val="00AA2058"/>
    <w:rsid w:val="00AA2762"/>
    <w:rsid w:val="00AA353D"/>
    <w:rsid w:val="00AA46C8"/>
    <w:rsid w:val="00AA4F30"/>
    <w:rsid w:val="00AA51F7"/>
    <w:rsid w:val="00AA5668"/>
    <w:rsid w:val="00AA6401"/>
    <w:rsid w:val="00AA747F"/>
    <w:rsid w:val="00AA78C2"/>
    <w:rsid w:val="00AA7E52"/>
    <w:rsid w:val="00AB1BE2"/>
    <w:rsid w:val="00AB1C10"/>
    <w:rsid w:val="00AB21A0"/>
    <w:rsid w:val="00AB2CF8"/>
    <w:rsid w:val="00AB3CF0"/>
    <w:rsid w:val="00AB3E5C"/>
    <w:rsid w:val="00AB4449"/>
    <w:rsid w:val="00AB4B76"/>
    <w:rsid w:val="00AB643B"/>
    <w:rsid w:val="00AB6D31"/>
    <w:rsid w:val="00AB6FB2"/>
    <w:rsid w:val="00AB76A5"/>
    <w:rsid w:val="00AB7803"/>
    <w:rsid w:val="00AC297B"/>
    <w:rsid w:val="00AC3153"/>
    <w:rsid w:val="00AC3796"/>
    <w:rsid w:val="00AC4398"/>
    <w:rsid w:val="00AC5B24"/>
    <w:rsid w:val="00AC6211"/>
    <w:rsid w:val="00AC71F4"/>
    <w:rsid w:val="00AD084A"/>
    <w:rsid w:val="00AD0BFD"/>
    <w:rsid w:val="00AD111A"/>
    <w:rsid w:val="00AD2408"/>
    <w:rsid w:val="00AD4843"/>
    <w:rsid w:val="00AD485B"/>
    <w:rsid w:val="00AD4970"/>
    <w:rsid w:val="00AD4A3D"/>
    <w:rsid w:val="00AD4BC2"/>
    <w:rsid w:val="00AD4F38"/>
    <w:rsid w:val="00AD5926"/>
    <w:rsid w:val="00AD78DD"/>
    <w:rsid w:val="00AE07DF"/>
    <w:rsid w:val="00AE1047"/>
    <w:rsid w:val="00AE232E"/>
    <w:rsid w:val="00AE4639"/>
    <w:rsid w:val="00AE4ABF"/>
    <w:rsid w:val="00AE4F59"/>
    <w:rsid w:val="00AE5ACA"/>
    <w:rsid w:val="00AE6986"/>
    <w:rsid w:val="00AE69C1"/>
    <w:rsid w:val="00AE7871"/>
    <w:rsid w:val="00AF0267"/>
    <w:rsid w:val="00AF1C41"/>
    <w:rsid w:val="00AF33C1"/>
    <w:rsid w:val="00AF3745"/>
    <w:rsid w:val="00AF3D50"/>
    <w:rsid w:val="00AF4D1C"/>
    <w:rsid w:val="00AF587C"/>
    <w:rsid w:val="00B01509"/>
    <w:rsid w:val="00B0158B"/>
    <w:rsid w:val="00B02AC9"/>
    <w:rsid w:val="00B038B8"/>
    <w:rsid w:val="00B03E11"/>
    <w:rsid w:val="00B10B76"/>
    <w:rsid w:val="00B10DF2"/>
    <w:rsid w:val="00B10E03"/>
    <w:rsid w:val="00B11826"/>
    <w:rsid w:val="00B123AF"/>
    <w:rsid w:val="00B13547"/>
    <w:rsid w:val="00B13CF5"/>
    <w:rsid w:val="00B152D3"/>
    <w:rsid w:val="00B15D7C"/>
    <w:rsid w:val="00B15F1C"/>
    <w:rsid w:val="00B16524"/>
    <w:rsid w:val="00B17FBA"/>
    <w:rsid w:val="00B2071C"/>
    <w:rsid w:val="00B20CD6"/>
    <w:rsid w:val="00B21E51"/>
    <w:rsid w:val="00B22BDC"/>
    <w:rsid w:val="00B22FBD"/>
    <w:rsid w:val="00B23B3D"/>
    <w:rsid w:val="00B23DC2"/>
    <w:rsid w:val="00B24D41"/>
    <w:rsid w:val="00B2533A"/>
    <w:rsid w:val="00B254EA"/>
    <w:rsid w:val="00B263DD"/>
    <w:rsid w:val="00B26567"/>
    <w:rsid w:val="00B273F9"/>
    <w:rsid w:val="00B27AFA"/>
    <w:rsid w:val="00B27E2C"/>
    <w:rsid w:val="00B31BEA"/>
    <w:rsid w:val="00B321B7"/>
    <w:rsid w:val="00B32B31"/>
    <w:rsid w:val="00B32C22"/>
    <w:rsid w:val="00B33D6C"/>
    <w:rsid w:val="00B34919"/>
    <w:rsid w:val="00B35688"/>
    <w:rsid w:val="00B36F8E"/>
    <w:rsid w:val="00B37A38"/>
    <w:rsid w:val="00B40701"/>
    <w:rsid w:val="00B40E49"/>
    <w:rsid w:val="00B41DD8"/>
    <w:rsid w:val="00B4247D"/>
    <w:rsid w:val="00B42DC2"/>
    <w:rsid w:val="00B43120"/>
    <w:rsid w:val="00B44EA0"/>
    <w:rsid w:val="00B45079"/>
    <w:rsid w:val="00B452F1"/>
    <w:rsid w:val="00B46027"/>
    <w:rsid w:val="00B47177"/>
    <w:rsid w:val="00B47B9B"/>
    <w:rsid w:val="00B50827"/>
    <w:rsid w:val="00B50FB0"/>
    <w:rsid w:val="00B51C8C"/>
    <w:rsid w:val="00B51CCB"/>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950"/>
    <w:rsid w:val="00B70F24"/>
    <w:rsid w:val="00B711F9"/>
    <w:rsid w:val="00B72744"/>
    <w:rsid w:val="00B72B60"/>
    <w:rsid w:val="00B732FC"/>
    <w:rsid w:val="00B76074"/>
    <w:rsid w:val="00B763F8"/>
    <w:rsid w:val="00B77E67"/>
    <w:rsid w:val="00B8117B"/>
    <w:rsid w:val="00B81ACB"/>
    <w:rsid w:val="00B82060"/>
    <w:rsid w:val="00B82592"/>
    <w:rsid w:val="00B82EA0"/>
    <w:rsid w:val="00B839E4"/>
    <w:rsid w:val="00B83ABE"/>
    <w:rsid w:val="00B845DB"/>
    <w:rsid w:val="00B85052"/>
    <w:rsid w:val="00B852DA"/>
    <w:rsid w:val="00B86A40"/>
    <w:rsid w:val="00B86A44"/>
    <w:rsid w:val="00B87E4D"/>
    <w:rsid w:val="00B87FE8"/>
    <w:rsid w:val="00B90063"/>
    <w:rsid w:val="00B9047B"/>
    <w:rsid w:val="00B907D0"/>
    <w:rsid w:val="00B92A25"/>
    <w:rsid w:val="00B94D69"/>
    <w:rsid w:val="00B95286"/>
    <w:rsid w:val="00B9571A"/>
    <w:rsid w:val="00B97037"/>
    <w:rsid w:val="00B97D6D"/>
    <w:rsid w:val="00B97D8E"/>
    <w:rsid w:val="00BA18E0"/>
    <w:rsid w:val="00BA2348"/>
    <w:rsid w:val="00BA24FC"/>
    <w:rsid w:val="00BA2521"/>
    <w:rsid w:val="00BA40AF"/>
    <w:rsid w:val="00BA46B0"/>
    <w:rsid w:val="00BA49B4"/>
    <w:rsid w:val="00BA5131"/>
    <w:rsid w:val="00BA5847"/>
    <w:rsid w:val="00BA6713"/>
    <w:rsid w:val="00BB2A9D"/>
    <w:rsid w:val="00BB31BF"/>
    <w:rsid w:val="00BB321E"/>
    <w:rsid w:val="00BB43EC"/>
    <w:rsid w:val="00BC0AA3"/>
    <w:rsid w:val="00BC196A"/>
    <w:rsid w:val="00BC1F70"/>
    <w:rsid w:val="00BC27A7"/>
    <w:rsid w:val="00BC3145"/>
    <w:rsid w:val="00BC317B"/>
    <w:rsid w:val="00BC3D9E"/>
    <w:rsid w:val="00BC4762"/>
    <w:rsid w:val="00BC49D1"/>
    <w:rsid w:val="00BC6443"/>
    <w:rsid w:val="00BC788E"/>
    <w:rsid w:val="00BD074F"/>
    <w:rsid w:val="00BD0AF4"/>
    <w:rsid w:val="00BD25B5"/>
    <w:rsid w:val="00BD3CBB"/>
    <w:rsid w:val="00BD3CEE"/>
    <w:rsid w:val="00BD40E1"/>
    <w:rsid w:val="00BD4292"/>
    <w:rsid w:val="00BD4558"/>
    <w:rsid w:val="00BD4A80"/>
    <w:rsid w:val="00BD5EF7"/>
    <w:rsid w:val="00BD5F86"/>
    <w:rsid w:val="00BD607D"/>
    <w:rsid w:val="00BD65EE"/>
    <w:rsid w:val="00BD720B"/>
    <w:rsid w:val="00BE047B"/>
    <w:rsid w:val="00BE0A39"/>
    <w:rsid w:val="00BE183A"/>
    <w:rsid w:val="00BE1B61"/>
    <w:rsid w:val="00BE1B84"/>
    <w:rsid w:val="00BE257C"/>
    <w:rsid w:val="00BE4FBE"/>
    <w:rsid w:val="00BE585D"/>
    <w:rsid w:val="00BF010F"/>
    <w:rsid w:val="00BF1119"/>
    <w:rsid w:val="00BF195D"/>
    <w:rsid w:val="00BF1A9F"/>
    <w:rsid w:val="00BF50B1"/>
    <w:rsid w:val="00BF5D79"/>
    <w:rsid w:val="00BF5EF9"/>
    <w:rsid w:val="00C00459"/>
    <w:rsid w:val="00C02370"/>
    <w:rsid w:val="00C03DC8"/>
    <w:rsid w:val="00C05C28"/>
    <w:rsid w:val="00C06AE2"/>
    <w:rsid w:val="00C06D4F"/>
    <w:rsid w:val="00C070E5"/>
    <w:rsid w:val="00C07525"/>
    <w:rsid w:val="00C10952"/>
    <w:rsid w:val="00C1210E"/>
    <w:rsid w:val="00C13757"/>
    <w:rsid w:val="00C14995"/>
    <w:rsid w:val="00C14D4D"/>
    <w:rsid w:val="00C16EFE"/>
    <w:rsid w:val="00C17E09"/>
    <w:rsid w:val="00C20493"/>
    <w:rsid w:val="00C20CAA"/>
    <w:rsid w:val="00C21D66"/>
    <w:rsid w:val="00C22C6C"/>
    <w:rsid w:val="00C22D4B"/>
    <w:rsid w:val="00C22E23"/>
    <w:rsid w:val="00C22EC8"/>
    <w:rsid w:val="00C264A3"/>
    <w:rsid w:val="00C264BC"/>
    <w:rsid w:val="00C27DED"/>
    <w:rsid w:val="00C30992"/>
    <w:rsid w:val="00C31561"/>
    <w:rsid w:val="00C322C9"/>
    <w:rsid w:val="00C324E5"/>
    <w:rsid w:val="00C329CA"/>
    <w:rsid w:val="00C33094"/>
    <w:rsid w:val="00C34863"/>
    <w:rsid w:val="00C354DB"/>
    <w:rsid w:val="00C364A2"/>
    <w:rsid w:val="00C3676A"/>
    <w:rsid w:val="00C379C6"/>
    <w:rsid w:val="00C37BD7"/>
    <w:rsid w:val="00C40257"/>
    <w:rsid w:val="00C40CA0"/>
    <w:rsid w:val="00C4130C"/>
    <w:rsid w:val="00C41D9A"/>
    <w:rsid w:val="00C41EAD"/>
    <w:rsid w:val="00C4297D"/>
    <w:rsid w:val="00C440A0"/>
    <w:rsid w:val="00C448A0"/>
    <w:rsid w:val="00C44A47"/>
    <w:rsid w:val="00C44E38"/>
    <w:rsid w:val="00C4576A"/>
    <w:rsid w:val="00C45EB0"/>
    <w:rsid w:val="00C46169"/>
    <w:rsid w:val="00C464A4"/>
    <w:rsid w:val="00C4675F"/>
    <w:rsid w:val="00C468F5"/>
    <w:rsid w:val="00C469E1"/>
    <w:rsid w:val="00C501F1"/>
    <w:rsid w:val="00C508EF"/>
    <w:rsid w:val="00C51A41"/>
    <w:rsid w:val="00C52BDE"/>
    <w:rsid w:val="00C52D40"/>
    <w:rsid w:val="00C535FE"/>
    <w:rsid w:val="00C53D1A"/>
    <w:rsid w:val="00C54E86"/>
    <w:rsid w:val="00C55140"/>
    <w:rsid w:val="00C61235"/>
    <w:rsid w:val="00C6145F"/>
    <w:rsid w:val="00C64B4F"/>
    <w:rsid w:val="00C64FD0"/>
    <w:rsid w:val="00C65817"/>
    <w:rsid w:val="00C65AD1"/>
    <w:rsid w:val="00C65D17"/>
    <w:rsid w:val="00C67280"/>
    <w:rsid w:val="00C6730F"/>
    <w:rsid w:val="00C703D8"/>
    <w:rsid w:val="00C70758"/>
    <w:rsid w:val="00C70A62"/>
    <w:rsid w:val="00C70C5D"/>
    <w:rsid w:val="00C70F30"/>
    <w:rsid w:val="00C7199A"/>
    <w:rsid w:val="00C71C61"/>
    <w:rsid w:val="00C72126"/>
    <w:rsid w:val="00C72E8B"/>
    <w:rsid w:val="00C762D4"/>
    <w:rsid w:val="00C76A95"/>
    <w:rsid w:val="00C80336"/>
    <w:rsid w:val="00C8195A"/>
    <w:rsid w:val="00C81C17"/>
    <w:rsid w:val="00C82F7A"/>
    <w:rsid w:val="00C831C1"/>
    <w:rsid w:val="00C8344B"/>
    <w:rsid w:val="00C840E0"/>
    <w:rsid w:val="00C850B8"/>
    <w:rsid w:val="00C86247"/>
    <w:rsid w:val="00C90B9D"/>
    <w:rsid w:val="00C914C5"/>
    <w:rsid w:val="00C91515"/>
    <w:rsid w:val="00C920BF"/>
    <w:rsid w:val="00C940ED"/>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B01B5"/>
    <w:rsid w:val="00CB047F"/>
    <w:rsid w:val="00CB1020"/>
    <w:rsid w:val="00CB24D8"/>
    <w:rsid w:val="00CB40BB"/>
    <w:rsid w:val="00CB6ADE"/>
    <w:rsid w:val="00CC068F"/>
    <w:rsid w:val="00CC0852"/>
    <w:rsid w:val="00CC1E7A"/>
    <w:rsid w:val="00CC2762"/>
    <w:rsid w:val="00CC2AAD"/>
    <w:rsid w:val="00CC394D"/>
    <w:rsid w:val="00CC4198"/>
    <w:rsid w:val="00CC4B41"/>
    <w:rsid w:val="00CC53BA"/>
    <w:rsid w:val="00CC5DBD"/>
    <w:rsid w:val="00CC6345"/>
    <w:rsid w:val="00CC6858"/>
    <w:rsid w:val="00CC69DA"/>
    <w:rsid w:val="00CC7A9B"/>
    <w:rsid w:val="00CC7AAA"/>
    <w:rsid w:val="00CD0963"/>
    <w:rsid w:val="00CD1B27"/>
    <w:rsid w:val="00CD2085"/>
    <w:rsid w:val="00CD3106"/>
    <w:rsid w:val="00CD4882"/>
    <w:rsid w:val="00CD5015"/>
    <w:rsid w:val="00CD52F2"/>
    <w:rsid w:val="00CD7167"/>
    <w:rsid w:val="00CD72CA"/>
    <w:rsid w:val="00CE0D35"/>
    <w:rsid w:val="00CE1203"/>
    <w:rsid w:val="00CE1A63"/>
    <w:rsid w:val="00CE2BBC"/>
    <w:rsid w:val="00CE4D94"/>
    <w:rsid w:val="00CE5C89"/>
    <w:rsid w:val="00CE62A4"/>
    <w:rsid w:val="00CE6EDE"/>
    <w:rsid w:val="00CE7927"/>
    <w:rsid w:val="00CE7E04"/>
    <w:rsid w:val="00CF005D"/>
    <w:rsid w:val="00CF1D74"/>
    <w:rsid w:val="00CF20B5"/>
    <w:rsid w:val="00CF2A34"/>
    <w:rsid w:val="00CF3FF4"/>
    <w:rsid w:val="00CF6C44"/>
    <w:rsid w:val="00CF7EC6"/>
    <w:rsid w:val="00D0027E"/>
    <w:rsid w:val="00D00327"/>
    <w:rsid w:val="00D00475"/>
    <w:rsid w:val="00D00998"/>
    <w:rsid w:val="00D00B69"/>
    <w:rsid w:val="00D02085"/>
    <w:rsid w:val="00D023CA"/>
    <w:rsid w:val="00D02BFD"/>
    <w:rsid w:val="00D030C3"/>
    <w:rsid w:val="00D031FB"/>
    <w:rsid w:val="00D04EA3"/>
    <w:rsid w:val="00D05BF7"/>
    <w:rsid w:val="00D06D40"/>
    <w:rsid w:val="00D06F3A"/>
    <w:rsid w:val="00D07F2E"/>
    <w:rsid w:val="00D10DC0"/>
    <w:rsid w:val="00D12036"/>
    <w:rsid w:val="00D12E33"/>
    <w:rsid w:val="00D131C2"/>
    <w:rsid w:val="00D1323A"/>
    <w:rsid w:val="00D15BB7"/>
    <w:rsid w:val="00D170D8"/>
    <w:rsid w:val="00D1738F"/>
    <w:rsid w:val="00D21DBB"/>
    <w:rsid w:val="00D22295"/>
    <w:rsid w:val="00D2304D"/>
    <w:rsid w:val="00D2610E"/>
    <w:rsid w:val="00D2650A"/>
    <w:rsid w:val="00D303E1"/>
    <w:rsid w:val="00D30DB9"/>
    <w:rsid w:val="00D32BC7"/>
    <w:rsid w:val="00D34156"/>
    <w:rsid w:val="00D3433A"/>
    <w:rsid w:val="00D352D6"/>
    <w:rsid w:val="00D3586D"/>
    <w:rsid w:val="00D36DC5"/>
    <w:rsid w:val="00D36F71"/>
    <w:rsid w:val="00D411DA"/>
    <w:rsid w:val="00D414AB"/>
    <w:rsid w:val="00D4190E"/>
    <w:rsid w:val="00D420FC"/>
    <w:rsid w:val="00D4501E"/>
    <w:rsid w:val="00D50993"/>
    <w:rsid w:val="00D51491"/>
    <w:rsid w:val="00D521FE"/>
    <w:rsid w:val="00D5235F"/>
    <w:rsid w:val="00D53948"/>
    <w:rsid w:val="00D546FD"/>
    <w:rsid w:val="00D56692"/>
    <w:rsid w:val="00D5730B"/>
    <w:rsid w:val="00D57333"/>
    <w:rsid w:val="00D604F9"/>
    <w:rsid w:val="00D61841"/>
    <w:rsid w:val="00D618D2"/>
    <w:rsid w:val="00D624F9"/>
    <w:rsid w:val="00D626F2"/>
    <w:rsid w:val="00D633CD"/>
    <w:rsid w:val="00D64635"/>
    <w:rsid w:val="00D65E27"/>
    <w:rsid w:val="00D66981"/>
    <w:rsid w:val="00D66A5F"/>
    <w:rsid w:val="00D66C57"/>
    <w:rsid w:val="00D672F9"/>
    <w:rsid w:val="00D67ACF"/>
    <w:rsid w:val="00D67F91"/>
    <w:rsid w:val="00D67FD2"/>
    <w:rsid w:val="00D710FC"/>
    <w:rsid w:val="00D71420"/>
    <w:rsid w:val="00D716C6"/>
    <w:rsid w:val="00D71EDF"/>
    <w:rsid w:val="00D738E3"/>
    <w:rsid w:val="00D73C6D"/>
    <w:rsid w:val="00D7412F"/>
    <w:rsid w:val="00D74A8D"/>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1004"/>
    <w:rsid w:val="00D911D4"/>
    <w:rsid w:val="00D916EE"/>
    <w:rsid w:val="00D91C94"/>
    <w:rsid w:val="00D92BE1"/>
    <w:rsid w:val="00D93938"/>
    <w:rsid w:val="00D945F0"/>
    <w:rsid w:val="00D9700F"/>
    <w:rsid w:val="00D97A86"/>
    <w:rsid w:val="00D97AC5"/>
    <w:rsid w:val="00DA1CD1"/>
    <w:rsid w:val="00DA213D"/>
    <w:rsid w:val="00DA23A1"/>
    <w:rsid w:val="00DA4258"/>
    <w:rsid w:val="00DA4E68"/>
    <w:rsid w:val="00DA4F24"/>
    <w:rsid w:val="00DA4FAE"/>
    <w:rsid w:val="00DA6B63"/>
    <w:rsid w:val="00DA7B32"/>
    <w:rsid w:val="00DB1A55"/>
    <w:rsid w:val="00DB2057"/>
    <w:rsid w:val="00DB2469"/>
    <w:rsid w:val="00DB3D08"/>
    <w:rsid w:val="00DB610F"/>
    <w:rsid w:val="00DB6502"/>
    <w:rsid w:val="00DB75C1"/>
    <w:rsid w:val="00DB7680"/>
    <w:rsid w:val="00DC0E80"/>
    <w:rsid w:val="00DC1ACA"/>
    <w:rsid w:val="00DC4D10"/>
    <w:rsid w:val="00DC505D"/>
    <w:rsid w:val="00DC5D81"/>
    <w:rsid w:val="00DC5E45"/>
    <w:rsid w:val="00DC60A5"/>
    <w:rsid w:val="00DC6A26"/>
    <w:rsid w:val="00DC6BF1"/>
    <w:rsid w:val="00DC701A"/>
    <w:rsid w:val="00DD03D1"/>
    <w:rsid w:val="00DD19F6"/>
    <w:rsid w:val="00DD2AF4"/>
    <w:rsid w:val="00DD2D52"/>
    <w:rsid w:val="00DD5246"/>
    <w:rsid w:val="00DD5294"/>
    <w:rsid w:val="00DD52B4"/>
    <w:rsid w:val="00DD5EF4"/>
    <w:rsid w:val="00DD60B6"/>
    <w:rsid w:val="00DD6F46"/>
    <w:rsid w:val="00DD75DB"/>
    <w:rsid w:val="00DD78BE"/>
    <w:rsid w:val="00DD78DE"/>
    <w:rsid w:val="00DD7AD3"/>
    <w:rsid w:val="00DE0389"/>
    <w:rsid w:val="00DE095A"/>
    <w:rsid w:val="00DE13B5"/>
    <w:rsid w:val="00DE1D16"/>
    <w:rsid w:val="00DE2621"/>
    <w:rsid w:val="00DE2CC1"/>
    <w:rsid w:val="00DE3F5F"/>
    <w:rsid w:val="00DE4371"/>
    <w:rsid w:val="00DE4C42"/>
    <w:rsid w:val="00DE64C9"/>
    <w:rsid w:val="00DE68A2"/>
    <w:rsid w:val="00DE7AFF"/>
    <w:rsid w:val="00DF2C0D"/>
    <w:rsid w:val="00DF4C99"/>
    <w:rsid w:val="00DF4D2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2948"/>
    <w:rsid w:val="00E13B6A"/>
    <w:rsid w:val="00E13DC7"/>
    <w:rsid w:val="00E1449D"/>
    <w:rsid w:val="00E1469C"/>
    <w:rsid w:val="00E14D9B"/>
    <w:rsid w:val="00E15EA4"/>
    <w:rsid w:val="00E16090"/>
    <w:rsid w:val="00E178F8"/>
    <w:rsid w:val="00E21856"/>
    <w:rsid w:val="00E22F7F"/>
    <w:rsid w:val="00E234CF"/>
    <w:rsid w:val="00E23C22"/>
    <w:rsid w:val="00E2445A"/>
    <w:rsid w:val="00E249FF"/>
    <w:rsid w:val="00E24BA4"/>
    <w:rsid w:val="00E267B0"/>
    <w:rsid w:val="00E27994"/>
    <w:rsid w:val="00E3150C"/>
    <w:rsid w:val="00E3283E"/>
    <w:rsid w:val="00E335FB"/>
    <w:rsid w:val="00E3419D"/>
    <w:rsid w:val="00E34C63"/>
    <w:rsid w:val="00E35B55"/>
    <w:rsid w:val="00E35EC4"/>
    <w:rsid w:val="00E365E0"/>
    <w:rsid w:val="00E369EB"/>
    <w:rsid w:val="00E402B9"/>
    <w:rsid w:val="00E40886"/>
    <w:rsid w:val="00E40E4F"/>
    <w:rsid w:val="00E41CFC"/>
    <w:rsid w:val="00E41D35"/>
    <w:rsid w:val="00E42B86"/>
    <w:rsid w:val="00E43E1E"/>
    <w:rsid w:val="00E45E51"/>
    <w:rsid w:val="00E46028"/>
    <w:rsid w:val="00E464C9"/>
    <w:rsid w:val="00E47679"/>
    <w:rsid w:val="00E4768D"/>
    <w:rsid w:val="00E50D13"/>
    <w:rsid w:val="00E510DB"/>
    <w:rsid w:val="00E514A9"/>
    <w:rsid w:val="00E52546"/>
    <w:rsid w:val="00E53439"/>
    <w:rsid w:val="00E538F3"/>
    <w:rsid w:val="00E540C6"/>
    <w:rsid w:val="00E55CD9"/>
    <w:rsid w:val="00E56B74"/>
    <w:rsid w:val="00E60857"/>
    <w:rsid w:val="00E60ACC"/>
    <w:rsid w:val="00E61D65"/>
    <w:rsid w:val="00E641F0"/>
    <w:rsid w:val="00E643B3"/>
    <w:rsid w:val="00E65A52"/>
    <w:rsid w:val="00E6623F"/>
    <w:rsid w:val="00E669F8"/>
    <w:rsid w:val="00E66C4B"/>
    <w:rsid w:val="00E66D81"/>
    <w:rsid w:val="00E677F6"/>
    <w:rsid w:val="00E7118E"/>
    <w:rsid w:val="00E71324"/>
    <w:rsid w:val="00E74B5E"/>
    <w:rsid w:val="00E74D90"/>
    <w:rsid w:val="00E74E8B"/>
    <w:rsid w:val="00E755FF"/>
    <w:rsid w:val="00E75818"/>
    <w:rsid w:val="00E7649B"/>
    <w:rsid w:val="00E76EFB"/>
    <w:rsid w:val="00E77959"/>
    <w:rsid w:val="00E8142F"/>
    <w:rsid w:val="00E82236"/>
    <w:rsid w:val="00E822A2"/>
    <w:rsid w:val="00E876DD"/>
    <w:rsid w:val="00E8781E"/>
    <w:rsid w:val="00E908FB"/>
    <w:rsid w:val="00E922DA"/>
    <w:rsid w:val="00E9344E"/>
    <w:rsid w:val="00E94312"/>
    <w:rsid w:val="00E948C5"/>
    <w:rsid w:val="00E95CBF"/>
    <w:rsid w:val="00E96302"/>
    <w:rsid w:val="00EA0498"/>
    <w:rsid w:val="00EA0739"/>
    <w:rsid w:val="00EA1569"/>
    <w:rsid w:val="00EA17BA"/>
    <w:rsid w:val="00EA19B6"/>
    <w:rsid w:val="00EA2892"/>
    <w:rsid w:val="00EA3219"/>
    <w:rsid w:val="00EA3FF5"/>
    <w:rsid w:val="00EA45FE"/>
    <w:rsid w:val="00EA4B57"/>
    <w:rsid w:val="00EA5AF8"/>
    <w:rsid w:val="00EA5E23"/>
    <w:rsid w:val="00EA78E1"/>
    <w:rsid w:val="00EB18F6"/>
    <w:rsid w:val="00EB1E42"/>
    <w:rsid w:val="00EB4A67"/>
    <w:rsid w:val="00EB525D"/>
    <w:rsid w:val="00EB5747"/>
    <w:rsid w:val="00EB5AD6"/>
    <w:rsid w:val="00EB6E0D"/>
    <w:rsid w:val="00EB7FFC"/>
    <w:rsid w:val="00EC088C"/>
    <w:rsid w:val="00EC1993"/>
    <w:rsid w:val="00EC22D7"/>
    <w:rsid w:val="00EC4F8F"/>
    <w:rsid w:val="00EC574E"/>
    <w:rsid w:val="00EC75E8"/>
    <w:rsid w:val="00EC7E28"/>
    <w:rsid w:val="00ED0540"/>
    <w:rsid w:val="00ED0988"/>
    <w:rsid w:val="00ED129E"/>
    <w:rsid w:val="00ED1810"/>
    <w:rsid w:val="00ED1923"/>
    <w:rsid w:val="00ED2416"/>
    <w:rsid w:val="00ED3B0A"/>
    <w:rsid w:val="00ED3FA5"/>
    <w:rsid w:val="00ED42F6"/>
    <w:rsid w:val="00ED567E"/>
    <w:rsid w:val="00ED5E93"/>
    <w:rsid w:val="00ED662E"/>
    <w:rsid w:val="00ED6686"/>
    <w:rsid w:val="00ED6819"/>
    <w:rsid w:val="00ED6E92"/>
    <w:rsid w:val="00EE0867"/>
    <w:rsid w:val="00EE2270"/>
    <w:rsid w:val="00EE240D"/>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CB7"/>
    <w:rsid w:val="00EF3462"/>
    <w:rsid w:val="00EF367A"/>
    <w:rsid w:val="00EF3BB6"/>
    <w:rsid w:val="00EF4F35"/>
    <w:rsid w:val="00EF5218"/>
    <w:rsid w:val="00EF65C0"/>
    <w:rsid w:val="00F01A88"/>
    <w:rsid w:val="00F02F20"/>
    <w:rsid w:val="00F030DE"/>
    <w:rsid w:val="00F03265"/>
    <w:rsid w:val="00F03E3F"/>
    <w:rsid w:val="00F04B90"/>
    <w:rsid w:val="00F053CA"/>
    <w:rsid w:val="00F067DD"/>
    <w:rsid w:val="00F1127C"/>
    <w:rsid w:val="00F114C2"/>
    <w:rsid w:val="00F11727"/>
    <w:rsid w:val="00F12AA8"/>
    <w:rsid w:val="00F13FDE"/>
    <w:rsid w:val="00F145BD"/>
    <w:rsid w:val="00F15249"/>
    <w:rsid w:val="00F15373"/>
    <w:rsid w:val="00F15E10"/>
    <w:rsid w:val="00F17031"/>
    <w:rsid w:val="00F20760"/>
    <w:rsid w:val="00F218C0"/>
    <w:rsid w:val="00F23929"/>
    <w:rsid w:val="00F2668A"/>
    <w:rsid w:val="00F266CE"/>
    <w:rsid w:val="00F269BE"/>
    <w:rsid w:val="00F26EA7"/>
    <w:rsid w:val="00F2798F"/>
    <w:rsid w:val="00F27CCD"/>
    <w:rsid w:val="00F306BE"/>
    <w:rsid w:val="00F31E9A"/>
    <w:rsid w:val="00F326F0"/>
    <w:rsid w:val="00F32EC4"/>
    <w:rsid w:val="00F34438"/>
    <w:rsid w:val="00F35308"/>
    <w:rsid w:val="00F35353"/>
    <w:rsid w:val="00F35ECA"/>
    <w:rsid w:val="00F35F14"/>
    <w:rsid w:val="00F3692C"/>
    <w:rsid w:val="00F378EF"/>
    <w:rsid w:val="00F4034A"/>
    <w:rsid w:val="00F4096C"/>
    <w:rsid w:val="00F40A61"/>
    <w:rsid w:val="00F42345"/>
    <w:rsid w:val="00F431B0"/>
    <w:rsid w:val="00F44104"/>
    <w:rsid w:val="00F44235"/>
    <w:rsid w:val="00F443D9"/>
    <w:rsid w:val="00F44557"/>
    <w:rsid w:val="00F4465A"/>
    <w:rsid w:val="00F4660E"/>
    <w:rsid w:val="00F471C3"/>
    <w:rsid w:val="00F477C6"/>
    <w:rsid w:val="00F50167"/>
    <w:rsid w:val="00F5062B"/>
    <w:rsid w:val="00F520FB"/>
    <w:rsid w:val="00F52B23"/>
    <w:rsid w:val="00F52B90"/>
    <w:rsid w:val="00F5318F"/>
    <w:rsid w:val="00F53BD3"/>
    <w:rsid w:val="00F53C07"/>
    <w:rsid w:val="00F53E55"/>
    <w:rsid w:val="00F5402D"/>
    <w:rsid w:val="00F548FD"/>
    <w:rsid w:val="00F54903"/>
    <w:rsid w:val="00F55414"/>
    <w:rsid w:val="00F56F8B"/>
    <w:rsid w:val="00F608F1"/>
    <w:rsid w:val="00F60B69"/>
    <w:rsid w:val="00F61B9F"/>
    <w:rsid w:val="00F61F8D"/>
    <w:rsid w:val="00F61FAE"/>
    <w:rsid w:val="00F6218C"/>
    <w:rsid w:val="00F62231"/>
    <w:rsid w:val="00F62716"/>
    <w:rsid w:val="00F6376E"/>
    <w:rsid w:val="00F63AFB"/>
    <w:rsid w:val="00F6437F"/>
    <w:rsid w:val="00F661A1"/>
    <w:rsid w:val="00F66AA9"/>
    <w:rsid w:val="00F67A25"/>
    <w:rsid w:val="00F71903"/>
    <w:rsid w:val="00F72150"/>
    <w:rsid w:val="00F7320B"/>
    <w:rsid w:val="00F734D9"/>
    <w:rsid w:val="00F73528"/>
    <w:rsid w:val="00F75BFE"/>
    <w:rsid w:val="00F8058C"/>
    <w:rsid w:val="00F80B16"/>
    <w:rsid w:val="00F81051"/>
    <w:rsid w:val="00F81454"/>
    <w:rsid w:val="00F81D22"/>
    <w:rsid w:val="00F82E54"/>
    <w:rsid w:val="00F835E6"/>
    <w:rsid w:val="00F83884"/>
    <w:rsid w:val="00F85014"/>
    <w:rsid w:val="00F85A2D"/>
    <w:rsid w:val="00F87CDE"/>
    <w:rsid w:val="00F90C56"/>
    <w:rsid w:val="00F912DD"/>
    <w:rsid w:val="00F91665"/>
    <w:rsid w:val="00F93483"/>
    <w:rsid w:val="00F9403D"/>
    <w:rsid w:val="00F96564"/>
    <w:rsid w:val="00F96720"/>
    <w:rsid w:val="00FA029D"/>
    <w:rsid w:val="00FA2523"/>
    <w:rsid w:val="00FA2B55"/>
    <w:rsid w:val="00FA33BF"/>
    <w:rsid w:val="00FA3ACE"/>
    <w:rsid w:val="00FA4E7F"/>
    <w:rsid w:val="00FA6338"/>
    <w:rsid w:val="00FA7526"/>
    <w:rsid w:val="00FA7CF6"/>
    <w:rsid w:val="00FB022A"/>
    <w:rsid w:val="00FB0409"/>
    <w:rsid w:val="00FB137A"/>
    <w:rsid w:val="00FB1D32"/>
    <w:rsid w:val="00FB24DE"/>
    <w:rsid w:val="00FB3C17"/>
    <w:rsid w:val="00FB48B9"/>
    <w:rsid w:val="00FB5C6B"/>
    <w:rsid w:val="00FB6A4D"/>
    <w:rsid w:val="00FB72D7"/>
    <w:rsid w:val="00FB7BBB"/>
    <w:rsid w:val="00FC0DCB"/>
    <w:rsid w:val="00FC1326"/>
    <w:rsid w:val="00FC25F9"/>
    <w:rsid w:val="00FC28EB"/>
    <w:rsid w:val="00FC2935"/>
    <w:rsid w:val="00FC3076"/>
    <w:rsid w:val="00FC3312"/>
    <w:rsid w:val="00FC4231"/>
    <w:rsid w:val="00FC54AB"/>
    <w:rsid w:val="00FD0754"/>
    <w:rsid w:val="00FD1632"/>
    <w:rsid w:val="00FD45F8"/>
    <w:rsid w:val="00FD5078"/>
    <w:rsid w:val="00FD52DF"/>
    <w:rsid w:val="00FD6676"/>
    <w:rsid w:val="00FE07AB"/>
    <w:rsid w:val="00FE120D"/>
    <w:rsid w:val="00FE33F3"/>
    <w:rsid w:val="00FE36A2"/>
    <w:rsid w:val="00FE43E1"/>
    <w:rsid w:val="00FE65E8"/>
    <w:rsid w:val="00FF02DF"/>
    <w:rsid w:val="00FF056C"/>
    <w:rsid w:val="00FF0B88"/>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053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7"/>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8"/>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9"/>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0"/>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1"/>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061353"/>
    <w:rPr>
      <w:rFonts w:ascii="Times New Roman" w:eastAsia="Times New Roman" w:hAnsi="Times New Roman" w:cs="Times New Roman"/>
      <w:sz w:val="24"/>
      <w:szCs w:val="24"/>
      <w:lang w:eastAsia="ru-RU"/>
    </w:rPr>
  </w:style>
  <w:style w:type="paragraph" w:customStyle="1" w:styleId="afffb">
    <w:name w:val="Ариал"/>
    <w:basedOn w:val="a5"/>
    <w:link w:val="1b"/>
    <w:rsid w:val="00475E2F"/>
    <w:pPr>
      <w:widowControl/>
      <w:autoSpaceDE/>
      <w:autoSpaceDN/>
      <w:adjustRightInd/>
      <w:spacing w:before="120" w:after="120" w:line="360" w:lineRule="auto"/>
      <w:ind w:firstLine="851"/>
      <w:jc w:val="both"/>
    </w:pPr>
    <w:rPr>
      <w:rFonts w:ascii="Arial" w:hAnsi="Arial" w:cs="Arial"/>
    </w:rPr>
  </w:style>
  <w:style w:type="character" w:customStyle="1" w:styleId="1b">
    <w:name w:val="Ариал Знак1"/>
    <w:link w:val="afffb"/>
    <w:locked/>
    <w:rsid w:val="00475E2F"/>
    <w:rPr>
      <w:rFonts w:ascii="Arial" w:eastAsia="Times New Roman" w:hAnsi="Arial" w:cs="Arial"/>
      <w:sz w:val="24"/>
      <w:szCs w:val="24"/>
      <w:lang w:eastAsia="ru-RU"/>
    </w:rPr>
  </w:style>
  <w:style w:type="paragraph" w:styleId="afffc">
    <w:name w:val="endnote text"/>
    <w:basedOn w:val="a5"/>
    <w:link w:val="afffd"/>
    <w:uiPriority w:val="99"/>
    <w:semiHidden/>
    <w:unhideWhenUsed/>
    <w:rsid w:val="00DC701A"/>
    <w:rPr>
      <w:sz w:val="20"/>
      <w:szCs w:val="20"/>
    </w:rPr>
  </w:style>
  <w:style w:type="character" w:customStyle="1" w:styleId="afffd">
    <w:name w:val="Текст концевой сноски Знак"/>
    <w:basedOn w:val="a6"/>
    <w:link w:val="afffc"/>
    <w:uiPriority w:val="99"/>
    <w:semiHidden/>
    <w:rsid w:val="00DC701A"/>
    <w:rPr>
      <w:rFonts w:ascii="Times New Roman" w:eastAsia="Times New Roman" w:hAnsi="Times New Roman" w:cs="Times New Roman"/>
      <w:sz w:val="20"/>
      <w:szCs w:val="20"/>
      <w:lang w:eastAsia="ru-RU"/>
    </w:rPr>
  </w:style>
  <w:style w:type="table" w:customStyle="1" w:styleId="37">
    <w:name w:val="Сетка таблицы3"/>
    <w:basedOn w:val="a7"/>
    <w:next w:val="aff6"/>
    <w:rsid w:val="008122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List 3"/>
    <w:basedOn w:val="a5"/>
    <w:uiPriority w:val="99"/>
    <w:semiHidden/>
    <w:unhideWhenUsed/>
    <w:rsid w:val="00F42345"/>
    <w:pPr>
      <w:ind w:left="849" w:hanging="283"/>
      <w:contextualSpacing/>
    </w:pPr>
  </w:style>
  <w:style w:type="paragraph" w:styleId="afffe">
    <w:name w:val="Body Text First Indent"/>
    <w:basedOn w:val="af"/>
    <w:link w:val="affff"/>
    <w:uiPriority w:val="99"/>
    <w:semiHidden/>
    <w:unhideWhenUsed/>
    <w:rsid w:val="00F42345"/>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
    <w:name w:val="Красная строка Знак"/>
    <w:basedOn w:val="13"/>
    <w:link w:val="afffe"/>
    <w:uiPriority w:val="99"/>
    <w:semiHidden/>
    <w:rsid w:val="00F42345"/>
    <w:rPr>
      <w:rFonts w:ascii="Times New Roman" w:eastAsia="Times New Roman" w:hAnsi="Times New Roman" w:cs="Times New Roman"/>
      <w:sz w:val="24"/>
      <w:szCs w:val="24"/>
      <w:lang w:eastAsia="ru-RU"/>
    </w:rPr>
  </w:style>
  <w:style w:type="paragraph" w:customStyle="1" w:styleId="-">
    <w:name w:val="Контракт-раздел"/>
    <w:basedOn w:val="a5"/>
    <w:rsid w:val="00871EA2"/>
    <w:pPr>
      <w:keepNext/>
      <w:keepLines/>
      <w:widowControl/>
      <w:suppressAutoHyphens/>
      <w:autoSpaceDE/>
      <w:autoSpaceDN/>
      <w:adjustRightInd/>
      <w:spacing w:before="240" w:after="120"/>
      <w:jc w:val="center"/>
      <w:outlineLvl w:val="0"/>
    </w:pPr>
    <w:rPr>
      <w:b/>
      <w:snapToGrid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053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7"/>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8"/>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9"/>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0"/>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1"/>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061353"/>
    <w:rPr>
      <w:rFonts w:ascii="Times New Roman" w:eastAsia="Times New Roman" w:hAnsi="Times New Roman" w:cs="Times New Roman"/>
      <w:sz w:val="24"/>
      <w:szCs w:val="24"/>
      <w:lang w:eastAsia="ru-RU"/>
    </w:rPr>
  </w:style>
  <w:style w:type="paragraph" w:customStyle="1" w:styleId="afffb">
    <w:name w:val="Ариал"/>
    <w:basedOn w:val="a5"/>
    <w:link w:val="1b"/>
    <w:rsid w:val="00475E2F"/>
    <w:pPr>
      <w:widowControl/>
      <w:autoSpaceDE/>
      <w:autoSpaceDN/>
      <w:adjustRightInd/>
      <w:spacing w:before="120" w:after="120" w:line="360" w:lineRule="auto"/>
      <w:ind w:firstLine="851"/>
      <w:jc w:val="both"/>
    </w:pPr>
    <w:rPr>
      <w:rFonts w:ascii="Arial" w:hAnsi="Arial" w:cs="Arial"/>
    </w:rPr>
  </w:style>
  <w:style w:type="character" w:customStyle="1" w:styleId="1b">
    <w:name w:val="Ариал Знак1"/>
    <w:link w:val="afffb"/>
    <w:locked/>
    <w:rsid w:val="00475E2F"/>
    <w:rPr>
      <w:rFonts w:ascii="Arial" w:eastAsia="Times New Roman" w:hAnsi="Arial" w:cs="Arial"/>
      <w:sz w:val="24"/>
      <w:szCs w:val="24"/>
      <w:lang w:eastAsia="ru-RU"/>
    </w:rPr>
  </w:style>
  <w:style w:type="paragraph" w:styleId="afffc">
    <w:name w:val="endnote text"/>
    <w:basedOn w:val="a5"/>
    <w:link w:val="afffd"/>
    <w:uiPriority w:val="99"/>
    <w:semiHidden/>
    <w:unhideWhenUsed/>
    <w:rsid w:val="00DC701A"/>
    <w:rPr>
      <w:sz w:val="20"/>
      <w:szCs w:val="20"/>
    </w:rPr>
  </w:style>
  <w:style w:type="character" w:customStyle="1" w:styleId="afffd">
    <w:name w:val="Текст концевой сноски Знак"/>
    <w:basedOn w:val="a6"/>
    <w:link w:val="afffc"/>
    <w:uiPriority w:val="99"/>
    <w:semiHidden/>
    <w:rsid w:val="00DC701A"/>
    <w:rPr>
      <w:rFonts w:ascii="Times New Roman" w:eastAsia="Times New Roman" w:hAnsi="Times New Roman" w:cs="Times New Roman"/>
      <w:sz w:val="20"/>
      <w:szCs w:val="20"/>
      <w:lang w:eastAsia="ru-RU"/>
    </w:rPr>
  </w:style>
  <w:style w:type="table" w:customStyle="1" w:styleId="37">
    <w:name w:val="Сетка таблицы3"/>
    <w:basedOn w:val="a7"/>
    <w:next w:val="aff6"/>
    <w:rsid w:val="008122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List 3"/>
    <w:basedOn w:val="a5"/>
    <w:uiPriority w:val="99"/>
    <w:semiHidden/>
    <w:unhideWhenUsed/>
    <w:rsid w:val="00F42345"/>
    <w:pPr>
      <w:ind w:left="849" w:hanging="283"/>
      <w:contextualSpacing/>
    </w:pPr>
  </w:style>
  <w:style w:type="paragraph" w:styleId="afffe">
    <w:name w:val="Body Text First Indent"/>
    <w:basedOn w:val="af"/>
    <w:link w:val="affff"/>
    <w:uiPriority w:val="99"/>
    <w:semiHidden/>
    <w:unhideWhenUsed/>
    <w:rsid w:val="00F42345"/>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
    <w:name w:val="Красная строка Знак"/>
    <w:basedOn w:val="13"/>
    <w:link w:val="afffe"/>
    <w:uiPriority w:val="99"/>
    <w:semiHidden/>
    <w:rsid w:val="00F42345"/>
    <w:rPr>
      <w:rFonts w:ascii="Times New Roman" w:eastAsia="Times New Roman" w:hAnsi="Times New Roman" w:cs="Times New Roman"/>
      <w:sz w:val="24"/>
      <w:szCs w:val="24"/>
      <w:lang w:eastAsia="ru-RU"/>
    </w:rPr>
  </w:style>
  <w:style w:type="paragraph" w:customStyle="1" w:styleId="-">
    <w:name w:val="Контракт-раздел"/>
    <w:basedOn w:val="a5"/>
    <w:rsid w:val="00871EA2"/>
    <w:pPr>
      <w:keepNext/>
      <w:keepLines/>
      <w:widowControl/>
      <w:suppressAutoHyphens/>
      <w:autoSpaceDE/>
      <w:autoSpaceDN/>
      <w:adjustRightInd/>
      <w:spacing w:before="240" w:after="120"/>
      <w:jc w:val="center"/>
      <w:outlineLvl w:val="0"/>
    </w:pPr>
    <w:rPr>
      <w:b/>
      <w:snapToGrid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908921139">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 w:id="186174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safonova_ov@sarenergo.ru"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aleksenko@sarenergo.ru"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saratovenergo.ru" TargetMode="Externa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http://www.zakupki.gov.ru" TargetMode="Externa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eremeeva@sarenergo.ru" TargetMode="Externa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B8FD1-7E0A-4A12-AA51-97037A0DB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88</Pages>
  <Words>24625</Words>
  <Characters>140368</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164664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34</cp:revision>
  <cp:lastPrinted>2016-02-01T08:45:00Z</cp:lastPrinted>
  <dcterms:created xsi:type="dcterms:W3CDTF">2015-12-21T14:52:00Z</dcterms:created>
  <dcterms:modified xsi:type="dcterms:W3CDTF">2016-02-01T11:09:00Z</dcterms:modified>
</cp:coreProperties>
</file>