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CF" w:rsidRPr="00C24ECF" w:rsidRDefault="00C24ECF" w:rsidP="00C24ECF">
      <w:pPr>
        <w:pStyle w:val="a3"/>
        <w:spacing w:before="12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CF">
        <w:rPr>
          <w:rFonts w:ascii="Times New Roman" w:hAnsi="Times New Roman" w:cs="Times New Roman"/>
          <w:b/>
          <w:sz w:val="28"/>
          <w:szCs w:val="28"/>
        </w:rPr>
        <w:t>График заочного обслуживания клиентов с использованием телефонной связи</w:t>
      </w:r>
    </w:p>
    <w:p w:rsidR="00C24ECF" w:rsidRDefault="00C24ECF" w:rsidP="00DE4341">
      <w:pPr>
        <w:pStyle w:val="a3"/>
        <w:spacing w:before="120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DE4341" w:rsidRDefault="00DE4341" w:rsidP="00C24ECF">
      <w:pPr>
        <w:pStyle w:val="a3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341">
        <w:rPr>
          <w:rFonts w:ascii="Times New Roman" w:hAnsi="Times New Roman" w:cs="Times New Roman"/>
          <w:sz w:val="28"/>
          <w:szCs w:val="28"/>
        </w:rPr>
        <w:t>Телефон контакт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4341">
        <w:rPr>
          <w:rFonts w:ascii="Times New Roman" w:hAnsi="Times New Roman" w:cs="Times New Roman"/>
          <w:sz w:val="28"/>
          <w:szCs w:val="28"/>
        </w:rPr>
        <w:t>центра:</w:t>
      </w:r>
      <w:r>
        <w:rPr>
          <w:rFonts w:ascii="Times New Roman" w:hAnsi="Times New Roman" w:cs="Times New Roman"/>
          <w:sz w:val="28"/>
          <w:szCs w:val="28"/>
        </w:rPr>
        <w:t xml:space="preserve"> (8452) 69-45-45</w:t>
      </w:r>
    </w:p>
    <w:p w:rsidR="00C24ECF" w:rsidRPr="00DE4341" w:rsidRDefault="00C24ECF" w:rsidP="00C24ECF">
      <w:pPr>
        <w:pStyle w:val="a3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341" w:rsidRDefault="00DE4341" w:rsidP="00C24ECF">
      <w:pPr>
        <w:pStyle w:val="a3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с</w:t>
      </w:r>
      <w:r w:rsidR="007D48AA">
        <w:rPr>
          <w:rFonts w:ascii="Times New Roman" w:hAnsi="Times New Roman" w:cs="Times New Roman"/>
          <w:sz w:val="28"/>
          <w:szCs w:val="28"/>
        </w:rPr>
        <w:t xml:space="preserve"> 8:00 </w:t>
      </w:r>
      <w:r w:rsidRPr="00DE4341">
        <w:rPr>
          <w:rFonts w:ascii="Times New Roman" w:hAnsi="Times New Roman" w:cs="Times New Roman"/>
          <w:sz w:val="28"/>
          <w:szCs w:val="28"/>
        </w:rPr>
        <w:t>до 17</w:t>
      </w:r>
      <w:r w:rsidR="007D48AA">
        <w:rPr>
          <w:rFonts w:ascii="Times New Roman" w:hAnsi="Times New Roman" w:cs="Times New Roman"/>
          <w:sz w:val="28"/>
          <w:szCs w:val="28"/>
        </w:rPr>
        <w:t>:00</w:t>
      </w:r>
      <w:r w:rsidRPr="00DE4341">
        <w:rPr>
          <w:rFonts w:ascii="Times New Roman" w:hAnsi="Times New Roman" w:cs="Times New Roman"/>
          <w:sz w:val="28"/>
          <w:szCs w:val="28"/>
        </w:rPr>
        <w:t xml:space="preserve"> по местному времени, </w:t>
      </w:r>
      <w:proofErr w:type="spellStart"/>
      <w:r w:rsidRPr="00DE4341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="007D48AA">
        <w:rPr>
          <w:rFonts w:ascii="Times New Roman" w:hAnsi="Times New Roman" w:cs="Times New Roman"/>
          <w:sz w:val="28"/>
          <w:szCs w:val="28"/>
        </w:rPr>
        <w:t xml:space="preserve"> </w:t>
      </w:r>
      <w:r w:rsidRPr="00DE4341">
        <w:rPr>
          <w:rFonts w:ascii="Times New Roman" w:hAnsi="Times New Roman" w:cs="Times New Roman"/>
          <w:sz w:val="28"/>
          <w:szCs w:val="28"/>
        </w:rPr>
        <w:t>-</w:t>
      </w:r>
      <w:r w:rsidR="007D48AA">
        <w:rPr>
          <w:rFonts w:ascii="Times New Roman" w:hAnsi="Times New Roman" w:cs="Times New Roman"/>
          <w:sz w:val="28"/>
          <w:szCs w:val="28"/>
        </w:rPr>
        <w:t xml:space="preserve"> </w:t>
      </w:r>
      <w:r w:rsidRPr="00DE4341">
        <w:rPr>
          <w:rFonts w:ascii="Times New Roman" w:hAnsi="Times New Roman" w:cs="Times New Roman"/>
          <w:sz w:val="28"/>
          <w:szCs w:val="28"/>
        </w:rPr>
        <w:t>пт.</w:t>
      </w:r>
    </w:p>
    <w:p w:rsidR="00F35FE4" w:rsidRPr="00DE4341" w:rsidRDefault="00F35FE4" w:rsidP="00C24ECF">
      <w:pPr>
        <w:pStyle w:val="a3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по 26 число ежемесячно</w:t>
      </w:r>
      <w:r w:rsidR="00CE1377">
        <w:rPr>
          <w:rFonts w:ascii="Times New Roman" w:hAnsi="Times New Roman" w:cs="Times New Roman"/>
          <w:sz w:val="28"/>
          <w:szCs w:val="28"/>
        </w:rPr>
        <w:t xml:space="preserve"> конта</w:t>
      </w:r>
      <w:r w:rsidR="007D48AA">
        <w:rPr>
          <w:rFonts w:ascii="Times New Roman" w:hAnsi="Times New Roman" w:cs="Times New Roman"/>
          <w:sz w:val="28"/>
          <w:szCs w:val="28"/>
        </w:rPr>
        <w:t xml:space="preserve">кт-центр работает независимо от дней недели. </w:t>
      </w:r>
    </w:p>
    <w:p w:rsidR="000F3191" w:rsidRPr="00C24ECF" w:rsidRDefault="000F319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F3191" w:rsidRPr="00C2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1"/>
    <w:rsid w:val="000F3191"/>
    <w:rsid w:val="007D48AA"/>
    <w:rsid w:val="00C24ECF"/>
    <w:rsid w:val="00CE1377"/>
    <w:rsid w:val="00DE4341"/>
    <w:rsid w:val="00F3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8B2E"/>
  <w15:chartTrackingRefBased/>
  <w15:docId w15:val="{41F6A372-CE65-406B-A159-601B416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41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Елгазина Наталья Сергеевна</dc:creator>
  <cp:keywords/>
  <dc:description/>
  <cp:lastModifiedBy>Елгазина Наталья Сергеевна</cp:lastModifiedBy>
  <cp:revision>1</cp:revision>
  <dcterms:created xsi:type="dcterms:W3CDTF">2019-11-29T04:54:00Z</dcterms:created>
  <dcterms:modified xsi:type="dcterms:W3CDTF">2019-11-29T06:21:00Z</dcterms:modified>
</cp:coreProperties>
</file>