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2F" w:rsidRPr="00BD092F" w:rsidRDefault="00BD092F" w:rsidP="004760D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092F">
        <w:rPr>
          <w:rFonts w:ascii="Times New Roman" w:hAnsi="Times New Roman" w:cs="Times New Roman"/>
          <w:b/>
          <w:color w:val="000000"/>
          <w:sz w:val="28"/>
          <w:szCs w:val="28"/>
        </w:rPr>
        <w:t>Способ получения информации по запросу потребителя о размере задолженности по оплате электрической энергии (мощности)</w:t>
      </w:r>
      <w:r w:rsidR="00A816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</w:t>
      </w:r>
      <w:r w:rsidR="004760D8">
        <w:rPr>
          <w:rFonts w:ascii="Times New Roman" w:hAnsi="Times New Roman" w:cs="Times New Roman"/>
          <w:b/>
          <w:color w:val="000000"/>
          <w:sz w:val="28"/>
          <w:szCs w:val="28"/>
        </w:rPr>
        <w:t>физических лиц</w:t>
      </w:r>
    </w:p>
    <w:p w:rsidR="00620E59" w:rsidRPr="00620E59" w:rsidRDefault="00620E59" w:rsidP="004760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5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размере задолженности по оплате электрической энергии может быть получена потребителем по телефону горячей линии: </w:t>
      </w:r>
      <w:r w:rsidRPr="00620E59">
        <w:rPr>
          <w:rFonts w:ascii="Times New Roman" w:hAnsi="Times New Roman" w:cs="Times New Roman"/>
          <w:sz w:val="28"/>
          <w:szCs w:val="28"/>
        </w:rPr>
        <w:t xml:space="preserve">+7 (8452) 69-45-45 либо </w:t>
      </w:r>
      <w:r>
        <w:rPr>
          <w:rFonts w:ascii="Times New Roman" w:hAnsi="Times New Roman" w:cs="Times New Roman"/>
          <w:sz w:val="28"/>
          <w:szCs w:val="28"/>
        </w:rPr>
        <w:t>через набор</w:t>
      </w:r>
      <w:r w:rsidRPr="00620E59">
        <w:rPr>
          <w:rFonts w:ascii="Times New Roman" w:hAnsi="Times New Roman" w:cs="Times New Roman"/>
          <w:sz w:val="28"/>
          <w:szCs w:val="28"/>
        </w:rPr>
        <w:t xml:space="preserve"> коротк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0E59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0E59">
        <w:rPr>
          <w:rFonts w:ascii="Times New Roman" w:hAnsi="Times New Roman" w:cs="Times New Roman"/>
          <w:sz w:val="28"/>
          <w:szCs w:val="28"/>
        </w:rPr>
        <w:t xml:space="preserve"> 17764 (для абонентов Ро</w:t>
      </w:r>
      <w:r w:rsidR="00FB77C3">
        <w:rPr>
          <w:rFonts w:ascii="Times New Roman" w:hAnsi="Times New Roman" w:cs="Times New Roman"/>
          <w:sz w:val="28"/>
          <w:szCs w:val="28"/>
        </w:rPr>
        <w:t xml:space="preserve">стелеком в Саратовской области) или через личный кабинет клиента. </w:t>
      </w:r>
    </w:p>
    <w:p w:rsidR="00620E59" w:rsidRPr="00620E59" w:rsidRDefault="00620E59" w:rsidP="004760D8">
      <w:pPr>
        <w:ind w:firstLine="567"/>
        <w:jc w:val="both"/>
      </w:pPr>
      <w:bookmarkStart w:id="0" w:name="_GoBack"/>
      <w:bookmarkEnd w:id="0"/>
    </w:p>
    <w:sectPr w:rsidR="00620E59" w:rsidRPr="00620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9"/>
    <w:rsid w:val="004760D8"/>
    <w:rsid w:val="00620E59"/>
    <w:rsid w:val="008D6A1C"/>
    <w:rsid w:val="00A81627"/>
    <w:rsid w:val="00BD092F"/>
    <w:rsid w:val="00C41A4E"/>
    <w:rsid w:val="00FB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A468"/>
  <w15:chartTrackingRefBased/>
  <w15:docId w15:val="{0A0B1DC2-F4E5-4C51-873A-53FDBE12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0E59"/>
    <w:rPr>
      <w:rFonts w:ascii="Roboto Condensed" w:hAnsi="Roboto Condensed" w:hint="default"/>
      <w:b/>
      <w:bCs/>
      <w:caps/>
      <w:strike w:val="0"/>
      <w:dstrike w:val="0"/>
      <w:vanish w:val="0"/>
      <w:webHidden w:val="0"/>
      <w:color w:val="FFFFFF"/>
      <w:sz w:val="21"/>
      <w:szCs w:val="21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Решетняк Юрий Анатольевич</dc:creator>
  <cp:keywords/>
  <dc:description/>
  <cp:lastModifiedBy>Елгазина Наталья Сергеевна</cp:lastModifiedBy>
  <cp:revision>2</cp:revision>
  <dcterms:created xsi:type="dcterms:W3CDTF">2019-11-28T09:33:00Z</dcterms:created>
  <dcterms:modified xsi:type="dcterms:W3CDTF">2019-11-28T09:33:00Z</dcterms:modified>
</cp:coreProperties>
</file>